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D3" w:rsidRDefault="006E37D3" w:rsidP="00493B7F">
      <w:pPr>
        <w:spacing w:after="0" w:line="240" w:lineRule="auto"/>
        <w:jc w:val="both"/>
        <w:rPr>
          <w:rFonts w:ascii="Times New Roman" w:hAnsi="Times New Roman"/>
          <w:sz w:val="28"/>
          <w:szCs w:val="28"/>
        </w:rPr>
      </w:pPr>
    </w:p>
    <w:p w:rsidR="00C844D3" w:rsidRPr="00C844D3" w:rsidRDefault="00C844D3" w:rsidP="00C844D3">
      <w:pPr>
        <w:spacing w:after="0"/>
        <w:rPr>
          <w:rFonts w:ascii="Times New Roman" w:hAnsi="Times New Roman"/>
          <w:sz w:val="28"/>
          <w:szCs w:val="28"/>
        </w:rPr>
      </w:pPr>
    </w:p>
    <w:p w:rsidR="00C844D3" w:rsidRPr="00C844D3" w:rsidRDefault="00205BA9" w:rsidP="003531A8">
      <w:pPr>
        <w:spacing w:after="0"/>
        <w:rPr>
          <w:rFonts w:ascii="Times New Roman" w:hAnsi="Times New Roman"/>
          <w:b/>
          <w:bCs/>
          <w:color w:val="111111"/>
          <w:sz w:val="28"/>
          <w:szCs w:val="28"/>
        </w:rPr>
      </w:pPr>
      <w:r>
        <w:rPr>
          <w:rFonts w:ascii="Times New Roman" w:hAnsi="Times New Roman"/>
          <w:color w:val="111111"/>
          <w:sz w:val="28"/>
          <w:szCs w:val="28"/>
        </w:rPr>
        <w:t xml:space="preserve">             </w:t>
      </w:r>
      <w:r w:rsidRPr="00C844D3">
        <w:rPr>
          <w:rFonts w:ascii="Times New Roman" w:hAnsi="Times New Roman"/>
          <w:color w:val="111111"/>
          <w:sz w:val="28"/>
          <w:szCs w:val="28"/>
        </w:rPr>
        <w:t xml:space="preserve">                                                                                         </w:t>
      </w:r>
      <w:r w:rsidRPr="00C844D3">
        <w:rPr>
          <w:rFonts w:ascii="Times New Roman" w:hAnsi="Times New Roman"/>
          <w:b/>
          <w:bCs/>
          <w:color w:val="111111"/>
          <w:sz w:val="28"/>
          <w:szCs w:val="28"/>
        </w:rPr>
        <w:t>ПРОЄКТ</w:t>
      </w:r>
    </w:p>
    <w:p w:rsidR="00C844D3" w:rsidRPr="00C844D3" w:rsidRDefault="00205BA9" w:rsidP="00C844D3">
      <w:pPr>
        <w:spacing w:after="0"/>
        <w:jc w:val="center"/>
        <w:rPr>
          <w:rFonts w:ascii="Times New Roman" w:hAnsi="Times New Roman"/>
          <w:b/>
          <w:bCs/>
          <w:color w:val="111111"/>
          <w:sz w:val="28"/>
          <w:szCs w:val="28"/>
        </w:rPr>
      </w:pPr>
      <w:r w:rsidRPr="00C844D3">
        <w:rPr>
          <w:rFonts w:ascii="Times New Roman" w:hAnsi="Times New Roman"/>
          <w:b/>
          <w:color w:val="111111"/>
          <w:sz w:val="28"/>
          <w:szCs w:val="28"/>
        </w:rPr>
        <w:t>СРІБНЯНСЬКА СЕЛИЩНА РАДА</w:t>
      </w:r>
    </w:p>
    <w:p w:rsidR="00C844D3" w:rsidRPr="00C844D3" w:rsidRDefault="00205BA9" w:rsidP="00C844D3">
      <w:pPr>
        <w:spacing w:after="0"/>
        <w:jc w:val="center"/>
        <w:rPr>
          <w:rFonts w:ascii="Times New Roman" w:hAnsi="Times New Roman"/>
          <w:color w:val="111111"/>
          <w:sz w:val="28"/>
          <w:szCs w:val="28"/>
        </w:rPr>
      </w:pPr>
      <w:r w:rsidRPr="00C844D3">
        <w:rPr>
          <w:rFonts w:ascii="Times New Roman" w:hAnsi="Times New Roman"/>
          <w:bCs/>
          <w:color w:val="111111"/>
          <w:sz w:val="28"/>
          <w:szCs w:val="28"/>
        </w:rPr>
        <w:t xml:space="preserve">(вісімнадцята сесія восьмого скликання) </w:t>
      </w:r>
    </w:p>
    <w:p w:rsidR="00C844D3" w:rsidRPr="00C844D3" w:rsidRDefault="00205BA9" w:rsidP="00C844D3">
      <w:pPr>
        <w:spacing w:after="0"/>
        <w:jc w:val="center"/>
        <w:rPr>
          <w:rFonts w:ascii="Times New Roman" w:hAnsi="Times New Roman"/>
          <w:b/>
          <w:bCs/>
          <w:color w:val="111111"/>
          <w:sz w:val="28"/>
          <w:szCs w:val="28"/>
        </w:rPr>
      </w:pPr>
      <w:r w:rsidRPr="00C844D3">
        <w:rPr>
          <w:rFonts w:ascii="Times New Roman" w:hAnsi="Times New Roman"/>
          <w:b/>
          <w:color w:val="111111"/>
          <w:sz w:val="28"/>
          <w:szCs w:val="28"/>
        </w:rPr>
        <w:t>РІШЕННЯ</w:t>
      </w:r>
    </w:p>
    <w:p w:rsidR="00C844D3" w:rsidRPr="00C844D3" w:rsidRDefault="00C844D3" w:rsidP="00C844D3">
      <w:pPr>
        <w:spacing w:after="0"/>
        <w:jc w:val="center"/>
        <w:rPr>
          <w:rFonts w:ascii="Times New Roman" w:hAnsi="Times New Roman"/>
          <w:color w:val="111111"/>
          <w:sz w:val="28"/>
          <w:szCs w:val="28"/>
          <w:lang w:val="ru-RU"/>
        </w:rPr>
      </w:pPr>
    </w:p>
    <w:p w:rsidR="00C844D3" w:rsidRPr="003531A8" w:rsidRDefault="00205BA9" w:rsidP="00C844D3">
      <w:pPr>
        <w:tabs>
          <w:tab w:val="left" w:pos="708"/>
          <w:tab w:val="left" w:pos="1416"/>
          <w:tab w:val="left" w:pos="2124"/>
          <w:tab w:val="left" w:pos="2832"/>
          <w:tab w:val="left" w:pos="3540"/>
          <w:tab w:val="left" w:pos="4248"/>
          <w:tab w:val="left" w:pos="5595"/>
        </w:tabs>
        <w:spacing w:after="0"/>
        <w:rPr>
          <w:rFonts w:ascii="Times New Roman" w:hAnsi="Times New Roman"/>
          <w:sz w:val="28"/>
          <w:szCs w:val="28"/>
        </w:rPr>
      </w:pPr>
      <w:r w:rsidRPr="003531A8">
        <w:rPr>
          <w:rFonts w:ascii="Times New Roman" w:hAnsi="Times New Roman"/>
          <w:sz w:val="28"/>
          <w:szCs w:val="28"/>
        </w:rPr>
        <w:t xml:space="preserve">__ </w:t>
      </w:r>
      <w:r w:rsidRPr="003531A8">
        <w:rPr>
          <w:rFonts w:ascii="Times New Roman" w:hAnsi="Times New Roman"/>
          <w:bCs/>
          <w:sz w:val="28"/>
          <w:szCs w:val="28"/>
        </w:rPr>
        <w:t xml:space="preserve">грудня 2022 року                  </w:t>
      </w:r>
      <w:r w:rsidRPr="003531A8">
        <w:rPr>
          <w:rFonts w:ascii="Times New Roman" w:hAnsi="Times New Roman"/>
          <w:bCs/>
          <w:sz w:val="28"/>
          <w:szCs w:val="28"/>
        </w:rPr>
        <w:tab/>
      </w:r>
      <w:r w:rsidRPr="003531A8">
        <w:rPr>
          <w:rFonts w:ascii="Times New Roman" w:hAnsi="Times New Roman"/>
          <w:bCs/>
          <w:sz w:val="28"/>
          <w:szCs w:val="28"/>
        </w:rPr>
        <w:tab/>
      </w:r>
    </w:p>
    <w:p w:rsidR="00C844D3" w:rsidRPr="003531A8" w:rsidRDefault="00205BA9" w:rsidP="00C844D3">
      <w:pPr>
        <w:spacing w:after="0"/>
        <w:rPr>
          <w:rFonts w:ascii="Times New Roman" w:hAnsi="Times New Roman"/>
          <w:bCs/>
          <w:color w:val="000000"/>
          <w:sz w:val="28"/>
          <w:szCs w:val="28"/>
        </w:rPr>
      </w:pPr>
      <w:r w:rsidRPr="003531A8">
        <w:rPr>
          <w:rFonts w:ascii="Times New Roman" w:hAnsi="Times New Roman"/>
          <w:bCs/>
          <w:sz w:val="28"/>
          <w:szCs w:val="28"/>
        </w:rPr>
        <w:t>смт Срібне</w:t>
      </w:r>
      <w:r w:rsidRPr="003531A8">
        <w:rPr>
          <w:rFonts w:ascii="Times New Roman" w:hAnsi="Times New Roman"/>
          <w:bCs/>
          <w:sz w:val="28"/>
          <w:szCs w:val="28"/>
        </w:rPr>
        <w:tab/>
      </w:r>
    </w:p>
    <w:p w:rsidR="003531A8" w:rsidRDefault="00205BA9" w:rsidP="003531A8">
      <w:pPr>
        <w:shd w:val="clear" w:color="auto" w:fill="FFFFFF"/>
        <w:spacing w:after="0" w:line="240" w:lineRule="auto"/>
        <w:rPr>
          <w:rFonts w:ascii="Times New Roman" w:eastAsia="Times New Roman" w:hAnsi="Times New Roman"/>
          <w:b/>
          <w:bCs/>
          <w:color w:val="000000"/>
          <w:sz w:val="28"/>
          <w:szCs w:val="28"/>
          <w:bdr w:val="none" w:sz="0" w:space="0" w:color="auto" w:frame="1"/>
          <w:lang w:eastAsia="uk-UA"/>
        </w:rPr>
      </w:pPr>
      <w:r>
        <w:rPr>
          <w:rFonts w:ascii="Times New Roman" w:eastAsia="Times New Roman" w:hAnsi="Times New Roman"/>
          <w:b/>
          <w:bCs/>
          <w:color w:val="000000"/>
          <w:sz w:val="28"/>
          <w:szCs w:val="28"/>
          <w:bdr w:val="none" w:sz="0" w:space="0" w:color="auto" w:frame="1"/>
          <w:lang w:eastAsia="uk-UA"/>
        </w:rPr>
        <w:t xml:space="preserve">Про затвердження </w:t>
      </w:r>
      <w:r w:rsidRPr="003531A8">
        <w:rPr>
          <w:rFonts w:ascii="Times New Roman" w:eastAsia="Times New Roman" w:hAnsi="Times New Roman"/>
          <w:b/>
          <w:bCs/>
          <w:color w:val="000000"/>
          <w:sz w:val="28"/>
          <w:szCs w:val="28"/>
          <w:bdr w:val="none" w:sz="0" w:space="0" w:color="auto" w:frame="1"/>
          <w:lang w:eastAsia="uk-UA"/>
        </w:rPr>
        <w:t>Програм</w:t>
      </w:r>
      <w:r>
        <w:rPr>
          <w:rFonts w:ascii="Times New Roman" w:eastAsia="Times New Roman" w:hAnsi="Times New Roman"/>
          <w:b/>
          <w:bCs/>
          <w:color w:val="000000"/>
          <w:sz w:val="28"/>
          <w:szCs w:val="28"/>
          <w:bdr w:val="none" w:sz="0" w:space="0" w:color="auto" w:frame="1"/>
          <w:lang w:eastAsia="uk-UA"/>
        </w:rPr>
        <w:t>и</w:t>
      </w:r>
      <w:r>
        <w:rPr>
          <w:rFonts w:ascii="Arial" w:eastAsia="Times New Roman" w:hAnsi="Arial" w:cs="Arial"/>
          <w:color w:val="333333"/>
          <w:sz w:val="28"/>
          <w:szCs w:val="28"/>
          <w:lang w:eastAsia="uk-UA"/>
        </w:rPr>
        <w:t xml:space="preserve"> </w:t>
      </w:r>
      <w:r w:rsidRPr="003531A8">
        <w:rPr>
          <w:rFonts w:ascii="Times New Roman" w:eastAsia="Times New Roman" w:hAnsi="Times New Roman"/>
          <w:b/>
          <w:bCs/>
          <w:color w:val="000000"/>
          <w:sz w:val="28"/>
          <w:szCs w:val="28"/>
          <w:bdr w:val="none" w:sz="0" w:space="0" w:color="auto" w:frame="1"/>
          <w:lang w:eastAsia="uk-UA"/>
        </w:rPr>
        <w:t xml:space="preserve">організації </w:t>
      </w:r>
    </w:p>
    <w:p w:rsidR="003531A8" w:rsidRDefault="00205BA9" w:rsidP="003531A8">
      <w:pPr>
        <w:shd w:val="clear" w:color="auto" w:fill="FFFFFF"/>
        <w:spacing w:after="0" w:line="240" w:lineRule="auto"/>
        <w:rPr>
          <w:rFonts w:ascii="Arial" w:eastAsia="Times New Roman" w:hAnsi="Arial" w:cs="Arial"/>
          <w:color w:val="333333"/>
          <w:sz w:val="28"/>
          <w:szCs w:val="28"/>
          <w:lang w:eastAsia="uk-UA"/>
        </w:rPr>
      </w:pPr>
      <w:r w:rsidRPr="003531A8">
        <w:rPr>
          <w:rFonts w:ascii="Times New Roman" w:eastAsia="Times New Roman" w:hAnsi="Times New Roman"/>
          <w:b/>
          <w:bCs/>
          <w:color w:val="000000"/>
          <w:sz w:val="28"/>
          <w:szCs w:val="28"/>
          <w:bdr w:val="none" w:sz="0" w:space="0" w:color="auto" w:frame="1"/>
          <w:lang w:eastAsia="uk-UA"/>
        </w:rPr>
        <w:t>харчування здобувачів освіти (вихованців)</w:t>
      </w:r>
      <w:r w:rsidRPr="003531A8">
        <w:rPr>
          <w:rFonts w:ascii="Arial" w:eastAsia="Times New Roman" w:hAnsi="Arial" w:cs="Arial"/>
          <w:color w:val="333333"/>
          <w:sz w:val="28"/>
          <w:szCs w:val="28"/>
          <w:lang w:eastAsia="uk-UA"/>
        </w:rPr>
        <w:t xml:space="preserve"> </w:t>
      </w:r>
    </w:p>
    <w:p w:rsidR="003531A8" w:rsidRDefault="00205BA9" w:rsidP="003531A8">
      <w:pPr>
        <w:shd w:val="clear" w:color="auto" w:fill="FFFFFF"/>
        <w:spacing w:after="0" w:line="240" w:lineRule="auto"/>
        <w:rPr>
          <w:rFonts w:ascii="Times New Roman" w:eastAsia="Times New Roman" w:hAnsi="Times New Roman"/>
          <w:b/>
          <w:bCs/>
          <w:color w:val="000000"/>
          <w:sz w:val="28"/>
          <w:szCs w:val="28"/>
          <w:bdr w:val="none" w:sz="0" w:space="0" w:color="auto" w:frame="1"/>
          <w:lang w:eastAsia="uk-UA"/>
        </w:rPr>
      </w:pPr>
      <w:r w:rsidRPr="003531A8">
        <w:rPr>
          <w:rFonts w:ascii="Times New Roman" w:eastAsia="Times New Roman" w:hAnsi="Times New Roman"/>
          <w:b/>
          <w:bCs/>
          <w:color w:val="000000"/>
          <w:sz w:val="28"/>
          <w:szCs w:val="28"/>
          <w:bdr w:val="none" w:sz="0" w:space="0" w:color="auto" w:frame="1"/>
          <w:lang w:eastAsia="uk-UA"/>
        </w:rPr>
        <w:t xml:space="preserve">у закладах дошкільної та загальної середньої </w:t>
      </w:r>
    </w:p>
    <w:p w:rsidR="00450C1A" w:rsidRDefault="00205BA9" w:rsidP="00450C1A">
      <w:pPr>
        <w:shd w:val="clear" w:color="auto" w:fill="FFFFFF"/>
        <w:spacing w:after="0" w:line="240" w:lineRule="auto"/>
        <w:rPr>
          <w:rFonts w:ascii="Arial" w:eastAsia="Times New Roman" w:hAnsi="Arial" w:cs="Arial"/>
          <w:color w:val="333333"/>
          <w:sz w:val="28"/>
          <w:szCs w:val="28"/>
          <w:lang w:eastAsia="uk-UA"/>
        </w:rPr>
      </w:pPr>
      <w:r w:rsidRPr="003531A8">
        <w:rPr>
          <w:rFonts w:ascii="Times New Roman" w:eastAsia="Times New Roman" w:hAnsi="Times New Roman"/>
          <w:b/>
          <w:bCs/>
          <w:color w:val="000000"/>
          <w:sz w:val="28"/>
          <w:szCs w:val="28"/>
          <w:bdr w:val="none" w:sz="0" w:space="0" w:color="auto" w:frame="1"/>
          <w:lang w:eastAsia="uk-UA"/>
        </w:rPr>
        <w:t>освіти Срібнянської селищної ради на 2023 рік</w:t>
      </w:r>
    </w:p>
    <w:p w:rsidR="00450C1A" w:rsidRDefault="00450C1A" w:rsidP="00450C1A">
      <w:pPr>
        <w:shd w:val="clear" w:color="auto" w:fill="FFFFFF"/>
        <w:spacing w:after="0" w:line="240" w:lineRule="auto"/>
        <w:rPr>
          <w:rFonts w:ascii="Arial" w:eastAsia="Times New Roman" w:hAnsi="Arial" w:cs="Arial"/>
          <w:color w:val="333333"/>
          <w:sz w:val="28"/>
          <w:szCs w:val="28"/>
          <w:lang w:eastAsia="uk-UA"/>
        </w:rPr>
      </w:pPr>
    </w:p>
    <w:p w:rsidR="00C844D3" w:rsidRPr="00450C1A" w:rsidRDefault="00205BA9" w:rsidP="00450C1A">
      <w:pPr>
        <w:shd w:val="clear" w:color="auto" w:fill="FFFFFF"/>
        <w:spacing w:after="0" w:line="240" w:lineRule="auto"/>
        <w:jc w:val="both"/>
        <w:rPr>
          <w:rFonts w:ascii="Arial" w:eastAsia="Times New Roman" w:hAnsi="Arial" w:cs="Arial"/>
          <w:color w:val="333333"/>
          <w:sz w:val="28"/>
          <w:szCs w:val="28"/>
          <w:lang w:eastAsia="uk-UA"/>
        </w:rPr>
      </w:pPr>
      <w:r>
        <w:rPr>
          <w:rFonts w:ascii="Arial" w:eastAsia="Times New Roman" w:hAnsi="Arial" w:cs="Arial"/>
          <w:color w:val="333333"/>
          <w:sz w:val="28"/>
          <w:szCs w:val="28"/>
          <w:lang w:eastAsia="uk-UA"/>
        </w:rPr>
        <w:t xml:space="preserve">        </w:t>
      </w:r>
      <w:r w:rsidR="006E37D3">
        <w:rPr>
          <w:rFonts w:ascii="Times New Roman" w:hAnsi="Times New Roman"/>
          <w:sz w:val="28"/>
          <w:szCs w:val="28"/>
        </w:rPr>
        <w:t>Відповідно до Законів України</w:t>
      </w:r>
      <w:r>
        <w:rPr>
          <w:rFonts w:ascii="Times New Roman" w:hAnsi="Times New Roman"/>
          <w:sz w:val="28"/>
          <w:szCs w:val="28"/>
        </w:rPr>
        <w:t xml:space="preserve"> «Про освіту», «Про повну загальну середню освіту», «Про дошкільну освіту», «Про охорону дитинства», «Про забезпечення санітарного та епідемічного благополуччя населення», «Про основні принципи та вимоги щодо безпечності та якості харчових продуктів», «Про</w:t>
      </w:r>
      <w:r>
        <w:rPr>
          <w:rFonts w:ascii="Times New Roman" w:hAnsi="Times New Roman"/>
          <w:sz w:val="28"/>
          <w:szCs w:val="28"/>
        </w:rPr>
        <w:t xml:space="preserve"> основні засади державного нагляду (контролю) у сфері господарської діяльності», </w:t>
      </w:r>
      <w:r w:rsidRPr="00C148D2">
        <w:rPr>
          <w:rFonts w:ascii="Times New Roman" w:eastAsia="Times New Roman" w:hAnsi="Times New Roman"/>
          <w:color w:val="000000"/>
          <w:sz w:val="28"/>
          <w:szCs w:val="28"/>
          <w:bdr w:val="none" w:sz="0" w:space="0" w:color="auto" w:frame="1"/>
          <w:shd w:val="clear" w:color="auto" w:fill="FFFFFF"/>
          <w:lang w:eastAsia="uk-UA"/>
        </w:rPr>
        <w:t>«Про державну соціальну допомогу малозабезпеченим сім’ям»</w:t>
      </w:r>
      <w:r w:rsidRPr="00C148D2">
        <w:rPr>
          <w:rFonts w:ascii="Times New Roman" w:eastAsia="Times New Roman" w:hAnsi="Times New Roman"/>
          <w:color w:val="000000"/>
          <w:sz w:val="28"/>
          <w:szCs w:val="28"/>
          <w:bdr w:val="none" w:sz="0" w:space="0" w:color="auto" w:frame="1"/>
          <w:lang w:eastAsia="uk-UA"/>
        </w:rPr>
        <w:t>;</w:t>
      </w:r>
      <w:r>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 п</w:t>
      </w:r>
      <w:r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остано</w:t>
      </w:r>
      <w:r>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ви Кабінету Міністрів України від 24.03.2021 №305 </w:t>
      </w:r>
      <w:r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«Про затвердження норм та Порядку організації харчування у </w:t>
      </w:r>
      <w:r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закладах освіти та дитячих закладах оздоровлення та відпочинку», </w:t>
      </w:r>
      <w:r>
        <w:rPr>
          <w:rFonts w:ascii="Times New Roman" w:eastAsia="Times New Roman" w:hAnsi="Times New Roman"/>
          <w:color w:val="000000"/>
          <w:sz w:val="28"/>
          <w:szCs w:val="28"/>
          <w:bdr w:val="none" w:sz="0" w:space="0" w:color="auto" w:frame="1"/>
          <w:lang w:eastAsia="uk-UA"/>
        </w:rPr>
        <w:t>постанови Кабінету Міністрів України від 26.08.2022 №</w:t>
      </w:r>
      <w:r w:rsidRPr="00CA7C8A">
        <w:rPr>
          <w:rFonts w:ascii="Times New Roman" w:eastAsia="Times New Roman" w:hAnsi="Times New Roman"/>
          <w:color w:val="000000"/>
          <w:sz w:val="28"/>
          <w:szCs w:val="28"/>
          <w:bdr w:val="none" w:sz="0" w:space="0" w:color="auto" w:frame="1"/>
          <w:lang w:eastAsia="uk-UA"/>
        </w:rPr>
        <w:t xml:space="preserve">1243 «Про невідкладні </w:t>
      </w:r>
      <w:r>
        <w:rPr>
          <w:rFonts w:ascii="Times New Roman" w:eastAsia="Times New Roman" w:hAnsi="Times New Roman"/>
          <w:color w:val="000000"/>
          <w:sz w:val="28"/>
          <w:szCs w:val="28"/>
          <w:bdr w:val="none" w:sz="0" w:space="0" w:color="auto" w:frame="1"/>
          <w:lang w:eastAsia="uk-UA"/>
        </w:rPr>
        <w:t>питання діяльності дошкільних </w:t>
      </w:r>
      <w:r w:rsidRPr="00CA7C8A">
        <w:rPr>
          <w:rFonts w:ascii="Times New Roman" w:eastAsia="Times New Roman" w:hAnsi="Times New Roman"/>
          <w:color w:val="000000"/>
          <w:sz w:val="28"/>
          <w:szCs w:val="28"/>
          <w:bdr w:val="none" w:sz="0" w:space="0" w:color="auto" w:frame="1"/>
          <w:lang w:eastAsia="uk-UA"/>
        </w:rPr>
        <w:t>та інтернатних навчальних закладів»</w:t>
      </w:r>
      <w:r>
        <w:rPr>
          <w:rFonts w:ascii="Times New Roman" w:eastAsia="Times New Roman" w:hAnsi="Times New Roman"/>
          <w:color w:val="000000"/>
          <w:sz w:val="28"/>
          <w:szCs w:val="28"/>
          <w:bdr w:val="none" w:sz="0" w:space="0" w:color="auto" w:frame="1"/>
          <w:lang w:eastAsia="uk-UA"/>
        </w:rPr>
        <w:t xml:space="preserve">; </w:t>
      </w:r>
      <w:r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наказ</w:t>
      </w:r>
      <w:r>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у Міністерства освіти і науки України від 25.09.2020 </w:t>
      </w:r>
      <w:r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 </w:t>
      </w:r>
      <w:r>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№2205 «Про </w:t>
      </w:r>
      <w:r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затвердження</w:t>
      </w:r>
      <w:r w:rsidRPr="006B46E5">
        <w:rPr>
          <w:rFonts w:ascii="Times New Roman" w:eastAsia="Times New Roman" w:hAnsi="Times New Roman"/>
          <w:b/>
          <w:bCs/>
          <w:color w:val="000000" w:themeColor="text1"/>
          <w:kern w:val="36"/>
          <w:sz w:val="28"/>
          <w:szCs w:val="28"/>
          <w:bdr w:val="none" w:sz="0" w:space="0" w:color="auto" w:frame="1"/>
          <w:shd w:val="clear" w:color="auto" w:fill="FFFFFF"/>
          <w:lang w:eastAsia="uk-UA"/>
        </w:rPr>
        <w:t> </w:t>
      </w:r>
      <w:r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Санітарного регламенту для закладів загальної середньої освіти»</w:t>
      </w:r>
      <w:r>
        <w:rPr>
          <w:rFonts w:ascii="Times New Roman" w:hAnsi="Times New Roman"/>
          <w:sz w:val="28"/>
          <w:szCs w:val="28"/>
        </w:rPr>
        <w:t>, к</w:t>
      </w:r>
      <w:r w:rsidR="006E37D3">
        <w:rPr>
          <w:rFonts w:ascii="Times New Roman" w:eastAsia="Times New Roman" w:hAnsi="Times New Roman"/>
          <w:sz w:val="28"/>
          <w:szCs w:val="28"/>
          <w:lang w:eastAsia="ru-RU"/>
        </w:rPr>
        <w:t xml:space="preserve">еруючись </w:t>
      </w:r>
      <w:r w:rsidR="00BB337A">
        <w:rPr>
          <w:rFonts w:ascii="Times New Roman" w:eastAsia="Times New Roman" w:hAnsi="Times New Roman"/>
          <w:sz w:val="28"/>
          <w:szCs w:val="28"/>
          <w:lang w:eastAsia="ru-RU"/>
        </w:rPr>
        <w:t xml:space="preserve">пунктом 22 частини 1 статті </w:t>
      </w:r>
      <w:r w:rsidR="006E37D3">
        <w:rPr>
          <w:rFonts w:ascii="Times New Roman" w:eastAsia="Times New Roman" w:hAnsi="Times New Roman"/>
          <w:sz w:val="28"/>
          <w:szCs w:val="28"/>
          <w:lang w:eastAsia="ru-RU"/>
        </w:rPr>
        <w:t>ст. 26</w:t>
      </w:r>
      <w:r w:rsidR="00BB337A">
        <w:rPr>
          <w:rFonts w:ascii="Times New Roman" w:eastAsia="Times New Roman" w:hAnsi="Times New Roman"/>
          <w:sz w:val="28"/>
          <w:szCs w:val="28"/>
          <w:lang w:eastAsia="ru-RU"/>
        </w:rPr>
        <w:t>, частиною 1 статті 59</w:t>
      </w:r>
      <w:r w:rsidR="006E37D3">
        <w:rPr>
          <w:rFonts w:ascii="Times New Roman" w:eastAsia="Times New Roman" w:hAnsi="Times New Roman"/>
          <w:sz w:val="28"/>
          <w:szCs w:val="28"/>
          <w:lang w:eastAsia="ru-RU"/>
        </w:rPr>
        <w:t xml:space="preserve"> Закону України «Про місцеве самоврядування в Україні», </w:t>
      </w:r>
      <w:r>
        <w:rPr>
          <w:rFonts w:ascii="Times New Roman" w:eastAsia="Times New Roman" w:hAnsi="Times New Roman"/>
          <w:sz w:val="28"/>
          <w:szCs w:val="28"/>
          <w:lang w:eastAsia="ru-RU"/>
        </w:rPr>
        <w:t xml:space="preserve">з метою </w:t>
      </w:r>
      <w:r w:rsidR="00493B7F" w:rsidRPr="00DB6E83">
        <w:rPr>
          <w:rFonts w:ascii="Times New Roman" w:eastAsia="Times New Roman" w:hAnsi="Times New Roman"/>
          <w:color w:val="333333"/>
          <w:sz w:val="28"/>
          <w:szCs w:val="28"/>
          <w:bdr w:val="none" w:sz="0" w:space="0" w:color="auto" w:frame="1"/>
          <w:lang w:eastAsia="uk-UA"/>
        </w:rPr>
        <w:t>збереження здоров’я та формування здорового способу життя у підростаючого покоління</w:t>
      </w:r>
      <w:r w:rsidR="00493B7F">
        <w:rPr>
          <w:rFonts w:ascii="Times New Roman" w:eastAsia="Times New Roman" w:hAnsi="Times New Roman"/>
          <w:color w:val="333333"/>
          <w:sz w:val="28"/>
          <w:szCs w:val="28"/>
          <w:bdr w:val="none" w:sz="0" w:space="0" w:color="auto" w:frame="1"/>
          <w:lang w:eastAsia="uk-UA"/>
        </w:rPr>
        <w:t xml:space="preserve">, селищна рада </w:t>
      </w:r>
      <w:r w:rsidR="00493B7F" w:rsidRPr="00493B7F">
        <w:rPr>
          <w:rFonts w:ascii="Times New Roman" w:eastAsia="Times New Roman" w:hAnsi="Times New Roman"/>
          <w:b/>
          <w:color w:val="333333"/>
          <w:sz w:val="28"/>
          <w:szCs w:val="28"/>
          <w:bdr w:val="none" w:sz="0" w:space="0" w:color="auto" w:frame="1"/>
          <w:lang w:eastAsia="uk-UA"/>
        </w:rPr>
        <w:t>вирішила</w:t>
      </w:r>
      <w:r w:rsidR="006E37D3" w:rsidRPr="00493B7F">
        <w:rPr>
          <w:rFonts w:ascii="Times New Roman" w:eastAsia="Times New Roman" w:hAnsi="Times New Roman"/>
          <w:b/>
          <w:spacing w:val="30"/>
          <w:sz w:val="28"/>
          <w:szCs w:val="28"/>
          <w:lang w:eastAsia="ru-RU"/>
        </w:rPr>
        <w:t>:</w:t>
      </w:r>
    </w:p>
    <w:p w:rsidR="00C844D3" w:rsidRPr="00493B7F" w:rsidRDefault="00C844D3" w:rsidP="00C844D3">
      <w:pPr>
        <w:spacing w:after="0" w:line="240" w:lineRule="auto"/>
        <w:ind w:firstLine="567"/>
        <w:jc w:val="both"/>
        <w:rPr>
          <w:rFonts w:ascii="Times New Roman" w:eastAsia="Times New Roman" w:hAnsi="Times New Roman"/>
          <w:b/>
          <w:sz w:val="28"/>
          <w:szCs w:val="28"/>
          <w:lang w:eastAsia="ru-RU"/>
        </w:rPr>
      </w:pPr>
    </w:p>
    <w:p w:rsidR="006E37D3" w:rsidRDefault="00205BA9" w:rsidP="00C844D3">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1.Затвердити </w:t>
      </w:r>
      <w:r w:rsidRPr="00C844D3">
        <w:rPr>
          <w:rFonts w:ascii="Times New Roman" w:eastAsia="Times New Roman" w:hAnsi="Times New Roman"/>
          <w:bCs/>
          <w:color w:val="000000"/>
          <w:sz w:val="28"/>
          <w:szCs w:val="28"/>
          <w:bdr w:val="none" w:sz="0" w:space="0" w:color="auto" w:frame="1"/>
          <w:lang w:eastAsia="uk-UA"/>
        </w:rPr>
        <w:t>Програм</w:t>
      </w:r>
      <w:r>
        <w:rPr>
          <w:rFonts w:ascii="Times New Roman" w:eastAsia="Times New Roman" w:hAnsi="Times New Roman"/>
          <w:bCs/>
          <w:color w:val="000000"/>
          <w:sz w:val="28"/>
          <w:szCs w:val="28"/>
          <w:bdr w:val="none" w:sz="0" w:space="0" w:color="auto" w:frame="1"/>
          <w:lang w:eastAsia="uk-UA"/>
        </w:rPr>
        <w:t>у</w:t>
      </w:r>
      <w:r>
        <w:rPr>
          <w:rFonts w:ascii="Times New Roman" w:eastAsia="Times New Roman" w:hAnsi="Times New Roman"/>
          <w:sz w:val="28"/>
          <w:szCs w:val="28"/>
          <w:lang w:eastAsia="ru-RU"/>
        </w:rPr>
        <w:t xml:space="preserve"> </w:t>
      </w:r>
      <w:r w:rsidRPr="00C844D3">
        <w:rPr>
          <w:rFonts w:ascii="Times New Roman" w:eastAsia="Times New Roman" w:hAnsi="Times New Roman"/>
          <w:bCs/>
          <w:color w:val="000000"/>
          <w:sz w:val="28"/>
          <w:szCs w:val="28"/>
          <w:bdr w:val="none" w:sz="0" w:space="0" w:color="auto" w:frame="1"/>
          <w:lang w:eastAsia="uk-UA"/>
        </w:rPr>
        <w:t>організації харчування здобувачів освіти (вихованців)</w:t>
      </w:r>
      <w:r w:rsidRPr="00C844D3">
        <w:rPr>
          <w:rFonts w:ascii="Arial" w:eastAsia="Times New Roman" w:hAnsi="Arial" w:cs="Arial"/>
          <w:color w:val="333333"/>
          <w:sz w:val="28"/>
          <w:szCs w:val="28"/>
          <w:lang w:eastAsia="uk-UA"/>
        </w:rPr>
        <w:t xml:space="preserve"> </w:t>
      </w:r>
      <w:r w:rsidRPr="00C844D3">
        <w:rPr>
          <w:rFonts w:ascii="Times New Roman" w:eastAsia="Times New Roman" w:hAnsi="Times New Roman"/>
          <w:bCs/>
          <w:color w:val="000000"/>
          <w:sz w:val="28"/>
          <w:szCs w:val="28"/>
          <w:bdr w:val="none" w:sz="0" w:space="0" w:color="auto" w:frame="1"/>
          <w:lang w:eastAsia="uk-UA"/>
        </w:rPr>
        <w:t xml:space="preserve">у закладах дошкільної та загальної середньої освіти </w:t>
      </w:r>
      <w:r w:rsidRPr="00C844D3">
        <w:rPr>
          <w:rFonts w:ascii="Times New Roman" w:eastAsia="Times New Roman" w:hAnsi="Times New Roman"/>
          <w:bCs/>
          <w:color w:val="000000"/>
          <w:sz w:val="28"/>
          <w:szCs w:val="28"/>
          <w:bdr w:val="none" w:sz="0" w:space="0" w:color="auto" w:frame="1"/>
          <w:lang w:eastAsia="uk-UA"/>
        </w:rPr>
        <w:t>Срібнянської селищної ради на 2023 рік</w:t>
      </w:r>
      <w:r>
        <w:rPr>
          <w:rFonts w:ascii="Times New Roman" w:eastAsia="Times New Roman" w:hAnsi="Times New Roman"/>
          <w:sz w:val="28"/>
          <w:szCs w:val="28"/>
          <w:lang w:eastAsia="ru-RU"/>
        </w:rPr>
        <w:t xml:space="preserve"> (далі – Програма),</w:t>
      </w:r>
      <w:r>
        <w:rPr>
          <w:rFonts w:ascii="Times New Roman" w:eastAsia="Times New Roman" w:hAnsi="Times New Roman"/>
          <w:sz w:val="28"/>
          <w:szCs w:val="28"/>
          <w:lang w:eastAsia="uk-UA"/>
        </w:rPr>
        <w:t xml:space="preserve"> що </w:t>
      </w:r>
      <w:r>
        <w:rPr>
          <w:rFonts w:ascii="Times New Roman" w:eastAsia="Times New Roman" w:hAnsi="Times New Roman"/>
          <w:sz w:val="28"/>
          <w:szCs w:val="28"/>
          <w:lang w:eastAsia="ru-RU"/>
        </w:rPr>
        <w:t xml:space="preserve">додається. </w:t>
      </w:r>
    </w:p>
    <w:p w:rsidR="006E37D3" w:rsidRDefault="006E37D3" w:rsidP="006E37D3">
      <w:pPr>
        <w:tabs>
          <w:tab w:val="left" w:pos="1080"/>
          <w:tab w:val="left" w:pos="1134"/>
        </w:tabs>
        <w:spacing w:after="0" w:line="240" w:lineRule="auto"/>
        <w:ind w:left="709"/>
        <w:jc w:val="both"/>
        <w:rPr>
          <w:rFonts w:ascii="Times New Roman" w:eastAsia="Times New Roman" w:hAnsi="Times New Roman"/>
          <w:sz w:val="28"/>
          <w:szCs w:val="28"/>
          <w:lang w:eastAsia="ru-RU"/>
        </w:rPr>
      </w:pPr>
    </w:p>
    <w:p w:rsidR="006E37D3" w:rsidRPr="00C844D3" w:rsidRDefault="00205BA9" w:rsidP="00C844D3">
      <w:pPr>
        <w:tabs>
          <w:tab w:val="left" w:pos="1080"/>
          <w:tab w:val="left" w:pos="1134"/>
        </w:tabs>
        <w:spacing w:after="0" w:line="240" w:lineRule="auto"/>
        <w:jc w:val="both"/>
        <w:rPr>
          <w:rFonts w:ascii="Times New Roman" w:eastAsia="Times New Roman" w:hAnsi="Times New Roman"/>
          <w:sz w:val="28"/>
          <w:szCs w:val="28"/>
          <w:lang w:eastAsia="ru-RU"/>
        </w:rPr>
      </w:pPr>
      <w:r>
        <w:rPr>
          <w:rFonts w:ascii="Times New Roman" w:hAnsi="Times New Roman"/>
          <w:color w:val="000000"/>
          <w:sz w:val="28"/>
          <w:szCs w:val="28"/>
        </w:rPr>
        <w:t xml:space="preserve">        2</w:t>
      </w:r>
      <w:r w:rsidR="00522BBF">
        <w:rPr>
          <w:rFonts w:ascii="Times New Roman" w:hAnsi="Times New Roman"/>
          <w:color w:val="000000" w:themeColor="text1"/>
          <w:sz w:val="28"/>
          <w:szCs w:val="28"/>
        </w:rPr>
        <w:t>. Фінансовому управлінню Срібнянської селищної ради передбачити кошти на фінансування Програми.</w:t>
      </w:r>
    </w:p>
    <w:p w:rsidR="006E37D3" w:rsidRDefault="006E37D3" w:rsidP="006E37D3">
      <w:pPr>
        <w:tabs>
          <w:tab w:val="left" w:pos="1080"/>
          <w:tab w:val="left" w:pos="1134"/>
        </w:tabs>
        <w:spacing w:after="0" w:line="240" w:lineRule="auto"/>
        <w:jc w:val="both"/>
        <w:rPr>
          <w:rFonts w:ascii="Times New Roman" w:eastAsia="Times New Roman" w:hAnsi="Times New Roman"/>
          <w:color w:val="FFFFFF"/>
          <w:sz w:val="24"/>
          <w:szCs w:val="24"/>
          <w:lang w:eastAsia="ru-RU"/>
        </w:rPr>
      </w:pPr>
    </w:p>
    <w:p w:rsidR="00493B7F" w:rsidRDefault="00205BA9" w:rsidP="00493B7F">
      <w:pPr>
        <w:spacing w:after="0"/>
        <w:jc w:val="both"/>
        <w:rPr>
          <w:rFonts w:ascii="Times New Roman" w:hAnsi="Times New Roman"/>
          <w:color w:val="000000" w:themeColor="text1"/>
          <w:sz w:val="28"/>
          <w:szCs w:val="28"/>
        </w:rPr>
      </w:pPr>
      <w:r>
        <w:rPr>
          <w:rFonts w:ascii="Times New Roman" w:eastAsia="Times New Roman" w:hAnsi="Times New Roman"/>
          <w:color w:val="333333"/>
          <w:sz w:val="24"/>
          <w:szCs w:val="24"/>
          <w:bdr w:val="none" w:sz="0" w:space="0" w:color="auto" w:frame="1"/>
          <w:lang w:eastAsia="uk-UA"/>
        </w:rPr>
        <w:t xml:space="preserve">          </w:t>
      </w:r>
      <w:r>
        <w:rPr>
          <w:rFonts w:ascii="Times New Roman" w:hAnsi="Times New Roman"/>
          <w:sz w:val="28"/>
          <w:szCs w:val="28"/>
        </w:rPr>
        <w:t>3.</w:t>
      </w:r>
      <w:r>
        <w:rPr>
          <w:rFonts w:ascii="Times New Roman" w:hAnsi="Times New Roman"/>
          <w:color w:val="000000" w:themeColor="text1"/>
          <w:sz w:val="28"/>
          <w:szCs w:val="28"/>
        </w:rPr>
        <w:t>Визначити відділ освіти, сім’ї, молоді та спорту Срібнянської се</w:t>
      </w:r>
      <w:r>
        <w:rPr>
          <w:rFonts w:ascii="Times New Roman" w:hAnsi="Times New Roman"/>
          <w:color w:val="000000" w:themeColor="text1"/>
          <w:sz w:val="28"/>
          <w:szCs w:val="28"/>
        </w:rPr>
        <w:t>лищної ради виконавцем з реалізації Програми.</w:t>
      </w:r>
    </w:p>
    <w:p w:rsidR="00493B7F" w:rsidRDefault="00493B7F" w:rsidP="00B00887">
      <w:pPr>
        <w:spacing w:after="0"/>
        <w:jc w:val="both"/>
        <w:rPr>
          <w:rFonts w:ascii="Times New Roman" w:hAnsi="Times New Roman"/>
          <w:color w:val="000000" w:themeColor="text1"/>
          <w:sz w:val="28"/>
          <w:szCs w:val="28"/>
        </w:rPr>
      </w:pPr>
    </w:p>
    <w:p w:rsidR="00B00887" w:rsidRDefault="00205BA9" w:rsidP="00B00887">
      <w:pPr>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4.Контроль за виконанням рішення покласти н</w:t>
      </w:r>
      <w:r w:rsidR="00522BBF">
        <w:rPr>
          <w:rFonts w:ascii="Times New Roman" w:hAnsi="Times New Roman"/>
          <w:color w:val="000000" w:themeColor="text1"/>
          <w:sz w:val="28"/>
          <w:szCs w:val="28"/>
        </w:rPr>
        <w:t xml:space="preserve">а постійні комісії </w:t>
      </w:r>
      <w:r>
        <w:rPr>
          <w:rFonts w:ascii="Times New Roman" w:hAnsi="Times New Roman"/>
          <w:color w:val="000000" w:themeColor="text1"/>
          <w:sz w:val="28"/>
          <w:szCs w:val="28"/>
        </w:rPr>
        <w:t xml:space="preserve">селищної ради з питань сім’ї та молоді, гуманітарних питань та соціального захисту населення та з питань бюджету, соціально-економічного </w:t>
      </w:r>
      <w:r>
        <w:rPr>
          <w:rFonts w:ascii="Times New Roman" w:hAnsi="Times New Roman"/>
          <w:color w:val="000000" w:themeColor="text1"/>
          <w:sz w:val="28"/>
          <w:szCs w:val="28"/>
        </w:rPr>
        <w:t>розвитку та інвестиційної діяльності.</w:t>
      </w:r>
    </w:p>
    <w:p w:rsidR="00B00887" w:rsidRDefault="00B00887" w:rsidP="00B00887">
      <w:pPr>
        <w:spacing w:after="0"/>
        <w:jc w:val="both"/>
        <w:rPr>
          <w:rFonts w:ascii="Times New Roman" w:hAnsi="Times New Roman"/>
          <w:color w:val="000000" w:themeColor="text1"/>
          <w:sz w:val="28"/>
          <w:szCs w:val="28"/>
        </w:rPr>
      </w:pPr>
    </w:p>
    <w:p w:rsidR="00B00887" w:rsidRDefault="00205BA9" w:rsidP="00B00887">
      <w:pPr>
        <w:spacing w:after="0"/>
        <w:jc w:val="both"/>
        <w:rPr>
          <w:rFonts w:ascii="Times New Roman" w:hAnsi="Times New Roman"/>
          <w:b/>
          <w:color w:val="000000" w:themeColor="text1"/>
          <w:sz w:val="28"/>
          <w:szCs w:val="28"/>
        </w:rPr>
      </w:pPr>
      <w:r w:rsidRPr="00B00887">
        <w:rPr>
          <w:rFonts w:ascii="Times New Roman" w:hAnsi="Times New Roman"/>
          <w:b/>
          <w:color w:val="000000" w:themeColor="text1"/>
          <w:sz w:val="28"/>
          <w:szCs w:val="28"/>
        </w:rPr>
        <w:t>Селищний голова                                                          Олена ПАНЧЕНКО</w:t>
      </w:r>
    </w:p>
    <w:p w:rsidR="003531A8" w:rsidRPr="00B00887" w:rsidRDefault="003531A8" w:rsidP="00B00887">
      <w:pPr>
        <w:spacing w:after="0"/>
        <w:jc w:val="both"/>
        <w:rPr>
          <w:rFonts w:ascii="Times New Roman" w:hAnsi="Times New Roman"/>
          <w:b/>
          <w:color w:val="000000" w:themeColor="text1"/>
          <w:sz w:val="28"/>
          <w:szCs w:val="28"/>
        </w:rPr>
      </w:pPr>
    </w:p>
    <w:p w:rsidR="006E37D3" w:rsidRDefault="006E37D3" w:rsidP="00493B7F">
      <w:pPr>
        <w:shd w:val="clear" w:color="auto" w:fill="FFFFFF"/>
        <w:spacing w:after="0" w:line="240" w:lineRule="auto"/>
        <w:ind w:right="135"/>
        <w:rPr>
          <w:rFonts w:ascii="Times New Roman" w:eastAsia="Times New Roman" w:hAnsi="Times New Roman"/>
          <w:color w:val="333333"/>
          <w:sz w:val="24"/>
          <w:szCs w:val="24"/>
          <w:bdr w:val="none" w:sz="0" w:space="0" w:color="auto" w:frame="1"/>
          <w:lang w:eastAsia="uk-UA"/>
        </w:rPr>
      </w:pPr>
    </w:p>
    <w:p w:rsidR="003412C3" w:rsidRPr="005C203C" w:rsidRDefault="00205BA9" w:rsidP="003412C3">
      <w:pPr>
        <w:shd w:val="clear" w:color="auto" w:fill="FFFFFF"/>
        <w:spacing w:after="0" w:line="240" w:lineRule="auto"/>
        <w:ind w:left="6090" w:right="135"/>
        <w:rPr>
          <w:rFonts w:ascii="Arial" w:eastAsia="Times New Roman" w:hAnsi="Arial" w:cs="Arial"/>
          <w:color w:val="333333"/>
          <w:sz w:val="21"/>
          <w:szCs w:val="21"/>
          <w:lang w:eastAsia="uk-UA"/>
        </w:rPr>
      </w:pPr>
      <w:r>
        <w:rPr>
          <w:rFonts w:ascii="Times New Roman" w:eastAsia="Times New Roman" w:hAnsi="Times New Roman"/>
          <w:color w:val="333333"/>
          <w:sz w:val="24"/>
          <w:szCs w:val="24"/>
          <w:bdr w:val="none" w:sz="0" w:space="0" w:color="auto" w:frame="1"/>
          <w:lang w:eastAsia="uk-UA"/>
        </w:rPr>
        <w:t xml:space="preserve">Додаток </w:t>
      </w:r>
      <w:r>
        <w:rPr>
          <w:rFonts w:ascii="Times New Roman" w:eastAsia="Times New Roman" w:hAnsi="Times New Roman"/>
          <w:color w:val="333333"/>
          <w:sz w:val="24"/>
          <w:szCs w:val="24"/>
          <w:bdr w:val="none" w:sz="0" w:space="0" w:color="auto" w:frame="1"/>
          <w:lang w:eastAsia="uk-UA"/>
        </w:rPr>
        <w:br/>
        <w:t>до рішення вісімнадцятої сесії восьмого скликання Срібнянської селищної ради</w:t>
      </w:r>
    </w:p>
    <w:p w:rsidR="003412C3" w:rsidRPr="005C203C" w:rsidRDefault="00205BA9" w:rsidP="003412C3">
      <w:pPr>
        <w:shd w:val="clear" w:color="auto" w:fill="FFFFFF"/>
        <w:spacing w:after="0" w:line="240" w:lineRule="auto"/>
        <w:ind w:left="5670" w:right="135"/>
        <w:rPr>
          <w:rFonts w:ascii="Arial" w:eastAsia="Times New Roman" w:hAnsi="Arial" w:cs="Arial"/>
          <w:color w:val="333333"/>
          <w:sz w:val="21"/>
          <w:szCs w:val="21"/>
          <w:lang w:eastAsia="uk-UA"/>
        </w:rPr>
      </w:pPr>
      <w:r>
        <w:rPr>
          <w:rFonts w:ascii="Times New Roman" w:eastAsia="Times New Roman" w:hAnsi="Times New Roman"/>
          <w:color w:val="333333"/>
          <w:sz w:val="24"/>
          <w:szCs w:val="24"/>
          <w:bdr w:val="none" w:sz="0" w:space="0" w:color="auto" w:frame="1"/>
          <w:lang w:eastAsia="uk-UA"/>
        </w:rPr>
        <w:t>        08 грудня</w:t>
      </w:r>
      <w:r w:rsidRPr="005C203C">
        <w:rPr>
          <w:rFonts w:ascii="Times New Roman" w:eastAsia="Times New Roman" w:hAnsi="Times New Roman"/>
          <w:color w:val="333333"/>
          <w:sz w:val="24"/>
          <w:szCs w:val="24"/>
          <w:bdr w:val="none" w:sz="0" w:space="0" w:color="auto" w:frame="1"/>
          <w:lang w:eastAsia="uk-UA"/>
        </w:rPr>
        <w:t xml:space="preserve"> 2022</w:t>
      </w:r>
      <w:r>
        <w:rPr>
          <w:rFonts w:ascii="Times New Roman" w:eastAsia="Times New Roman" w:hAnsi="Times New Roman"/>
          <w:color w:val="333333"/>
          <w:sz w:val="24"/>
          <w:szCs w:val="24"/>
          <w:bdr w:val="none" w:sz="0" w:space="0" w:color="auto" w:frame="1"/>
          <w:lang w:eastAsia="uk-UA"/>
        </w:rPr>
        <w:t xml:space="preserve"> р.</w:t>
      </w:r>
      <w:r w:rsidRPr="005C203C">
        <w:rPr>
          <w:rFonts w:ascii="Times New Roman" w:eastAsia="Times New Roman" w:hAnsi="Times New Roman"/>
          <w:color w:val="333333"/>
          <w:sz w:val="24"/>
          <w:szCs w:val="24"/>
          <w:bdr w:val="none" w:sz="0" w:space="0" w:color="auto" w:frame="1"/>
          <w:lang w:eastAsia="uk-UA"/>
        </w:rPr>
        <w:t xml:space="preserve"> </w:t>
      </w:r>
    </w:p>
    <w:p w:rsidR="003412C3" w:rsidRPr="005C203C" w:rsidRDefault="00205BA9"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205BA9"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205BA9"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205BA9"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205BA9"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205BA9"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205BA9"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205BA9"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205BA9" w:rsidP="003412C3">
      <w:pPr>
        <w:shd w:val="clear" w:color="auto" w:fill="FFFFFF"/>
        <w:spacing w:after="0" w:line="240" w:lineRule="auto"/>
        <w:jc w:val="center"/>
        <w:rPr>
          <w:rFonts w:ascii="Arial" w:eastAsia="Times New Roman" w:hAnsi="Arial" w:cs="Arial"/>
          <w:color w:val="333333"/>
          <w:sz w:val="21"/>
          <w:szCs w:val="21"/>
          <w:lang w:eastAsia="uk-UA"/>
        </w:rPr>
      </w:pPr>
      <w:r w:rsidRPr="005C203C">
        <w:rPr>
          <w:rFonts w:ascii="Times New Roman" w:eastAsia="Times New Roman" w:hAnsi="Times New Roman"/>
          <w:b/>
          <w:bCs/>
          <w:color w:val="000000"/>
          <w:sz w:val="44"/>
          <w:szCs w:val="44"/>
          <w:bdr w:val="none" w:sz="0" w:space="0" w:color="auto" w:frame="1"/>
          <w:lang w:eastAsia="uk-UA"/>
        </w:rPr>
        <w:t>Програма</w:t>
      </w:r>
    </w:p>
    <w:p w:rsidR="003412C3" w:rsidRPr="005C203C" w:rsidRDefault="00205BA9" w:rsidP="003412C3">
      <w:pPr>
        <w:shd w:val="clear" w:color="auto" w:fill="FFFFFF"/>
        <w:spacing w:after="0" w:line="240" w:lineRule="auto"/>
        <w:jc w:val="center"/>
        <w:rPr>
          <w:rFonts w:ascii="Arial" w:eastAsia="Times New Roman" w:hAnsi="Arial" w:cs="Arial"/>
          <w:color w:val="333333"/>
          <w:sz w:val="21"/>
          <w:szCs w:val="21"/>
          <w:lang w:eastAsia="uk-UA"/>
        </w:rPr>
      </w:pPr>
      <w:r w:rsidRPr="005C203C">
        <w:rPr>
          <w:rFonts w:ascii="Times New Roman" w:eastAsia="Times New Roman" w:hAnsi="Times New Roman"/>
          <w:b/>
          <w:bCs/>
          <w:color w:val="000000"/>
          <w:sz w:val="44"/>
          <w:szCs w:val="44"/>
          <w:bdr w:val="none" w:sz="0" w:space="0" w:color="auto" w:frame="1"/>
          <w:lang w:eastAsia="uk-UA"/>
        </w:rPr>
        <w:t>організації харчування</w:t>
      </w:r>
      <w:r>
        <w:rPr>
          <w:rFonts w:ascii="Times New Roman" w:eastAsia="Times New Roman" w:hAnsi="Times New Roman"/>
          <w:b/>
          <w:bCs/>
          <w:color w:val="000000"/>
          <w:sz w:val="44"/>
          <w:szCs w:val="44"/>
          <w:bdr w:val="none" w:sz="0" w:space="0" w:color="auto" w:frame="1"/>
          <w:lang w:eastAsia="uk-UA"/>
        </w:rPr>
        <w:t xml:space="preserve"> здобувачів освіти (вихованців)</w:t>
      </w:r>
      <w:r>
        <w:rPr>
          <w:rFonts w:ascii="Arial" w:eastAsia="Times New Roman" w:hAnsi="Arial" w:cs="Arial"/>
          <w:color w:val="333333"/>
          <w:sz w:val="21"/>
          <w:szCs w:val="21"/>
          <w:lang w:eastAsia="uk-UA"/>
        </w:rPr>
        <w:t xml:space="preserve"> </w:t>
      </w:r>
      <w:r w:rsidRPr="005C203C">
        <w:rPr>
          <w:rFonts w:ascii="Times New Roman" w:eastAsia="Times New Roman" w:hAnsi="Times New Roman"/>
          <w:b/>
          <w:bCs/>
          <w:color w:val="000000"/>
          <w:sz w:val="44"/>
          <w:szCs w:val="44"/>
          <w:bdr w:val="none" w:sz="0" w:space="0" w:color="auto" w:frame="1"/>
          <w:lang w:eastAsia="uk-UA"/>
        </w:rPr>
        <w:t xml:space="preserve">у закладах </w:t>
      </w:r>
      <w:r>
        <w:rPr>
          <w:rFonts w:ascii="Times New Roman" w:eastAsia="Times New Roman" w:hAnsi="Times New Roman"/>
          <w:b/>
          <w:bCs/>
          <w:color w:val="000000"/>
          <w:sz w:val="44"/>
          <w:szCs w:val="44"/>
          <w:bdr w:val="none" w:sz="0" w:space="0" w:color="auto" w:frame="1"/>
          <w:lang w:eastAsia="uk-UA"/>
        </w:rPr>
        <w:t xml:space="preserve">дошкільної та </w:t>
      </w:r>
      <w:r w:rsidRPr="005C203C">
        <w:rPr>
          <w:rFonts w:ascii="Times New Roman" w:eastAsia="Times New Roman" w:hAnsi="Times New Roman"/>
          <w:b/>
          <w:bCs/>
          <w:color w:val="000000"/>
          <w:sz w:val="44"/>
          <w:szCs w:val="44"/>
          <w:bdr w:val="none" w:sz="0" w:space="0" w:color="auto" w:frame="1"/>
          <w:lang w:eastAsia="uk-UA"/>
        </w:rPr>
        <w:t>заг</w:t>
      </w:r>
      <w:r>
        <w:rPr>
          <w:rFonts w:ascii="Times New Roman" w:eastAsia="Times New Roman" w:hAnsi="Times New Roman"/>
          <w:b/>
          <w:bCs/>
          <w:color w:val="000000"/>
          <w:sz w:val="44"/>
          <w:szCs w:val="44"/>
          <w:bdr w:val="none" w:sz="0" w:space="0" w:color="auto" w:frame="1"/>
          <w:lang w:eastAsia="uk-UA"/>
        </w:rPr>
        <w:t xml:space="preserve">альної середньої </w:t>
      </w:r>
      <w:r w:rsidRPr="005C203C">
        <w:rPr>
          <w:rFonts w:ascii="Times New Roman" w:eastAsia="Times New Roman" w:hAnsi="Times New Roman"/>
          <w:b/>
          <w:bCs/>
          <w:color w:val="000000"/>
          <w:sz w:val="44"/>
          <w:szCs w:val="44"/>
          <w:bdr w:val="none" w:sz="0" w:space="0" w:color="auto" w:frame="1"/>
          <w:lang w:eastAsia="uk-UA"/>
        </w:rPr>
        <w:t xml:space="preserve">освіти </w:t>
      </w:r>
      <w:r>
        <w:rPr>
          <w:rFonts w:ascii="Times New Roman" w:eastAsia="Times New Roman" w:hAnsi="Times New Roman"/>
          <w:b/>
          <w:bCs/>
          <w:color w:val="000000"/>
          <w:sz w:val="44"/>
          <w:szCs w:val="44"/>
          <w:bdr w:val="none" w:sz="0" w:space="0" w:color="auto" w:frame="1"/>
          <w:lang w:eastAsia="uk-UA"/>
        </w:rPr>
        <w:t>Срібнянської селищн</w:t>
      </w:r>
      <w:r w:rsidRPr="005C203C">
        <w:rPr>
          <w:rFonts w:ascii="Times New Roman" w:eastAsia="Times New Roman" w:hAnsi="Times New Roman"/>
          <w:b/>
          <w:bCs/>
          <w:color w:val="000000"/>
          <w:sz w:val="44"/>
          <w:szCs w:val="44"/>
          <w:bdr w:val="none" w:sz="0" w:space="0" w:color="auto" w:frame="1"/>
          <w:lang w:eastAsia="uk-UA"/>
        </w:rPr>
        <w:t>ої ради на 2023 рік</w:t>
      </w:r>
    </w:p>
    <w:p w:rsidR="003412C3" w:rsidRPr="005C203C" w:rsidRDefault="00205BA9" w:rsidP="003412C3">
      <w:pPr>
        <w:shd w:val="clear" w:color="auto" w:fill="FFFFFF"/>
        <w:spacing w:before="225" w:after="225" w:line="240" w:lineRule="auto"/>
        <w:jc w:val="center"/>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205BA9" w:rsidP="003412C3">
      <w:pPr>
        <w:shd w:val="clear" w:color="auto" w:fill="FFFFFF"/>
        <w:spacing w:before="225" w:after="225" w:line="240" w:lineRule="auto"/>
        <w:jc w:val="center"/>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205BA9"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205BA9"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205BA9"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205BA9"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205BA9"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205BA9"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205BA9"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205BA9"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205BA9"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205BA9"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Default="003412C3" w:rsidP="003412C3">
      <w:pPr>
        <w:shd w:val="clear" w:color="auto" w:fill="FFFFFF"/>
        <w:spacing w:before="225" w:after="225" w:line="240" w:lineRule="auto"/>
        <w:rPr>
          <w:rFonts w:ascii="Arial" w:eastAsia="Times New Roman" w:hAnsi="Arial" w:cs="Arial"/>
          <w:color w:val="333333"/>
          <w:sz w:val="21"/>
          <w:szCs w:val="21"/>
          <w:lang w:eastAsia="uk-UA"/>
        </w:rPr>
      </w:pPr>
    </w:p>
    <w:p w:rsidR="003531A8" w:rsidRPr="005C203C" w:rsidRDefault="003531A8" w:rsidP="003412C3">
      <w:pPr>
        <w:shd w:val="clear" w:color="auto" w:fill="FFFFFF"/>
        <w:spacing w:before="225" w:after="225" w:line="240" w:lineRule="auto"/>
        <w:rPr>
          <w:rFonts w:ascii="Arial" w:eastAsia="Times New Roman" w:hAnsi="Arial" w:cs="Arial"/>
          <w:color w:val="333333"/>
          <w:sz w:val="21"/>
          <w:szCs w:val="21"/>
          <w:lang w:eastAsia="uk-UA"/>
        </w:rPr>
      </w:pPr>
    </w:p>
    <w:p w:rsidR="00450C1A" w:rsidRDefault="00205BA9" w:rsidP="00450C1A">
      <w:pPr>
        <w:shd w:val="clear" w:color="auto" w:fill="FFFFFF"/>
        <w:spacing w:after="0" w:line="240" w:lineRule="auto"/>
        <w:rPr>
          <w:rFonts w:ascii="Times New Roman" w:eastAsia="Times New Roman" w:hAnsi="Times New Roman"/>
          <w:color w:val="000000"/>
          <w:sz w:val="24"/>
          <w:szCs w:val="24"/>
          <w:bdr w:val="none" w:sz="0" w:space="0" w:color="auto" w:frame="1"/>
          <w:lang w:eastAsia="uk-UA"/>
        </w:rPr>
      </w:pPr>
      <w:r w:rsidRPr="006B46E5">
        <w:rPr>
          <w:rFonts w:ascii="Times New Roman" w:eastAsia="Times New Roman" w:hAnsi="Times New Roman"/>
          <w:color w:val="000000"/>
          <w:sz w:val="24"/>
          <w:szCs w:val="24"/>
          <w:bdr w:val="none" w:sz="0" w:space="0" w:color="auto" w:frame="1"/>
          <w:lang w:eastAsia="uk-UA"/>
        </w:rPr>
        <w:t xml:space="preserve">                                                                 </w:t>
      </w:r>
      <w:r>
        <w:rPr>
          <w:rFonts w:ascii="Times New Roman" w:eastAsia="Times New Roman" w:hAnsi="Times New Roman"/>
          <w:color w:val="000000"/>
          <w:sz w:val="24"/>
          <w:szCs w:val="24"/>
          <w:bdr w:val="none" w:sz="0" w:space="0" w:color="auto" w:frame="1"/>
          <w:lang w:eastAsia="uk-UA"/>
        </w:rPr>
        <w:t>с</w:t>
      </w:r>
      <w:r w:rsidRPr="006B46E5">
        <w:rPr>
          <w:rFonts w:ascii="Times New Roman" w:eastAsia="Times New Roman" w:hAnsi="Times New Roman"/>
          <w:color w:val="000000"/>
          <w:sz w:val="24"/>
          <w:szCs w:val="24"/>
          <w:bdr w:val="none" w:sz="0" w:space="0" w:color="auto" w:frame="1"/>
          <w:lang w:eastAsia="uk-UA"/>
        </w:rPr>
        <w:t>мт</w:t>
      </w:r>
      <w:r w:rsidRPr="006B46E5">
        <w:rPr>
          <w:rFonts w:ascii="Times New Roman" w:eastAsia="Times New Roman" w:hAnsi="Times New Roman"/>
          <w:color w:val="000000"/>
          <w:sz w:val="24"/>
          <w:szCs w:val="24"/>
          <w:bdr w:val="none" w:sz="0" w:space="0" w:color="auto" w:frame="1"/>
          <w:lang w:eastAsia="uk-UA"/>
        </w:rPr>
        <w:t xml:space="preserve"> Срібне, </w:t>
      </w:r>
    </w:p>
    <w:p w:rsidR="003531A8" w:rsidRDefault="00205BA9" w:rsidP="00450C1A">
      <w:pPr>
        <w:shd w:val="clear" w:color="auto" w:fill="FFFFFF"/>
        <w:spacing w:after="0" w:line="240" w:lineRule="auto"/>
        <w:rPr>
          <w:rFonts w:ascii="Times New Roman" w:eastAsia="Times New Roman" w:hAnsi="Times New Roman"/>
          <w:color w:val="333333"/>
          <w:sz w:val="24"/>
          <w:szCs w:val="24"/>
          <w:bdr w:val="none" w:sz="0" w:space="0" w:color="auto" w:frame="1"/>
          <w:lang w:eastAsia="uk-UA"/>
        </w:rPr>
      </w:pPr>
      <w:r>
        <w:rPr>
          <w:rFonts w:ascii="Times New Roman" w:eastAsia="Times New Roman" w:hAnsi="Times New Roman"/>
          <w:color w:val="000000"/>
          <w:sz w:val="24"/>
          <w:szCs w:val="24"/>
          <w:bdr w:val="none" w:sz="0" w:space="0" w:color="auto" w:frame="1"/>
          <w:lang w:eastAsia="uk-UA"/>
        </w:rPr>
        <w:t xml:space="preserve">                                                                       </w:t>
      </w:r>
      <w:r w:rsidR="003412C3" w:rsidRPr="006B46E5">
        <w:rPr>
          <w:rFonts w:ascii="Times New Roman" w:eastAsia="Times New Roman" w:hAnsi="Times New Roman"/>
          <w:color w:val="333333"/>
          <w:sz w:val="24"/>
          <w:szCs w:val="24"/>
          <w:bdr w:val="none" w:sz="0" w:space="0" w:color="auto" w:frame="1"/>
          <w:lang w:eastAsia="uk-UA"/>
        </w:rPr>
        <w:t>2022</w:t>
      </w:r>
    </w:p>
    <w:p w:rsidR="003531A8" w:rsidRDefault="003531A8" w:rsidP="00450C1A">
      <w:pPr>
        <w:shd w:val="clear" w:color="auto" w:fill="FFFFFF"/>
        <w:spacing w:after="0" w:line="240" w:lineRule="auto"/>
        <w:rPr>
          <w:rFonts w:ascii="Times New Roman" w:eastAsia="Times New Roman" w:hAnsi="Times New Roman"/>
          <w:color w:val="333333"/>
          <w:sz w:val="24"/>
          <w:szCs w:val="24"/>
          <w:bdr w:val="none" w:sz="0" w:space="0" w:color="auto" w:frame="1"/>
          <w:lang w:eastAsia="uk-UA"/>
        </w:rPr>
      </w:pPr>
    </w:p>
    <w:p w:rsidR="003531A8" w:rsidRDefault="003531A8" w:rsidP="003412C3">
      <w:pPr>
        <w:shd w:val="clear" w:color="auto" w:fill="FFFFFF"/>
        <w:spacing w:before="225" w:after="225" w:line="240" w:lineRule="auto"/>
        <w:rPr>
          <w:rFonts w:ascii="Times New Roman" w:eastAsia="Times New Roman" w:hAnsi="Times New Roman"/>
          <w:color w:val="333333"/>
          <w:sz w:val="24"/>
          <w:szCs w:val="24"/>
          <w:bdr w:val="none" w:sz="0" w:space="0" w:color="auto" w:frame="1"/>
          <w:lang w:eastAsia="uk-UA"/>
        </w:rPr>
      </w:pPr>
    </w:p>
    <w:p w:rsidR="003412C3" w:rsidRPr="003412C3" w:rsidRDefault="00205BA9" w:rsidP="003412C3">
      <w:pPr>
        <w:shd w:val="clear" w:color="auto" w:fill="FFFFFF"/>
        <w:spacing w:before="225" w:after="225" w:line="240" w:lineRule="auto"/>
        <w:rPr>
          <w:rFonts w:ascii="Arial" w:eastAsia="Times New Roman" w:hAnsi="Arial" w:cs="Arial"/>
          <w:color w:val="333333"/>
          <w:sz w:val="24"/>
          <w:szCs w:val="24"/>
          <w:lang w:eastAsia="uk-UA"/>
        </w:rPr>
      </w:pPr>
      <w:r w:rsidRPr="005C203C">
        <w:rPr>
          <w:rFonts w:ascii="Arial" w:eastAsia="Times New Roman" w:hAnsi="Arial" w:cs="Arial"/>
          <w:color w:val="333333"/>
          <w:sz w:val="21"/>
          <w:szCs w:val="21"/>
          <w:lang w:eastAsia="uk-UA"/>
        </w:rPr>
        <w:t> </w:t>
      </w:r>
    </w:p>
    <w:p w:rsidR="003412C3" w:rsidRDefault="00205BA9" w:rsidP="003412C3">
      <w:pPr>
        <w:shd w:val="clear" w:color="auto" w:fill="FFFFFF"/>
        <w:spacing w:after="0" w:line="240" w:lineRule="auto"/>
        <w:jc w:val="center"/>
        <w:rPr>
          <w:rFonts w:ascii="Times New Roman" w:eastAsia="Times New Roman" w:hAnsi="Times New Roman"/>
          <w:b/>
          <w:bCs/>
          <w:color w:val="000000" w:themeColor="text1"/>
          <w:sz w:val="28"/>
          <w:szCs w:val="28"/>
          <w:bdr w:val="none" w:sz="0" w:space="0" w:color="auto" w:frame="1"/>
          <w:lang w:eastAsia="uk-UA"/>
        </w:rPr>
      </w:pPr>
      <w:r w:rsidRPr="00DB6E83">
        <w:rPr>
          <w:rFonts w:ascii="Times New Roman" w:eastAsia="Times New Roman" w:hAnsi="Times New Roman"/>
          <w:b/>
          <w:bCs/>
          <w:color w:val="000000" w:themeColor="text1"/>
          <w:sz w:val="28"/>
          <w:szCs w:val="28"/>
          <w:bdr w:val="none" w:sz="0" w:space="0" w:color="auto" w:frame="1"/>
          <w:lang w:eastAsia="uk-UA"/>
        </w:rPr>
        <w:t xml:space="preserve">ПАСПОРТ </w:t>
      </w:r>
    </w:p>
    <w:p w:rsidR="003412C3" w:rsidRDefault="00205BA9" w:rsidP="003412C3">
      <w:pPr>
        <w:shd w:val="clear" w:color="auto" w:fill="FFFFFF"/>
        <w:spacing w:after="0" w:line="240" w:lineRule="auto"/>
        <w:jc w:val="center"/>
        <w:rPr>
          <w:rFonts w:ascii="Times New Roman" w:eastAsia="Times New Roman" w:hAnsi="Times New Roman"/>
          <w:b/>
          <w:bCs/>
          <w:color w:val="000000"/>
          <w:sz w:val="28"/>
          <w:szCs w:val="28"/>
          <w:bdr w:val="none" w:sz="0" w:space="0" w:color="auto" w:frame="1"/>
          <w:lang w:eastAsia="uk-UA"/>
        </w:rPr>
      </w:pPr>
      <w:r w:rsidRPr="00DB6E83">
        <w:rPr>
          <w:rFonts w:ascii="Times New Roman" w:eastAsia="Times New Roman" w:hAnsi="Times New Roman"/>
          <w:b/>
          <w:bCs/>
          <w:color w:val="000000" w:themeColor="text1"/>
          <w:sz w:val="28"/>
          <w:szCs w:val="28"/>
          <w:bdr w:val="none" w:sz="0" w:space="0" w:color="auto" w:frame="1"/>
          <w:lang w:eastAsia="uk-UA"/>
        </w:rPr>
        <w:t>Програми</w:t>
      </w:r>
      <w:r>
        <w:rPr>
          <w:rFonts w:ascii="Times New Roman" w:eastAsia="Times New Roman" w:hAnsi="Times New Roman"/>
          <w:b/>
          <w:bCs/>
          <w:color w:val="000000"/>
          <w:sz w:val="28"/>
          <w:szCs w:val="28"/>
          <w:bdr w:val="none" w:sz="0" w:space="0" w:color="auto" w:frame="1"/>
          <w:lang w:eastAsia="uk-UA"/>
        </w:rPr>
        <w:t xml:space="preserve"> </w:t>
      </w:r>
      <w:r w:rsidRPr="00DB6E83">
        <w:rPr>
          <w:rFonts w:ascii="Times New Roman" w:eastAsia="Times New Roman" w:hAnsi="Times New Roman"/>
          <w:b/>
          <w:bCs/>
          <w:color w:val="000000"/>
          <w:sz w:val="28"/>
          <w:szCs w:val="28"/>
          <w:bdr w:val="none" w:sz="0" w:space="0" w:color="auto" w:frame="1"/>
          <w:lang w:eastAsia="uk-UA"/>
        </w:rPr>
        <w:t>організації харчування здобувачів освіти (вихованців)</w:t>
      </w:r>
      <w:r w:rsidRPr="00DB6E83">
        <w:rPr>
          <w:rFonts w:ascii="Arial" w:eastAsia="Times New Roman" w:hAnsi="Arial" w:cs="Arial"/>
          <w:b/>
          <w:color w:val="333333"/>
          <w:sz w:val="28"/>
          <w:szCs w:val="28"/>
          <w:lang w:eastAsia="uk-UA"/>
        </w:rPr>
        <w:t xml:space="preserve"> </w:t>
      </w:r>
      <w:r w:rsidRPr="00DB6E83">
        <w:rPr>
          <w:rFonts w:ascii="Times New Roman" w:eastAsia="Times New Roman" w:hAnsi="Times New Roman"/>
          <w:b/>
          <w:bCs/>
          <w:color w:val="000000"/>
          <w:sz w:val="28"/>
          <w:szCs w:val="28"/>
          <w:bdr w:val="none" w:sz="0" w:space="0" w:color="auto" w:frame="1"/>
          <w:lang w:eastAsia="uk-UA"/>
        </w:rPr>
        <w:t xml:space="preserve">у закладах дошкільної та загальної середньої </w:t>
      </w:r>
      <w:r>
        <w:rPr>
          <w:rFonts w:ascii="Times New Roman" w:eastAsia="Times New Roman" w:hAnsi="Times New Roman"/>
          <w:b/>
          <w:bCs/>
          <w:color w:val="000000"/>
          <w:sz w:val="28"/>
          <w:szCs w:val="28"/>
          <w:bdr w:val="none" w:sz="0" w:space="0" w:color="auto" w:frame="1"/>
          <w:lang w:eastAsia="uk-UA"/>
        </w:rPr>
        <w:t>освіти</w:t>
      </w:r>
    </w:p>
    <w:p w:rsidR="003412C3" w:rsidRDefault="00205BA9" w:rsidP="003412C3">
      <w:pPr>
        <w:shd w:val="clear" w:color="auto" w:fill="FFFFFF"/>
        <w:spacing w:after="0" w:line="240" w:lineRule="auto"/>
        <w:jc w:val="center"/>
        <w:rPr>
          <w:rFonts w:ascii="Times New Roman" w:eastAsia="Times New Roman" w:hAnsi="Times New Roman"/>
          <w:b/>
          <w:bCs/>
          <w:color w:val="000000"/>
          <w:sz w:val="28"/>
          <w:szCs w:val="28"/>
          <w:bdr w:val="none" w:sz="0" w:space="0" w:color="auto" w:frame="1"/>
          <w:lang w:eastAsia="uk-UA"/>
        </w:rPr>
      </w:pPr>
      <w:r w:rsidRPr="00DB6E83">
        <w:rPr>
          <w:rFonts w:ascii="Times New Roman" w:eastAsia="Times New Roman" w:hAnsi="Times New Roman"/>
          <w:b/>
          <w:bCs/>
          <w:color w:val="000000"/>
          <w:sz w:val="28"/>
          <w:szCs w:val="28"/>
          <w:bdr w:val="none" w:sz="0" w:space="0" w:color="auto" w:frame="1"/>
          <w:lang w:eastAsia="uk-UA"/>
        </w:rPr>
        <w:t>Срібнянської селищн</w:t>
      </w:r>
      <w:r>
        <w:rPr>
          <w:rFonts w:ascii="Times New Roman" w:eastAsia="Times New Roman" w:hAnsi="Times New Roman"/>
          <w:b/>
          <w:bCs/>
          <w:color w:val="000000"/>
          <w:sz w:val="28"/>
          <w:szCs w:val="28"/>
          <w:bdr w:val="none" w:sz="0" w:space="0" w:color="auto" w:frame="1"/>
          <w:lang w:eastAsia="uk-UA"/>
        </w:rPr>
        <w:t>ої ради на 2023 рік</w:t>
      </w:r>
    </w:p>
    <w:p w:rsidR="003412C3" w:rsidRPr="00DB6E83" w:rsidRDefault="003412C3" w:rsidP="003412C3">
      <w:pPr>
        <w:shd w:val="clear" w:color="auto" w:fill="FFFFFF"/>
        <w:spacing w:after="0" w:line="240" w:lineRule="auto"/>
        <w:jc w:val="center"/>
        <w:rPr>
          <w:rFonts w:ascii="Times New Roman" w:eastAsia="Times New Roman" w:hAnsi="Times New Roman"/>
          <w:b/>
          <w:bCs/>
          <w:color w:val="000000"/>
          <w:sz w:val="28"/>
          <w:szCs w:val="28"/>
          <w:bdr w:val="none" w:sz="0" w:space="0" w:color="auto" w:frame="1"/>
          <w:lang w:eastAsia="uk-UA"/>
        </w:rPr>
      </w:pPr>
    </w:p>
    <w:tbl>
      <w:tblPr>
        <w:tblW w:w="12938" w:type="dxa"/>
        <w:tblCellMar>
          <w:left w:w="0" w:type="dxa"/>
          <w:right w:w="0" w:type="dxa"/>
        </w:tblCellMar>
        <w:tblLook w:val="04A0"/>
      </w:tblPr>
      <w:tblGrid>
        <w:gridCol w:w="672"/>
        <w:gridCol w:w="3544"/>
        <w:gridCol w:w="5528"/>
        <w:gridCol w:w="3194"/>
      </w:tblGrid>
      <w:tr w:rsidR="00D656BB" w:rsidTr="00FE3295">
        <w:tc>
          <w:tcPr>
            <w:tcW w:w="6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3412C3" w:rsidRPr="006B46E5" w:rsidRDefault="00205BA9" w:rsidP="00FE3295">
            <w:pPr>
              <w:spacing w:beforeAutospacing="1" w:after="0" w:afterAutospacing="1" w:line="240" w:lineRule="auto"/>
              <w:jc w:val="center"/>
              <w:rPr>
                <w:rFonts w:ascii="Times New Roman" w:eastAsia="Times New Roman" w:hAnsi="Times New Roman"/>
                <w:color w:val="000000" w:themeColor="text1"/>
                <w:sz w:val="28"/>
                <w:szCs w:val="28"/>
                <w:lang w:eastAsia="uk-UA"/>
              </w:rPr>
            </w:pPr>
            <w:r w:rsidRPr="006B46E5">
              <w:rPr>
                <w:rFonts w:ascii="Times New Roman" w:eastAsia="Times New Roman" w:hAnsi="Times New Roman"/>
                <w:color w:val="000000" w:themeColor="text1"/>
                <w:sz w:val="28"/>
                <w:szCs w:val="28"/>
                <w:bdr w:val="none" w:sz="0" w:space="0" w:color="auto" w:frame="1"/>
                <w:lang w:eastAsia="uk-UA"/>
              </w:rPr>
              <w:t>1.</w:t>
            </w:r>
          </w:p>
        </w:tc>
        <w:tc>
          <w:tcPr>
            <w:tcW w:w="3544"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3412C3" w:rsidRPr="006B46E5" w:rsidRDefault="00205BA9" w:rsidP="00FE3295">
            <w:pPr>
              <w:spacing w:beforeAutospacing="1" w:after="0" w:afterAutospacing="1" w:line="240" w:lineRule="auto"/>
              <w:rPr>
                <w:rFonts w:ascii="Times New Roman" w:eastAsia="Times New Roman" w:hAnsi="Times New Roman"/>
                <w:color w:val="000000" w:themeColor="text1"/>
                <w:sz w:val="28"/>
                <w:szCs w:val="28"/>
                <w:lang w:eastAsia="uk-UA"/>
              </w:rPr>
            </w:pPr>
            <w:r w:rsidRPr="006B46E5">
              <w:rPr>
                <w:rFonts w:ascii="Times New Roman" w:eastAsia="Times New Roman" w:hAnsi="Times New Roman"/>
                <w:color w:val="000000" w:themeColor="text1"/>
                <w:sz w:val="28"/>
                <w:szCs w:val="28"/>
                <w:bdr w:val="none" w:sz="0" w:space="0" w:color="auto" w:frame="1"/>
                <w:lang w:eastAsia="uk-UA"/>
              </w:rPr>
              <w:t>Ініціатор розроблення програми</w:t>
            </w:r>
          </w:p>
          <w:p w:rsidR="003412C3" w:rsidRPr="006B46E5" w:rsidRDefault="00205BA9" w:rsidP="00FE3295">
            <w:pPr>
              <w:spacing w:before="100" w:beforeAutospacing="1" w:after="100" w:afterAutospacing="1" w:line="240" w:lineRule="auto"/>
              <w:rPr>
                <w:rFonts w:ascii="Times New Roman" w:eastAsia="Times New Roman" w:hAnsi="Times New Roman"/>
                <w:color w:val="000000" w:themeColor="text1"/>
                <w:sz w:val="28"/>
                <w:szCs w:val="28"/>
                <w:lang w:eastAsia="uk-UA"/>
              </w:rPr>
            </w:pPr>
            <w:r w:rsidRPr="006B46E5">
              <w:rPr>
                <w:rFonts w:ascii="Times New Roman" w:eastAsia="Times New Roman" w:hAnsi="Times New Roman"/>
                <w:color w:val="000000" w:themeColor="text1"/>
                <w:sz w:val="28"/>
                <w:szCs w:val="28"/>
                <w:lang w:eastAsia="uk-UA"/>
              </w:rPr>
              <w:t> </w:t>
            </w:r>
          </w:p>
        </w:tc>
        <w:tc>
          <w:tcPr>
            <w:tcW w:w="5528" w:type="dxa"/>
            <w:tcBorders>
              <w:top w:val="single" w:sz="4" w:space="0" w:color="auto"/>
              <w:left w:val="nil"/>
              <w:bottom w:val="single" w:sz="6" w:space="0" w:color="000000"/>
              <w:right w:val="single" w:sz="4" w:space="0" w:color="auto"/>
            </w:tcBorders>
            <w:shd w:val="clear" w:color="auto" w:fill="auto"/>
            <w:tcMar>
              <w:top w:w="0" w:type="dxa"/>
              <w:left w:w="105" w:type="dxa"/>
              <w:bottom w:w="0" w:type="dxa"/>
              <w:right w:w="105" w:type="dxa"/>
            </w:tcMar>
            <w:hideMark/>
          </w:tcPr>
          <w:p w:rsidR="003412C3" w:rsidRPr="006B46E5" w:rsidRDefault="00205BA9" w:rsidP="00FE3295">
            <w:pPr>
              <w:spacing w:beforeAutospacing="1" w:after="0" w:afterAutospacing="1" w:line="240" w:lineRule="auto"/>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bdr w:val="none" w:sz="0" w:space="0" w:color="auto" w:frame="1"/>
                <w:lang w:eastAsia="uk-UA"/>
              </w:rPr>
              <w:t>Срібнянська селищна рада</w:t>
            </w:r>
          </w:p>
        </w:tc>
        <w:tc>
          <w:tcPr>
            <w:tcW w:w="3194" w:type="dxa"/>
            <w:vMerge w:val="restart"/>
            <w:tcBorders>
              <w:top w:val="nil"/>
              <w:left w:val="single" w:sz="4" w:space="0" w:color="auto"/>
              <w:right w:val="single" w:sz="6" w:space="0" w:color="000000"/>
            </w:tcBorders>
            <w:shd w:val="clear" w:color="auto" w:fill="auto"/>
          </w:tcPr>
          <w:p w:rsidR="003412C3" w:rsidRDefault="003412C3" w:rsidP="00FE3295">
            <w:pPr>
              <w:spacing w:after="160" w:line="259" w:lineRule="auto"/>
              <w:rPr>
                <w:rFonts w:ascii="Times New Roman" w:eastAsia="Times New Roman" w:hAnsi="Times New Roman"/>
                <w:b/>
                <w:bCs/>
                <w:color w:val="000000" w:themeColor="text1"/>
                <w:kern w:val="36"/>
                <w:sz w:val="28"/>
                <w:szCs w:val="28"/>
                <w:lang w:eastAsia="uk-UA"/>
              </w:rPr>
            </w:pPr>
          </w:p>
          <w:p w:rsidR="003412C3" w:rsidRDefault="003412C3" w:rsidP="00FE3295">
            <w:pPr>
              <w:spacing w:after="160" w:line="259" w:lineRule="auto"/>
              <w:rPr>
                <w:rFonts w:ascii="Times New Roman" w:eastAsia="Times New Roman" w:hAnsi="Times New Roman"/>
                <w:b/>
                <w:bCs/>
                <w:color w:val="000000" w:themeColor="text1"/>
                <w:kern w:val="36"/>
                <w:sz w:val="28"/>
                <w:szCs w:val="28"/>
                <w:lang w:eastAsia="uk-UA"/>
              </w:rPr>
            </w:pPr>
          </w:p>
          <w:p w:rsidR="003412C3" w:rsidRDefault="003412C3" w:rsidP="00FE3295">
            <w:pPr>
              <w:spacing w:after="160" w:line="259" w:lineRule="auto"/>
              <w:rPr>
                <w:rFonts w:ascii="Times New Roman" w:eastAsia="Times New Roman" w:hAnsi="Times New Roman"/>
                <w:b/>
                <w:bCs/>
                <w:color w:val="000000" w:themeColor="text1"/>
                <w:kern w:val="36"/>
                <w:sz w:val="28"/>
                <w:szCs w:val="28"/>
                <w:lang w:eastAsia="uk-UA"/>
              </w:rPr>
            </w:pPr>
          </w:p>
          <w:p w:rsidR="003412C3" w:rsidRDefault="003412C3" w:rsidP="00FE3295">
            <w:pPr>
              <w:spacing w:after="160" w:line="259" w:lineRule="auto"/>
              <w:rPr>
                <w:rFonts w:ascii="Times New Roman" w:eastAsia="Times New Roman" w:hAnsi="Times New Roman"/>
                <w:b/>
                <w:bCs/>
                <w:color w:val="000000" w:themeColor="text1"/>
                <w:kern w:val="36"/>
                <w:sz w:val="28"/>
                <w:szCs w:val="28"/>
                <w:lang w:eastAsia="uk-UA"/>
              </w:rPr>
            </w:pPr>
          </w:p>
          <w:p w:rsidR="003412C3" w:rsidRDefault="003412C3" w:rsidP="00FE3295">
            <w:pPr>
              <w:pBdr>
                <w:bottom w:val="single" w:sz="6" w:space="8" w:color="E5E5E5"/>
              </w:pBdr>
              <w:spacing w:after="0" w:line="240" w:lineRule="auto"/>
              <w:ind w:left="15"/>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p>
          <w:p w:rsidR="003412C3" w:rsidRDefault="003412C3" w:rsidP="00FE3295">
            <w:pPr>
              <w:spacing w:after="160" w:line="259" w:lineRule="auto"/>
              <w:rPr>
                <w:rFonts w:ascii="Times New Roman" w:eastAsia="Times New Roman" w:hAnsi="Times New Roman"/>
                <w:b/>
                <w:bCs/>
                <w:color w:val="000000" w:themeColor="text1"/>
                <w:kern w:val="36"/>
                <w:sz w:val="28"/>
                <w:szCs w:val="28"/>
                <w:lang w:eastAsia="uk-UA"/>
              </w:rPr>
            </w:pPr>
          </w:p>
          <w:p w:rsidR="003412C3" w:rsidRDefault="003412C3" w:rsidP="00FE3295">
            <w:pPr>
              <w:spacing w:after="160" w:line="259" w:lineRule="auto"/>
              <w:rPr>
                <w:rFonts w:ascii="Times New Roman" w:eastAsia="Times New Roman" w:hAnsi="Times New Roman"/>
                <w:b/>
                <w:bCs/>
                <w:color w:val="000000" w:themeColor="text1"/>
                <w:kern w:val="36"/>
                <w:sz w:val="28"/>
                <w:szCs w:val="28"/>
                <w:lang w:eastAsia="uk-UA"/>
              </w:rPr>
            </w:pPr>
          </w:p>
          <w:p w:rsidR="003412C3" w:rsidRDefault="003412C3" w:rsidP="00FE3295">
            <w:pPr>
              <w:spacing w:after="160" w:line="259" w:lineRule="auto"/>
              <w:rPr>
                <w:rFonts w:ascii="Times New Roman" w:eastAsia="Times New Roman" w:hAnsi="Times New Roman"/>
                <w:b/>
                <w:bCs/>
                <w:color w:val="000000" w:themeColor="text1"/>
                <w:kern w:val="36"/>
                <w:sz w:val="28"/>
                <w:szCs w:val="28"/>
                <w:lang w:eastAsia="uk-UA"/>
              </w:rPr>
            </w:pPr>
          </w:p>
          <w:p w:rsidR="003412C3" w:rsidRDefault="003412C3" w:rsidP="00FE3295">
            <w:pPr>
              <w:spacing w:after="160" w:line="259" w:lineRule="auto"/>
              <w:rPr>
                <w:rFonts w:ascii="Times New Roman" w:eastAsia="Times New Roman" w:hAnsi="Times New Roman"/>
                <w:b/>
                <w:bCs/>
                <w:color w:val="000000" w:themeColor="text1"/>
                <w:kern w:val="36"/>
                <w:sz w:val="28"/>
                <w:szCs w:val="28"/>
                <w:lang w:eastAsia="uk-UA"/>
              </w:rPr>
            </w:pPr>
          </w:p>
          <w:p w:rsidR="003412C3" w:rsidRDefault="003412C3" w:rsidP="00FE3295">
            <w:pPr>
              <w:spacing w:after="160" w:line="259" w:lineRule="auto"/>
              <w:rPr>
                <w:rFonts w:ascii="Times New Roman" w:eastAsia="Times New Roman" w:hAnsi="Times New Roman"/>
                <w:b/>
                <w:bCs/>
                <w:color w:val="000000" w:themeColor="text1"/>
                <w:kern w:val="36"/>
                <w:sz w:val="28"/>
                <w:szCs w:val="28"/>
                <w:lang w:eastAsia="uk-UA"/>
              </w:rPr>
            </w:pPr>
          </w:p>
          <w:p w:rsidR="003412C3" w:rsidRDefault="003412C3" w:rsidP="00FE3295">
            <w:pPr>
              <w:spacing w:after="160" w:line="259" w:lineRule="auto"/>
              <w:rPr>
                <w:rFonts w:ascii="Times New Roman" w:eastAsia="Times New Roman" w:hAnsi="Times New Roman"/>
                <w:b/>
                <w:bCs/>
                <w:color w:val="000000" w:themeColor="text1"/>
                <w:kern w:val="36"/>
                <w:sz w:val="28"/>
                <w:szCs w:val="28"/>
                <w:lang w:eastAsia="uk-UA"/>
              </w:rPr>
            </w:pPr>
          </w:p>
          <w:p w:rsidR="003412C3" w:rsidRDefault="003412C3" w:rsidP="00FE3295">
            <w:pPr>
              <w:spacing w:after="160" w:line="259" w:lineRule="auto"/>
              <w:rPr>
                <w:rFonts w:ascii="Times New Roman" w:eastAsia="Times New Roman" w:hAnsi="Times New Roman"/>
                <w:b/>
                <w:bCs/>
                <w:color w:val="000000" w:themeColor="text1"/>
                <w:kern w:val="36"/>
                <w:sz w:val="28"/>
                <w:szCs w:val="28"/>
                <w:lang w:eastAsia="uk-UA"/>
              </w:rPr>
            </w:pPr>
          </w:p>
          <w:p w:rsidR="003412C3" w:rsidRDefault="003412C3" w:rsidP="00FE3295">
            <w:pPr>
              <w:spacing w:after="160" w:line="259" w:lineRule="auto"/>
              <w:rPr>
                <w:rFonts w:ascii="Times New Roman" w:eastAsia="Times New Roman" w:hAnsi="Times New Roman"/>
                <w:color w:val="000000" w:themeColor="text1"/>
                <w:sz w:val="28"/>
                <w:szCs w:val="28"/>
                <w:lang w:eastAsia="uk-UA"/>
              </w:rPr>
            </w:pPr>
          </w:p>
          <w:p w:rsidR="003412C3" w:rsidRDefault="003412C3" w:rsidP="00FE3295">
            <w:pPr>
              <w:spacing w:after="160" w:line="259" w:lineRule="auto"/>
              <w:rPr>
                <w:rFonts w:ascii="Times New Roman" w:eastAsia="Times New Roman" w:hAnsi="Times New Roman"/>
                <w:color w:val="000000" w:themeColor="text1"/>
                <w:sz w:val="28"/>
                <w:szCs w:val="28"/>
                <w:lang w:eastAsia="uk-UA"/>
              </w:rPr>
            </w:pPr>
          </w:p>
          <w:p w:rsidR="003412C3" w:rsidRDefault="003412C3" w:rsidP="00FE3295">
            <w:pPr>
              <w:spacing w:after="160" w:line="259" w:lineRule="auto"/>
              <w:rPr>
                <w:rFonts w:ascii="Times New Roman" w:eastAsia="Times New Roman" w:hAnsi="Times New Roman"/>
                <w:color w:val="000000" w:themeColor="text1"/>
                <w:sz w:val="28"/>
                <w:szCs w:val="28"/>
                <w:lang w:eastAsia="uk-UA"/>
              </w:rPr>
            </w:pPr>
          </w:p>
          <w:p w:rsidR="003412C3" w:rsidRPr="006B46E5" w:rsidRDefault="003412C3" w:rsidP="00FE3295">
            <w:pPr>
              <w:spacing w:before="100" w:beforeAutospacing="1" w:after="100" w:afterAutospacing="1" w:line="240" w:lineRule="auto"/>
              <w:jc w:val="center"/>
              <w:rPr>
                <w:rFonts w:ascii="Times New Roman" w:eastAsia="Times New Roman" w:hAnsi="Times New Roman"/>
                <w:color w:val="000000" w:themeColor="text1"/>
                <w:sz w:val="28"/>
                <w:szCs w:val="28"/>
                <w:lang w:eastAsia="uk-UA"/>
              </w:rPr>
            </w:pPr>
          </w:p>
        </w:tc>
      </w:tr>
      <w:tr w:rsidR="00D656BB" w:rsidTr="00FE3295">
        <w:tc>
          <w:tcPr>
            <w:tcW w:w="672"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3412C3" w:rsidRPr="006B46E5" w:rsidRDefault="00205BA9" w:rsidP="00FE3295">
            <w:pPr>
              <w:spacing w:beforeAutospacing="1" w:after="0" w:afterAutospacing="1" w:line="240" w:lineRule="auto"/>
              <w:jc w:val="center"/>
              <w:rPr>
                <w:rFonts w:ascii="Times New Roman" w:eastAsia="Times New Roman" w:hAnsi="Times New Roman"/>
                <w:color w:val="000000" w:themeColor="text1"/>
                <w:sz w:val="28"/>
                <w:szCs w:val="28"/>
                <w:lang w:eastAsia="uk-UA"/>
              </w:rPr>
            </w:pPr>
            <w:r w:rsidRPr="006B46E5">
              <w:rPr>
                <w:rFonts w:ascii="Times New Roman" w:eastAsia="Times New Roman" w:hAnsi="Times New Roman"/>
                <w:color w:val="000000" w:themeColor="text1"/>
                <w:sz w:val="28"/>
                <w:szCs w:val="28"/>
                <w:bdr w:val="none" w:sz="0" w:space="0" w:color="auto" w:frame="1"/>
                <w:lang w:eastAsia="uk-UA"/>
              </w:rPr>
              <w:t>2.</w:t>
            </w:r>
          </w:p>
        </w:tc>
        <w:tc>
          <w:tcPr>
            <w:tcW w:w="354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3412C3" w:rsidRPr="006B46E5" w:rsidRDefault="00205BA9" w:rsidP="00FE3295">
            <w:pPr>
              <w:spacing w:beforeAutospacing="1" w:after="0" w:afterAutospacing="1" w:line="240" w:lineRule="auto"/>
              <w:rPr>
                <w:rFonts w:ascii="Times New Roman" w:eastAsia="Times New Roman" w:hAnsi="Times New Roman"/>
                <w:color w:val="000000" w:themeColor="text1"/>
                <w:sz w:val="28"/>
                <w:szCs w:val="28"/>
                <w:lang w:eastAsia="uk-UA"/>
              </w:rPr>
            </w:pPr>
            <w:r w:rsidRPr="006B46E5">
              <w:rPr>
                <w:rFonts w:ascii="Times New Roman" w:eastAsia="Times New Roman" w:hAnsi="Times New Roman"/>
                <w:color w:val="000000" w:themeColor="text1"/>
                <w:sz w:val="28"/>
                <w:szCs w:val="28"/>
                <w:bdr w:val="none" w:sz="0" w:space="0" w:color="auto" w:frame="1"/>
                <w:lang w:eastAsia="uk-UA"/>
              </w:rPr>
              <w:t>Нормативно-правова база програми</w:t>
            </w:r>
          </w:p>
        </w:tc>
        <w:tc>
          <w:tcPr>
            <w:tcW w:w="5528" w:type="dxa"/>
            <w:tcBorders>
              <w:top w:val="nil"/>
              <w:left w:val="nil"/>
              <w:bottom w:val="single" w:sz="6" w:space="0" w:color="000000"/>
              <w:right w:val="single" w:sz="4" w:space="0" w:color="auto"/>
            </w:tcBorders>
            <w:shd w:val="clear" w:color="auto" w:fill="auto"/>
            <w:tcMar>
              <w:top w:w="0" w:type="dxa"/>
              <w:left w:w="105" w:type="dxa"/>
              <w:bottom w:w="0" w:type="dxa"/>
              <w:right w:w="105" w:type="dxa"/>
            </w:tcMar>
            <w:hideMark/>
          </w:tcPr>
          <w:p w:rsidR="003412C3" w:rsidRDefault="00205BA9" w:rsidP="00FE3295">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r>
              <w:rPr>
                <w:rFonts w:ascii="Times New Roman" w:eastAsia="Times New Roman" w:hAnsi="Times New Roman"/>
                <w:color w:val="000000" w:themeColor="text1"/>
                <w:kern w:val="36"/>
                <w:sz w:val="28"/>
                <w:szCs w:val="28"/>
                <w:bdr w:val="none" w:sz="0" w:space="0" w:color="auto" w:frame="1"/>
                <w:shd w:val="clear" w:color="auto" w:fill="FFFFFF"/>
                <w:lang w:eastAsia="uk-UA"/>
              </w:rPr>
              <w:t>Закони України</w:t>
            </w:r>
          </w:p>
          <w:p w:rsidR="003412C3" w:rsidRDefault="00205BA9" w:rsidP="00FE3295">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r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«Про місцеве самоврядування в Україні</w:t>
            </w:r>
            <w:r>
              <w:rPr>
                <w:rFonts w:ascii="Times New Roman" w:eastAsia="Times New Roman" w:hAnsi="Times New Roman"/>
                <w:color w:val="000000" w:themeColor="text1"/>
                <w:kern w:val="36"/>
                <w:sz w:val="28"/>
                <w:szCs w:val="28"/>
                <w:bdr w:val="none" w:sz="0" w:space="0" w:color="auto" w:frame="1"/>
                <w:shd w:val="clear" w:color="auto" w:fill="FFFFFF"/>
                <w:lang w:eastAsia="uk-UA"/>
              </w:rPr>
              <w:t>»;</w:t>
            </w:r>
            <w:r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 «Про освіту»,  </w:t>
            </w:r>
          </w:p>
          <w:p w:rsidR="003412C3" w:rsidRDefault="00205BA9" w:rsidP="00FE3295">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r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«Про дошкільну освіту», </w:t>
            </w:r>
          </w:p>
          <w:p w:rsidR="00522BBF" w:rsidRDefault="00205BA9" w:rsidP="00161480">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r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«Про охорону дитинства»,</w:t>
            </w:r>
            <w:r w:rsidR="00C148D2" w:rsidRPr="00C148D2">
              <w:rPr>
                <w:rFonts w:ascii="Times New Roman" w:eastAsia="Times New Roman" w:hAnsi="Times New Roman"/>
                <w:sz w:val="28"/>
                <w:szCs w:val="28"/>
                <w:bdr w:val="none" w:sz="0" w:space="0" w:color="auto" w:frame="1"/>
                <w:lang w:eastAsia="uk-UA"/>
              </w:rPr>
              <w:t> </w:t>
            </w:r>
            <w:r w:rsidR="00C148D2" w:rsidRPr="00C148D2">
              <w:rPr>
                <w:rFonts w:ascii="Times New Roman" w:eastAsia="Times New Roman" w:hAnsi="Times New Roman"/>
                <w:color w:val="000000"/>
                <w:sz w:val="28"/>
                <w:szCs w:val="28"/>
                <w:bdr w:val="none" w:sz="0" w:space="0" w:color="auto" w:frame="1"/>
                <w:shd w:val="clear" w:color="auto" w:fill="FFFFFF"/>
                <w:lang w:eastAsia="uk-UA"/>
              </w:rPr>
              <w:t>«Про державну соціальну допомогу малозабезпеченим сім’ям»</w:t>
            </w:r>
            <w:r>
              <w:rPr>
                <w:rFonts w:ascii="Times New Roman" w:eastAsia="Times New Roman" w:hAnsi="Times New Roman"/>
                <w:color w:val="000000"/>
                <w:sz w:val="28"/>
                <w:szCs w:val="28"/>
                <w:bdr w:val="none" w:sz="0" w:space="0" w:color="auto" w:frame="1"/>
                <w:lang w:eastAsia="uk-UA"/>
              </w:rPr>
              <w:t>,</w:t>
            </w:r>
            <w:r w:rsidR="00C148D2">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 </w:t>
            </w:r>
            <w:r>
              <w:rPr>
                <w:rFonts w:ascii="Times New Roman" w:eastAsia="Times New Roman" w:hAnsi="Times New Roman"/>
                <w:color w:val="000000" w:themeColor="text1"/>
                <w:kern w:val="36"/>
                <w:sz w:val="28"/>
                <w:szCs w:val="28"/>
                <w:bdr w:val="none" w:sz="0" w:space="0" w:color="auto" w:frame="1"/>
                <w:shd w:val="clear" w:color="auto" w:fill="FFFFFF"/>
                <w:lang w:eastAsia="uk-UA"/>
              </w:rPr>
              <w:t>п</w:t>
            </w:r>
            <w:r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остано</w:t>
            </w:r>
            <w:r w:rsidR="00C844D3">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ва Кабінету Міністрів України </w:t>
            </w:r>
            <w:r>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від 24.03.2021 №305 </w:t>
            </w:r>
            <w:r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«Про затвердження норм та Порядку організації харчування у закладах освіти та д</w:t>
            </w:r>
            <w:r>
              <w:rPr>
                <w:rFonts w:ascii="Times New Roman" w:eastAsia="Times New Roman" w:hAnsi="Times New Roman"/>
                <w:color w:val="000000" w:themeColor="text1"/>
                <w:kern w:val="36"/>
                <w:sz w:val="28"/>
                <w:szCs w:val="28"/>
                <w:bdr w:val="none" w:sz="0" w:space="0" w:color="auto" w:frame="1"/>
                <w:shd w:val="clear" w:color="auto" w:fill="FFFFFF"/>
                <w:lang w:eastAsia="uk-UA"/>
              </w:rPr>
              <w:t>итячих закладах оздоровлення та відпочинку»,</w:t>
            </w:r>
          </w:p>
          <w:p w:rsidR="003412C3" w:rsidRPr="008E1959" w:rsidRDefault="00205BA9" w:rsidP="00161480">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r>
              <w:rPr>
                <w:rFonts w:ascii="Times New Roman" w:eastAsia="Times New Roman" w:hAnsi="Times New Roman"/>
                <w:color w:val="000000"/>
                <w:sz w:val="28"/>
                <w:szCs w:val="28"/>
                <w:bdr w:val="none" w:sz="0" w:space="0" w:color="auto" w:frame="1"/>
                <w:lang w:eastAsia="uk-UA"/>
              </w:rPr>
              <w:t xml:space="preserve">постанова Кабінету Міністрів </w:t>
            </w:r>
            <w:r>
              <w:rPr>
                <w:rFonts w:ascii="Times New Roman" w:eastAsia="Times New Roman" w:hAnsi="Times New Roman"/>
                <w:color w:val="000000"/>
                <w:sz w:val="28"/>
                <w:szCs w:val="28"/>
                <w:bdr w:val="none" w:sz="0" w:space="0" w:color="auto" w:frame="1"/>
                <w:lang w:eastAsia="uk-UA"/>
              </w:rPr>
              <w:t>України від 26.08.2022 №</w:t>
            </w:r>
            <w:r w:rsidRPr="00CA7C8A">
              <w:rPr>
                <w:rFonts w:ascii="Times New Roman" w:eastAsia="Times New Roman" w:hAnsi="Times New Roman"/>
                <w:color w:val="000000"/>
                <w:sz w:val="28"/>
                <w:szCs w:val="28"/>
                <w:bdr w:val="none" w:sz="0" w:space="0" w:color="auto" w:frame="1"/>
                <w:lang w:eastAsia="uk-UA"/>
              </w:rPr>
              <w:t xml:space="preserve">1243 «Про невідкладні </w:t>
            </w:r>
            <w:r w:rsidR="00522BBF">
              <w:rPr>
                <w:rFonts w:ascii="Times New Roman" w:eastAsia="Times New Roman" w:hAnsi="Times New Roman"/>
                <w:color w:val="000000"/>
                <w:sz w:val="28"/>
                <w:szCs w:val="28"/>
                <w:bdr w:val="none" w:sz="0" w:space="0" w:color="auto" w:frame="1"/>
                <w:lang w:eastAsia="uk-UA"/>
              </w:rPr>
              <w:t>питання діяльності дошкільних </w:t>
            </w:r>
            <w:r w:rsidRPr="00CA7C8A">
              <w:rPr>
                <w:rFonts w:ascii="Times New Roman" w:eastAsia="Times New Roman" w:hAnsi="Times New Roman"/>
                <w:color w:val="000000"/>
                <w:sz w:val="28"/>
                <w:szCs w:val="28"/>
                <w:bdr w:val="none" w:sz="0" w:space="0" w:color="auto" w:frame="1"/>
                <w:lang w:eastAsia="uk-UA"/>
              </w:rPr>
              <w:t>та інтернатних навчальних закладів»</w:t>
            </w:r>
            <w:r>
              <w:rPr>
                <w:rFonts w:ascii="Times New Roman" w:eastAsia="Times New Roman" w:hAnsi="Times New Roman"/>
                <w:color w:val="000000"/>
                <w:sz w:val="28"/>
                <w:szCs w:val="28"/>
                <w:bdr w:val="none" w:sz="0" w:space="0" w:color="auto" w:frame="1"/>
                <w:lang w:eastAsia="uk-UA"/>
              </w:rPr>
              <w:t xml:space="preserve">; </w:t>
            </w:r>
            <w:r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наказ</w:t>
            </w:r>
            <w:r>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 МОЗ України від 25.09.2020 </w:t>
            </w:r>
            <w:r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 </w:t>
            </w:r>
            <w:r w:rsidR="00522BBF">
              <w:rPr>
                <w:rFonts w:ascii="Times New Roman" w:eastAsia="Times New Roman" w:hAnsi="Times New Roman"/>
                <w:color w:val="000000" w:themeColor="text1"/>
                <w:kern w:val="36"/>
                <w:sz w:val="28"/>
                <w:szCs w:val="28"/>
                <w:bdr w:val="none" w:sz="0" w:space="0" w:color="auto" w:frame="1"/>
                <w:shd w:val="clear" w:color="auto" w:fill="FFFFFF"/>
                <w:lang w:eastAsia="uk-UA"/>
              </w:rPr>
              <w:t>№</w:t>
            </w:r>
            <w:r>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2205 «Про </w:t>
            </w:r>
            <w:r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затвердження</w:t>
            </w:r>
            <w:r w:rsidRPr="006B46E5">
              <w:rPr>
                <w:rFonts w:ascii="Times New Roman" w:eastAsia="Times New Roman" w:hAnsi="Times New Roman"/>
                <w:b/>
                <w:bCs/>
                <w:color w:val="000000" w:themeColor="text1"/>
                <w:kern w:val="36"/>
                <w:sz w:val="28"/>
                <w:szCs w:val="28"/>
                <w:bdr w:val="none" w:sz="0" w:space="0" w:color="auto" w:frame="1"/>
                <w:shd w:val="clear" w:color="auto" w:fill="FFFFFF"/>
                <w:lang w:eastAsia="uk-UA"/>
              </w:rPr>
              <w:t> </w:t>
            </w:r>
            <w:r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Санітарного регламенту для закладів загальної середньої освіти»</w:t>
            </w:r>
          </w:p>
        </w:tc>
        <w:tc>
          <w:tcPr>
            <w:tcW w:w="3194" w:type="dxa"/>
            <w:vMerge/>
            <w:tcBorders>
              <w:left w:val="single" w:sz="4" w:space="0" w:color="auto"/>
              <w:right w:val="single" w:sz="6" w:space="0" w:color="000000"/>
            </w:tcBorders>
            <w:shd w:val="clear" w:color="auto" w:fill="auto"/>
          </w:tcPr>
          <w:p w:rsidR="003412C3" w:rsidRPr="006B46E5" w:rsidRDefault="003412C3" w:rsidP="00FE3295">
            <w:pPr>
              <w:spacing w:before="100" w:beforeAutospacing="1" w:after="100" w:afterAutospacing="1" w:line="240" w:lineRule="auto"/>
              <w:jc w:val="center"/>
              <w:rPr>
                <w:rFonts w:ascii="Times New Roman" w:eastAsia="Times New Roman" w:hAnsi="Times New Roman"/>
                <w:b/>
                <w:bCs/>
                <w:color w:val="000000" w:themeColor="text1"/>
                <w:kern w:val="36"/>
                <w:sz w:val="28"/>
                <w:szCs w:val="28"/>
                <w:lang w:eastAsia="uk-UA"/>
              </w:rPr>
            </w:pPr>
          </w:p>
        </w:tc>
      </w:tr>
      <w:tr w:rsidR="00D656BB" w:rsidTr="00FE3295">
        <w:tc>
          <w:tcPr>
            <w:tcW w:w="672"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3412C3" w:rsidRPr="006B46E5" w:rsidRDefault="00205BA9" w:rsidP="00FE3295">
            <w:pPr>
              <w:spacing w:beforeAutospacing="1" w:after="0" w:afterAutospacing="1" w:line="240" w:lineRule="auto"/>
              <w:jc w:val="center"/>
              <w:rPr>
                <w:rFonts w:ascii="Times New Roman" w:eastAsia="Times New Roman" w:hAnsi="Times New Roman"/>
                <w:color w:val="000000" w:themeColor="text1"/>
                <w:sz w:val="28"/>
                <w:szCs w:val="28"/>
                <w:lang w:eastAsia="uk-UA"/>
              </w:rPr>
            </w:pPr>
            <w:r w:rsidRPr="006B46E5">
              <w:rPr>
                <w:rFonts w:ascii="Times New Roman" w:eastAsia="Times New Roman" w:hAnsi="Times New Roman"/>
                <w:color w:val="000000" w:themeColor="text1"/>
                <w:sz w:val="28"/>
                <w:szCs w:val="28"/>
                <w:bdr w:val="none" w:sz="0" w:space="0" w:color="auto" w:frame="1"/>
                <w:lang w:eastAsia="uk-UA"/>
              </w:rPr>
              <w:t>3.</w:t>
            </w:r>
          </w:p>
        </w:tc>
        <w:tc>
          <w:tcPr>
            <w:tcW w:w="354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3412C3" w:rsidRPr="006B46E5" w:rsidRDefault="00205BA9" w:rsidP="00FE3295">
            <w:pPr>
              <w:spacing w:beforeAutospacing="1" w:after="0" w:afterAutospacing="1" w:line="240" w:lineRule="auto"/>
              <w:rPr>
                <w:rFonts w:ascii="Times New Roman" w:eastAsia="Times New Roman" w:hAnsi="Times New Roman"/>
                <w:color w:val="000000" w:themeColor="text1"/>
                <w:sz w:val="28"/>
                <w:szCs w:val="28"/>
                <w:lang w:eastAsia="uk-UA"/>
              </w:rPr>
            </w:pPr>
            <w:r w:rsidRPr="006B46E5">
              <w:rPr>
                <w:rFonts w:ascii="Times New Roman" w:eastAsia="Times New Roman" w:hAnsi="Times New Roman"/>
                <w:color w:val="000000" w:themeColor="text1"/>
                <w:sz w:val="28"/>
                <w:szCs w:val="28"/>
                <w:bdr w:val="none" w:sz="0" w:space="0" w:color="auto" w:frame="1"/>
                <w:lang w:eastAsia="uk-UA"/>
              </w:rPr>
              <w:t xml:space="preserve">Головний </w:t>
            </w:r>
            <w:r w:rsidRPr="006B46E5">
              <w:rPr>
                <w:rFonts w:ascii="Times New Roman" w:eastAsia="Times New Roman" w:hAnsi="Times New Roman"/>
                <w:color w:val="000000" w:themeColor="text1"/>
                <w:sz w:val="28"/>
                <w:szCs w:val="28"/>
                <w:bdr w:val="none" w:sz="0" w:space="0" w:color="auto" w:frame="1"/>
                <w:lang w:eastAsia="uk-UA"/>
              </w:rPr>
              <w:t>розпорядник коштів</w:t>
            </w:r>
          </w:p>
        </w:tc>
        <w:tc>
          <w:tcPr>
            <w:tcW w:w="5528" w:type="dxa"/>
            <w:tcBorders>
              <w:top w:val="nil"/>
              <w:left w:val="nil"/>
              <w:bottom w:val="single" w:sz="6" w:space="0" w:color="000000"/>
              <w:right w:val="single" w:sz="4" w:space="0" w:color="auto"/>
            </w:tcBorders>
            <w:shd w:val="clear" w:color="auto" w:fill="auto"/>
            <w:tcMar>
              <w:top w:w="0" w:type="dxa"/>
              <w:left w:w="105" w:type="dxa"/>
              <w:bottom w:w="0" w:type="dxa"/>
              <w:right w:w="105" w:type="dxa"/>
            </w:tcMar>
            <w:hideMark/>
          </w:tcPr>
          <w:p w:rsidR="003412C3" w:rsidRPr="008E1959" w:rsidRDefault="00205BA9" w:rsidP="00FE3295">
            <w:pPr>
              <w:spacing w:beforeAutospacing="1" w:after="0" w:afterAutospacing="1" w:line="240" w:lineRule="auto"/>
              <w:rPr>
                <w:rFonts w:ascii="Times New Roman" w:hAnsi="Times New Roman"/>
                <w:sz w:val="28"/>
                <w:szCs w:val="28"/>
              </w:rPr>
            </w:pPr>
            <w:r>
              <w:rPr>
                <w:rFonts w:ascii="Times New Roman" w:hAnsi="Times New Roman"/>
                <w:sz w:val="28"/>
                <w:szCs w:val="28"/>
              </w:rPr>
              <w:t xml:space="preserve">Відділ освіти, сім’ї, молоді та спорту Срібнянської селищної ради </w:t>
            </w:r>
          </w:p>
        </w:tc>
        <w:tc>
          <w:tcPr>
            <w:tcW w:w="3194" w:type="dxa"/>
            <w:vMerge/>
            <w:tcBorders>
              <w:left w:val="single" w:sz="4" w:space="0" w:color="auto"/>
              <w:right w:val="single" w:sz="6" w:space="0" w:color="000000"/>
            </w:tcBorders>
            <w:shd w:val="clear" w:color="auto" w:fill="auto"/>
          </w:tcPr>
          <w:p w:rsidR="003412C3" w:rsidRPr="006B46E5" w:rsidRDefault="003412C3" w:rsidP="00FE3295">
            <w:pPr>
              <w:spacing w:before="100" w:beforeAutospacing="1" w:after="100" w:afterAutospacing="1" w:line="240" w:lineRule="auto"/>
              <w:jc w:val="center"/>
              <w:rPr>
                <w:rFonts w:ascii="Times New Roman" w:eastAsia="Times New Roman" w:hAnsi="Times New Roman"/>
                <w:color w:val="000000" w:themeColor="text1"/>
                <w:sz w:val="28"/>
                <w:szCs w:val="28"/>
                <w:lang w:eastAsia="uk-UA"/>
              </w:rPr>
            </w:pPr>
          </w:p>
        </w:tc>
      </w:tr>
      <w:tr w:rsidR="00D656BB" w:rsidTr="00FE3295">
        <w:tc>
          <w:tcPr>
            <w:tcW w:w="672"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3412C3" w:rsidRPr="006B46E5" w:rsidRDefault="00205BA9" w:rsidP="00FE3295">
            <w:pPr>
              <w:spacing w:beforeAutospacing="1" w:after="0" w:afterAutospacing="1" w:line="240" w:lineRule="auto"/>
              <w:jc w:val="center"/>
              <w:rPr>
                <w:rFonts w:ascii="Times New Roman" w:eastAsia="Times New Roman" w:hAnsi="Times New Roman"/>
                <w:color w:val="000000" w:themeColor="text1"/>
                <w:sz w:val="28"/>
                <w:szCs w:val="28"/>
                <w:lang w:eastAsia="uk-UA"/>
              </w:rPr>
            </w:pPr>
            <w:r w:rsidRPr="006B46E5">
              <w:rPr>
                <w:rFonts w:ascii="Times New Roman" w:eastAsia="Times New Roman" w:hAnsi="Times New Roman"/>
                <w:color w:val="000000" w:themeColor="text1"/>
                <w:sz w:val="28"/>
                <w:szCs w:val="28"/>
                <w:bdr w:val="none" w:sz="0" w:space="0" w:color="auto" w:frame="1"/>
                <w:lang w:eastAsia="uk-UA"/>
              </w:rPr>
              <w:t>4.</w:t>
            </w:r>
          </w:p>
        </w:tc>
        <w:tc>
          <w:tcPr>
            <w:tcW w:w="354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3412C3" w:rsidRPr="006B46E5" w:rsidRDefault="00205BA9" w:rsidP="00FE3295">
            <w:pPr>
              <w:spacing w:beforeAutospacing="1" w:after="0" w:afterAutospacing="1" w:line="240" w:lineRule="auto"/>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bdr w:val="none" w:sz="0" w:space="0" w:color="auto" w:frame="1"/>
                <w:lang w:eastAsia="uk-UA"/>
              </w:rPr>
              <w:t>Відповідальні виконавці П</w:t>
            </w:r>
            <w:r w:rsidRPr="006B46E5">
              <w:rPr>
                <w:rFonts w:ascii="Times New Roman" w:eastAsia="Times New Roman" w:hAnsi="Times New Roman"/>
                <w:color w:val="000000" w:themeColor="text1"/>
                <w:sz w:val="28"/>
                <w:szCs w:val="28"/>
                <w:bdr w:val="none" w:sz="0" w:space="0" w:color="auto" w:frame="1"/>
                <w:lang w:eastAsia="uk-UA"/>
              </w:rPr>
              <w:t>рограми</w:t>
            </w:r>
          </w:p>
          <w:p w:rsidR="003412C3" w:rsidRPr="006B46E5" w:rsidRDefault="00205BA9" w:rsidP="00FE3295">
            <w:pPr>
              <w:spacing w:before="100" w:beforeAutospacing="1" w:after="100" w:afterAutospacing="1" w:line="240" w:lineRule="auto"/>
              <w:rPr>
                <w:rFonts w:ascii="Times New Roman" w:eastAsia="Times New Roman" w:hAnsi="Times New Roman"/>
                <w:color w:val="000000" w:themeColor="text1"/>
                <w:sz w:val="28"/>
                <w:szCs w:val="28"/>
                <w:lang w:eastAsia="uk-UA"/>
              </w:rPr>
            </w:pPr>
            <w:r w:rsidRPr="006B46E5">
              <w:rPr>
                <w:rFonts w:ascii="Times New Roman" w:eastAsia="Times New Roman" w:hAnsi="Times New Roman"/>
                <w:color w:val="000000" w:themeColor="text1"/>
                <w:sz w:val="28"/>
                <w:szCs w:val="28"/>
                <w:lang w:eastAsia="uk-UA"/>
              </w:rPr>
              <w:t> </w:t>
            </w:r>
          </w:p>
        </w:tc>
        <w:tc>
          <w:tcPr>
            <w:tcW w:w="5528" w:type="dxa"/>
            <w:tcBorders>
              <w:top w:val="nil"/>
              <w:left w:val="nil"/>
              <w:bottom w:val="single" w:sz="6" w:space="0" w:color="000000"/>
              <w:right w:val="single" w:sz="4" w:space="0" w:color="auto"/>
            </w:tcBorders>
            <w:shd w:val="clear" w:color="auto" w:fill="auto"/>
            <w:tcMar>
              <w:top w:w="0" w:type="dxa"/>
              <w:left w:w="105" w:type="dxa"/>
              <w:bottom w:w="0" w:type="dxa"/>
              <w:right w:w="105" w:type="dxa"/>
            </w:tcMar>
            <w:hideMark/>
          </w:tcPr>
          <w:p w:rsidR="003412C3" w:rsidRPr="006B46E5" w:rsidRDefault="00205BA9" w:rsidP="00FE3295">
            <w:pPr>
              <w:spacing w:beforeAutospacing="1" w:after="0" w:afterAutospacing="1" w:line="240" w:lineRule="auto"/>
              <w:rPr>
                <w:rFonts w:ascii="Times New Roman" w:eastAsia="Times New Roman" w:hAnsi="Times New Roman"/>
                <w:color w:val="000000" w:themeColor="text1"/>
                <w:sz w:val="28"/>
                <w:szCs w:val="28"/>
                <w:lang w:eastAsia="uk-UA"/>
              </w:rPr>
            </w:pPr>
            <w:r>
              <w:rPr>
                <w:rFonts w:ascii="Times New Roman" w:hAnsi="Times New Roman"/>
                <w:sz w:val="28"/>
                <w:szCs w:val="28"/>
              </w:rPr>
              <w:t xml:space="preserve">Відділ освіти, сім’ї, молоді та спорту Срібнянської селищної ради, керівники закладів дошкільної та загальної середньої освіти </w:t>
            </w:r>
            <w:r>
              <w:rPr>
                <w:rFonts w:ascii="Times New Roman" w:hAnsi="Times New Roman"/>
                <w:sz w:val="28"/>
                <w:szCs w:val="28"/>
              </w:rPr>
              <w:t>Срібнянської селищної ради</w:t>
            </w:r>
          </w:p>
        </w:tc>
        <w:tc>
          <w:tcPr>
            <w:tcW w:w="3194" w:type="dxa"/>
            <w:vMerge/>
            <w:tcBorders>
              <w:left w:val="single" w:sz="4" w:space="0" w:color="auto"/>
              <w:right w:val="single" w:sz="6" w:space="0" w:color="000000"/>
            </w:tcBorders>
            <w:shd w:val="clear" w:color="auto" w:fill="auto"/>
          </w:tcPr>
          <w:p w:rsidR="003412C3" w:rsidRPr="006B46E5" w:rsidRDefault="003412C3" w:rsidP="00FE3295">
            <w:pPr>
              <w:spacing w:before="100" w:beforeAutospacing="1" w:after="100" w:afterAutospacing="1" w:line="240" w:lineRule="auto"/>
              <w:jc w:val="center"/>
              <w:rPr>
                <w:rFonts w:ascii="Times New Roman" w:eastAsia="Times New Roman" w:hAnsi="Times New Roman"/>
                <w:color w:val="000000" w:themeColor="text1"/>
                <w:sz w:val="28"/>
                <w:szCs w:val="28"/>
                <w:lang w:eastAsia="uk-UA"/>
              </w:rPr>
            </w:pPr>
          </w:p>
        </w:tc>
      </w:tr>
      <w:tr w:rsidR="00D656BB" w:rsidTr="00FE3295">
        <w:tc>
          <w:tcPr>
            <w:tcW w:w="672"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3412C3" w:rsidRPr="006B46E5" w:rsidRDefault="00205BA9" w:rsidP="00FE3295">
            <w:pPr>
              <w:spacing w:beforeAutospacing="1" w:after="0" w:afterAutospacing="1" w:line="240" w:lineRule="auto"/>
              <w:jc w:val="center"/>
              <w:rPr>
                <w:rFonts w:ascii="Times New Roman" w:eastAsia="Times New Roman" w:hAnsi="Times New Roman"/>
                <w:color w:val="000000" w:themeColor="text1"/>
                <w:sz w:val="28"/>
                <w:szCs w:val="28"/>
                <w:lang w:eastAsia="uk-UA"/>
              </w:rPr>
            </w:pPr>
            <w:r w:rsidRPr="006B46E5">
              <w:rPr>
                <w:rFonts w:ascii="Times New Roman" w:eastAsia="Times New Roman" w:hAnsi="Times New Roman"/>
                <w:color w:val="000000" w:themeColor="text1"/>
                <w:sz w:val="28"/>
                <w:szCs w:val="28"/>
                <w:bdr w:val="none" w:sz="0" w:space="0" w:color="auto" w:frame="1"/>
                <w:lang w:eastAsia="uk-UA"/>
              </w:rPr>
              <w:t>5.</w:t>
            </w:r>
          </w:p>
        </w:tc>
        <w:tc>
          <w:tcPr>
            <w:tcW w:w="354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3412C3" w:rsidRPr="006B46E5" w:rsidRDefault="00205BA9" w:rsidP="00FE3295">
            <w:pPr>
              <w:spacing w:beforeAutospacing="1" w:after="0" w:afterAutospacing="1" w:line="240" w:lineRule="auto"/>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bdr w:val="none" w:sz="0" w:space="0" w:color="auto" w:frame="1"/>
                <w:lang w:eastAsia="uk-UA"/>
              </w:rPr>
              <w:t>Термін реалізації П</w:t>
            </w:r>
            <w:r w:rsidRPr="006B46E5">
              <w:rPr>
                <w:rFonts w:ascii="Times New Roman" w:eastAsia="Times New Roman" w:hAnsi="Times New Roman"/>
                <w:color w:val="000000" w:themeColor="text1"/>
                <w:sz w:val="28"/>
                <w:szCs w:val="28"/>
                <w:bdr w:val="none" w:sz="0" w:space="0" w:color="auto" w:frame="1"/>
                <w:lang w:eastAsia="uk-UA"/>
              </w:rPr>
              <w:t>рограми</w:t>
            </w:r>
          </w:p>
        </w:tc>
        <w:tc>
          <w:tcPr>
            <w:tcW w:w="5528" w:type="dxa"/>
            <w:tcBorders>
              <w:top w:val="nil"/>
              <w:left w:val="nil"/>
              <w:bottom w:val="single" w:sz="6" w:space="0" w:color="000000"/>
              <w:right w:val="single" w:sz="4" w:space="0" w:color="auto"/>
            </w:tcBorders>
            <w:shd w:val="clear" w:color="auto" w:fill="auto"/>
            <w:tcMar>
              <w:top w:w="0" w:type="dxa"/>
              <w:left w:w="105" w:type="dxa"/>
              <w:bottom w:w="0" w:type="dxa"/>
              <w:right w:w="105" w:type="dxa"/>
            </w:tcMar>
            <w:hideMark/>
          </w:tcPr>
          <w:p w:rsidR="003412C3" w:rsidRDefault="00205BA9" w:rsidP="00FE3295">
            <w:pPr>
              <w:spacing w:beforeAutospacing="1" w:after="0" w:afterAutospacing="1" w:line="240" w:lineRule="auto"/>
              <w:jc w:val="center"/>
              <w:rPr>
                <w:rFonts w:ascii="Times New Roman" w:eastAsia="Times New Roman" w:hAnsi="Times New Roman"/>
                <w:color w:val="000000" w:themeColor="text1"/>
                <w:sz w:val="28"/>
                <w:szCs w:val="28"/>
                <w:bdr w:val="none" w:sz="0" w:space="0" w:color="auto" w:frame="1"/>
                <w:lang w:eastAsia="uk-UA"/>
              </w:rPr>
            </w:pPr>
            <w:r w:rsidRPr="006B46E5">
              <w:rPr>
                <w:rFonts w:ascii="Times New Roman" w:eastAsia="Times New Roman" w:hAnsi="Times New Roman"/>
                <w:color w:val="000000" w:themeColor="text1"/>
                <w:sz w:val="28"/>
                <w:szCs w:val="28"/>
                <w:bdr w:val="none" w:sz="0" w:space="0" w:color="auto" w:frame="1"/>
                <w:lang w:eastAsia="uk-UA"/>
              </w:rPr>
              <w:t>2023 рік</w:t>
            </w:r>
          </w:p>
          <w:p w:rsidR="00522BBF" w:rsidRPr="006B46E5" w:rsidRDefault="00522BBF" w:rsidP="00FE3295">
            <w:pPr>
              <w:spacing w:beforeAutospacing="1" w:after="0" w:afterAutospacing="1" w:line="240" w:lineRule="auto"/>
              <w:jc w:val="center"/>
              <w:rPr>
                <w:rFonts w:ascii="Times New Roman" w:eastAsia="Times New Roman" w:hAnsi="Times New Roman"/>
                <w:color w:val="000000" w:themeColor="text1"/>
                <w:sz w:val="28"/>
                <w:szCs w:val="28"/>
                <w:lang w:eastAsia="uk-UA"/>
              </w:rPr>
            </w:pPr>
          </w:p>
        </w:tc>
        <w:tc>
          <w:tcPr>
            <w:tcW w:w="3194" w:type="dxa"/>
            <w:vMerge/>
            <w:tcBorders>
              <w:left w:val="single" w:sz="4" w:space="0" w:color="auto"/>
              <w:right w:val="single" w:sz="6" w:space="0" w:color="000000"/>
            </w:tcBorders>
            <w:shd w:val="clear" w:color="auto" w:fill="auto"/>
          </w:tcPr>
          <w:p w:rsidR="003412C3" w:rsidRPr="006B46E5" w:rsidRDefault="003412C3" w:rsidP="00FE3295">
            <w:pPr>
              <w:spacing w:before="100" w:beforeAutospacing="1" w:after="100" w:afterAutospacing="1" w:line="240" w:lineRule="auto"/>
              <w:jc w:val="center"/>
              <w:rPr>
                <w:rFonts w:ascii="Times New Roman" w:eastAsia="Times New Roman" w:hAnsi="Times New Roman"/>
                <w:color w:val="000000" w:themeColor="text1"/>
                <w:sz w:val="28"/>
                <w:szCs w:val="28"/>
                <w:lang w:eastAsia="uk-UA"/>
              </w:rPr>
            </w:pPr>
          </w:p>
        </w:tc>
      </w:tr>
      <w:tr w:rsidR="00D656BB" w:rsidTr="00FE3295">
        <w:tc>
          <w:tcPr>
            <w:tcW w:w="672"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3412C3" w:rsidRPr="006B46E5" w:rsidRDefault="00205BA9" w:rsidP="00FE3295">
            <w:pPr>
              <w:spacing w:beforeAutospacing="1" w:after="0" w:afterAutospacing="1" w:line="240" w:lineRule="auto"/>
              <w:jc w:val="center"/>
              <w:rPr>
                <w:rFonts w:ascii="Times New Roman" w:eastAsia="Times New Roman" w:hAnsi="Times New Roman"/>
                <w:color w:val="000000" w:themeColor="text1"/>
                <w:sz w:val="28"/>
                <w:szCs w:val="28"/>
                <w:lang w:eastAsia="uk-UA"/>
              </w:rPr>
            </w:pPr>
            <w:r w:rsidRPr="006B46E5">
              <w:rPr>
                <w:rFonts w:ascii="Times New Roman" w:eastAsia="Times New Roman" w:hAnsi="Times New Roman"/>
                <w:color w:val="000000" w:themeColor="text1"/>
                <w:sz w:val="28"/>
                <w:szCs w:val="28"/>
                <w:bdr w:val="none" w:sz="0" w:space="0" w:color="auto" w:frame="1"/>
                <w:lang w:eastAsia="uk-UA"/>
              </w:rPr>
              <w:t>6.</w:t>
            </w:r>
          </w:p>
        </w:tc>
        <w:tc>
          <w:tcPr>
            <w:tcW w:w="354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3412C3" w:rsidRPr="006B46E5" w:rsidRDefault="00205BA9" w:rsidP="00FE3295">
            <w:pPr>
              <w:spacing w:beforeAutospacing="1" w:after="0" w:afterAutospacing="1" w:line="240" w:lineRule="auto"/>
              <w:rPr>
                <w:rFonts w:ascii="Times New Roman" w:eastAsia="Times New Roman" w:hAnsi="Times New Roman"/>
                <w:color w:val="000000" w:themeColor="text1"/>
                <w:sz w:val="28"/>
                <w:szCs w:val="28"/>
                <w:lang w:eastAsia="uk-UA"/>
              </w:rPr>
            </w:pPr>
            <w:r w:rsidRPr="006B46E5">
              <w:rPr>
                <w:rFonts w:ascii="Times New Roman" w:eastAsia="Times New Roman" w:hAnsi="Times New Roman"/>
                <w:color w:val="000000" w:themeColor="text1"/>
                <w:sz w:val="28"/>
                <w:szCs w:val="28"/>
                <w:bdr w:val="none" w:sz="0" w:space="0" w:color="auto" w:frame="1"/>
                <w:lang w:eastAsia="uk-UA"/>
              </w:rPr>
              <w:t>Джерела фінансування</w:t>
            </w:r>
          </w:p>
          <w:p w:rsidR="003412C3" w:rsidRPr="006B46E5" w:rsidRDefault="00205BA9" w:rsidP="00FE3295">
            <w:pPr>
              <w:spacing w:before="100" w:beforeAutospacing="1" w:after="100" w:afterAutospacing="1" w:line="240" w:lineRule="auto"/>
              <w:rPr>
                <w:rFonts w:ascii="Times New Roman" w:eastAsia="Times New Roman" w:hAnsi="Times New Roman"/>
                <w:color w:val="000000" w:themeColor="text1"/>
                <w:sz w:val="28"/>
                <w:szCs w:val="28"/>
                <w:lang w:eastAsia="uk-UA"/>
              </w:rPr>
            </w:pPr>
            <w:r w:rsidRPr="006B46E5">
              <w:rPr>
                <w:rFonts w:ascii="Times New Roman" w:eastAsia="Times New Roman" w:hAnsi="Times New Roman"/>
                <w:color w:val="000000" w:themeColor="text1"/>
                <w:sz w:val="28"/>
                <w:szCs w:val="28"/>
                <w:lang w:eastAsia="uk-UA"/>
              </w:rPr>
              <w:t> </w:t>
            </w:r>
          </w:p>
        </w:tc>
        <w:tc>
          <w:tcPr>
            <w:tcW w:w="5528" w:type="dxa"/>
            <w:tcBorders>
              <w:top w:val="nil"/>
              <w:left w:val="nil"/>
              <w:bottom w:val="single" w:sz="6" w:space="0" w:color="000000"/>
              <w:right w:val="single" w:sz="4" w:space="0" w:color="auto"/>
            </w:tcBorders>
            <w:shd w:val="clear" w:color="auto" w:fill="auto"/>
            <w:tcMar>
              <w:top w:w="0" w:type="dxa"/>
              <w:left w:w="105" w:type="dxa"/>
              <w:bottom w:w="0" w:type="dxa"/>
              <w:right w:w="105" w:type="dxa"/>
            </w:tcMar>
            <w:hideMark/>
          </w:tcPr>
          <w:p w:rsidR="003412C3" w:rsidRDefault="00205BA9" w:rsidP="00FE3295">
            <w:pPr>
              <w:spacing w:beforeAutospacing="1" w:after="0" w:afterAutospacing="1"/>
              <w:rPr>
                <w:rFonts w:ascii="Times New Roman" w:eastAsia="Times New Roman" w:hAnsi="Times New Roman"/>
                <w:color w:val="000000" w:themeColor="text1"/>
                <w:sz w:val="28"/>
                <w:szCs w:val="28"/>
                <w:bdr w:val="none" w:sz="0" w:space="0" w:color="auto" w:frame="1"/>
                <w:lang w:eastAsia="uk-UA"/>
              </w:rPr>
            </w:pPr>
            <w:r>
              <w:rPr>
                <w:rFonts w:ascii="Times New Roman" w:eastAsia="Times New Roman" w:hAnsi="Times New Roman"/>
                <w:color w:val="000000" w:themeColor="text1"/>
                <w:sz w:val="28"/>
                <w:szCs w:val="28"/>
                <w:bdr w:val="none" w:sz="0" w:space="0" w:color="auto" w:frame="1"/>
                <w:lang w:eastAsia="uk-UA"/>
              </w:rPr>
              <w:t>-к</w:t>
            </w:r>
            <w:r w:rsidRPr="00C4680B">
              <w:rPr>
                <w:rFonts w:ascii="Times New Roman" w:eastAsia="Times New Roman" w:hAnsi="Times New Roman"/>
                <w:color w:val="000000" w:themeColor="text1"/>
                <w:sz w:val="28"/>
                <w:szCs w:val="28"/>
                <w:bdr w:val="none" w:sz="0" w:space="0" w:color="auto" w:frame="1"/>
                <w:lang w:eastAsia="uk-UA"/>
              </w:rPr>
              <w:t>ошти місцевого бюджету;</w:t>
            </w:r>
            <w:r>
              <w:rPr>
                <w:rFonts w:ascii="Times New Roman" w:eastAsia="Times New Roman" w:hAnsi="Times New Roman"/>
                <w:color w:val="000000" w:themeColor="text1"/>
                <w:sz w:val="28"/>
                <w:szCs w:val="28"/>
                <w:bdr w:val="none" w:sz="0" w:space="0" w:color="auto" w:frame="1"/>
                <w:lang w:eastAsia="uk-UA"/>
              </w:rPr>
              <w:t xml:space="preserve"> </w:t>
            </w:r>
          </w:p>
          <w:p w:rsidR="003412C3" w:rsidRPr="00C4680B" w:rsidRDefault="00205BA9" w:rsidP="00FE3295">
            <w:pPr>
              <w:spacing w:beforeAutospacing="1" w:after="0" w:afterAutospacing="1"/>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bdr w:val="none" w:sz="0" w:space="0" w:color="auto" w:frame="1"/>
                <w:lang w:eastAsia="uk-UA"/>
              </w:rPr>
              <w:t>-</w:t>
            </w:r>
            <w:r w:rsidRPr="00C4680B">
              <w:rPr>
                <w:rFonts w:ascii="Times New Roman" w:eastAsia="Times New Roman" w:hAnsi="Times New Roman"/>
                <w:color w:val="000000" w:themeColor="text1"/>
                <w:sz w:val="28"/>
                <w:szCs w:val="28"/>
                <w:bdr w:val="none" w:sz="0" w:space="0" w:color="auto" w:frame="1"/>
                <w:lang w:eastAsia="uk-UA"/>
              </w:rPr>
              <w:t>інші джерела фінансування, не заборонені законодавством України</w:t>
            </w:r>
          </w:p>
          <w:p w:rsidR="003412C3" w:rsidRPr="006B46E5" w:rsidRDefault="00205BA9" w:rsidP="00FE3295">
            <w:pPr>
              <w:spacing w:before="100" w:beforeAutospacing="1" w:after="100" w:afterAutospacing="1" w:line="240" w:lineRule="auto"/>
              <w:jc w:val="center"/>
              <w:rPr>
                <w:rFonts w:ascii="Times New Roman" w:eastAsia="Times New Roman" w:hAnsi="Times New Roman"/>
                <w:color w:val="000000" w:themeColor="text1"/>
                <w:sz w:val="28"/>
                <w:szCs w:val="28"/>
                <w:lang w:eastAsia="uk-UA"/>
              </w:rPr>
            </w:pPr>
            <w:r w:rsidRPr="006B46E5">
              <w:rPr>
                <w:rFonts w:ascii="Times New Roman" w:eastAsia="Times New Roman" w:hAnsi="Times New Roman"/>
                <w:color w:val="000000" w:themeColor="text1"/>
                <w:sz w:val="28"/>
                <w:szCs w:val="28"/>
                <w:lang w:eastAsia="uk-UA"/>
              </w:rPr>
              <w:t> </w:t>
            </w:r>
          </w:p>
        </w:tc>
        <w:tc>
          <w:tcPr>
            <w:tcW w:w="3194" w:type="dxa"/>
            <w:vMerge/>
            <w:tcBorders>
              <w:left w:val="single" w:sz="4" w:space="0" w:color="auto"/>
              <w:bottom w:val="nil"/>
              <w:right w:val="single" w:sz="6" w:space="0" w:color="000000"/>
            </w:tcBorders>
            <w:shd w:val="clear" w:color="auto" w:fill="auto"/>
          </w:tcPr>
          <w:p w:rsidR="003412C3" w:rsidRPr="006B46E5" w:rsidRDefault="003412C3" w:rsidP="00FE3295">
            <w:pPr>
              <w:spacing w:before="100" w:beforeAutospacing="1" w:after="100" w:afterAutospacing="1" w:line="240" w:lineRule="auto"/>
              <w:jc w:val="center"/>
              <w:rPr>
                <w:rFonts w:ascii="Times New Roman" w:eastAsia="Times New Roman" w:hAnsi="Times New Roman"/>
                <w:color w:val="000000" w:themeColor="text1"/>
                <w:sz w:val="28"/>
                <w:szCs w:val="28"/>
                <w:lang w:eastAsia="uk-UA"/>
              </w:rPr>
            </w:pPr>
          </w:p>
        </w:tc>
      </w:tr>
    </w:tbl>
    <w:p w:rsidR="00493B7F" w:rsidRDefault="00493B7F" w:rsidP="003412C3">
      <w:pPr>
        <w:shd w:val="clear" w:color="auto" w:fill="FFFFFF"/>
        <w:spacing w:before="225" w:after="225" w:line="240" w:lineRule="auto"/>
        <w:jc w:val="center"/>
        <w:rPr>
          <w:rFonts w:ascii="Times New Roman" w:eastAsia="Times New Roman" w:hAnsi="Times New Roman"/>
          <w:color w:val="000000" w:themeColor="text1"/>
          <w:sz w:val="28"/>
          <w:szCs w:val="28"/>
          <w:lang w:eastAsia="uk-UA"/>
        </w:rPr>
      </w:pPr>
    </w:p>
    <w:p w:rsidR="00493B7F" w:rsidRDefault="00493B7F" w:rsidP="003412C3">
      <w:pPr>
        <w:shd w:val="clear" w:color="auto" w:fill="FFFFFF"/>
        <w:spacing w:before="225" w:after="225" w:line="240" w:lineRule="auto"/>
        <w:jc w:val="center"/>
        <w:rPr>
          <w:rFonts w:ascii="Times New Roman" w:eastAsia="Times New Roman" w:hAnsi="Times New Roman"/>
          <w:color w:val="000000" w:themeColor="text1"/>
          <w:sz w:val="28"/>
          <w:szCs w:val="28"/>
          <w:lang w:eastAsia="uk-UA"/>
        </w:rPr>
      </w:pPr>
    </w:p>
    <w:p w:rsidR="00522BBF" w:rsidRDefault="00522BBF" w:rsidP="003412C3">
      <w:pPr>
        <w:shd w:val="clear" w:color="auto" w:fill="FFFFFF"/>
        <w:spacing w:before="225" w:after="225" w:line="240" w:lineRule="auto"/>
        <w:jc w:val="center"/>
        <w:rPr>
          <w:rFonts w:ascii="Times New Roman" w:eastAsia="Times New Roman" w:hAnsi="Times New Roman"/>
          <w:color w:val="000000" w:themeColor="text1"/>
          <w:sz w:val="28"/>
          <w:szCs w:val="28"/>
          <w:lang w:eastAsia="uk-UA"/>
        </w:rPr>
      </w:pPr>
    </w:p>
    <w:p w:rsidR="003531A8" w:rsidRPr="00DB6E83" w:rsidRDefault="00205BA9" w:rsidP="00522BBF">
      <w:pPr>
        <w:shd w:val="clear" w:color="auto" w:fill="FFFFFF"/>
        <w:spacing w:before="225" w:after="225" w:line="240" w:lineRule="auto"/>
        <w:jc w:val="center"/>
        <w:rPr>
          <w:rFonts w:ascii="Times New Roman" w:eastAsia="Times New Roman" w:hAnsi="Times New Roman"/>
          <w:color w:val="000000" w:themeColor="text1"/>
          <w:sz w:val="28"/>
          <w:szCs w:val="28"/>
          <w:lang w:eastAsia="uk-UA"/>
        </w:rPr>
      </w:pPr>
      <w:r w:rsidRPr="00DB6E83">
        <w:rPr>
          <w:rFonts w:ascii="Times New Roman" w:eastAsia="Times New Roman" w:hAnsi="Times New Roman"/>
          <w:color w:val="000000" w:themeColor="text1"/>
          <w:sz w:val="28"/>
          <w:szCs w:val="28"/>
          <w:lang w:eastAsia="uk-UA"/>
        </w:rPr>
        <w:lastRenderedPageBreak/>
        <w:t> </w:t>
      </w:r>
    </w:p>
    <w:p w:rsidR="00566D93" w:rsidRPr="00522BBF" w:rsidRDefault="00205BA9" w:rsidP="0087659A">
      <w:pPr>
        <w:shd w:val="clear" w:color="auto" w:fill="FFFFFF"/>
        <w:spacing w:after="0"/>
        <w:jc w:val="center"/>
        <w:rPr>
          <w:rFonts w:ascii="Arial" w:eastAsia="Times New Roman" w:hAnsi="Arial" w:cs="Arial"/>
          <w:color w:val="000000" w:themeColor="text1"/>
          <w:sz w:val="28"/>
          <w:szCs w:val="28"/>
          <w:lang w:eastAsia="uk-UA"/>
        </w:rPr>
      </w:pPr>
      <w:r w:rsidRPr="00522BBF">
        <w:rPr>
          <w:rFonts w:ascii="Times New Roman" w:eastAsia="Times New Roman" w:hAnsi="Times New Roman"/>
          <w:b/>
          <w:bCs/>
          <w:color w:val="000000" w:themeColor="text1"/>
          <w:sz w:val="28"/>
          <w:szCs w:val="28"/>
          <w:bdr w:val="none" w:sz="0" w:space="0" w:color="auto" w:frame="1"/>
          <w:lang w:eastAsia="uk-UA"/>
        </w:rPr>
        <w:t>1. Загальні положення</w:t>
      </w:r>
    </w:p>
    <w:p w:rsidR="00566D93" w:rsidRPr="00522BBF" w:rsidRDefault="00205BA9" w:rsidP="0087659A">
      <w:pPr>
        <w:shd w:val="clear" w:color="auto" w:fill="FFFFFF"/>
        <w:spacing w:after="0"/>
        <w:jc w:val="both"/>
        <w:rPr>
          <w:rFonts w:ascii="Arial" w:eastAsia="Times New Roman" w:hAnsi="Arial" w:cs="Arial"/>
          <w:color w:val="000000" w:themeColor="text1"/>
          <w:sz w:val="28"/>
          <w:szCs w:val="28"/>
          <w:lang w:eastAsia="uk-UA"/>
        </w:rPr>
      </w:pPr>
      <w:r w:rsidRPr="00522BBF">
        <w:rPr>
          <w:rFonts w:ascii="Times New Roman" w:eastAsia="Times New Roman" w:hAnsi="Times New Roman"/>
          <w:color w:val="000000" w:themeColor="text1"/>
          <w:sz w:val="28"/>
          <w:szCs w:val="28"/>
          <w:bdr w:val="none" w:sz="0" w:space="0" w:color="auto" w:frame="1"/>
          <w:lang w:eastAsia="uk-UA"/>
        </w:rPr>
        <w:t xml:space="preserve">       Найважливішими компонентами </w:t>
      </w:r>
      <w:r w:rsidRPr="00522BBF">
        <w:rPr>
          <w:rFonts w:ascii="Times New Roman" w:eastAsia="Times New Roman" w:hAnsi="Times New Roman"/>
          <w:color w:val="000000" w:themeColor="text1"/>
          <w:sz w:val="28"/>
          <w:szCs w:val="28"/>
          <w:bdr w:val="none" w:sz="0" w:space="0" w:color="auto" w:frame="1"/>
          <w:lang w:eastAsia="uk-UA"/>
        </w:rPr>
        <w:t xml:space="preserve">розвитку особистості дитини є її фізичне, психічне та духовне здоров'я, стан якого визначається впливом на нього всього комплексу соціально-економічних, екологічних і духовних факторів. Одним із основних завдань сучасної освітньої політики при організації </w:t>
      </w:r>
      <w:r w:rsidRPr="00522BBF">
        <w:rPr>
          <w:rFonts w:ascii="Times New Roman" w:eastAsia="Times New Roman" w:hAnsi="Times New Roman"/>
          <w:color w:val="000000" w:themeColor="text1"/>
          <w:sz w:val="28"/>
          <w:szCs w:val="28"/>
          <w:bdr w:val="none" w:sz="0" w:space="0" w:color="auto" w:frame="1"/>
          <w:lang w:eastAsia="uk-UA"/>
        </w:rPr>
        <w:t>освітнього процесу є збереження здоров’я та формування здорового способу життя у підростаючого покоління. При цьому важливе значення має організація харчування здобувачів освіти (вихованців) у закладах освіти, дотримання фізіологічних та санітарних норм, з</w:t>
      </w:r>
      <w:r w:rsidRPr="00522BBF">
        <w:rPr>
          <w:rFonts w:ascii="Times New Roman" w:eastAsia="Times New Roman" w:hAnsi="Times New Roman"/>
          <w:color w:val="000000" w:themeColor="text1"/>
          <w:sz w:val="28"/>
          <w:szCs w:val="28"/>
          <w:bdr w:val="none" w:sz="0" w:space="0" w:color="auto" w:frame="1"/>
          <w:lang w:eastAsia="uk-UA"/>
        </w:rPr>
        <w:t>абезпечення продуктами натурального походження з високою харчовою і біологічною цінністю, формування у дітей відповідального ставлення до власного здоров’я та вироблення навичок здорового способу життя, формування культури харчування.</w:t>
      </w:r>
    </w:p>
    <w:p w:rsidR="004B0EF7" w:rsidRPr="00522BBF" w:rsidRDefault="004B0EF7" w:rsidP="0087659A">
      <w:pPr>
        <w:shd w:val="clear" w:color="auto" w:fill="FFFFFF"/>
        <w:spacing w:after="0"/>
        <w:jc w:val="center"/>
        <w:rPr>
          <w:rFonts w:ascii="Times New Roman" w:eastAsia="Times New Roman" w:hAnsi="Times New Roman"/>
          <w:b/>
          <w:bCs/>
          <w:color w:val="000000" w:themeColor="text1"/>
          <w:sz w:val="28"/>
          <w:szCs w:val="28"/>
          <w:bdr w:val="none" w:sz="0" w:space="0" w:color="auto" w:frame="1"/>
          <w:lang w:eastAsia="uk-UA"/>
        </w:rPr>
      </w:pPr>
    </w:p>
    <w:p w:rsidR="00A36CDA" w:rsidRPr="00522BBF" w:rsidRDefault="00205BA9" w:rsidP="0087659A">
      <w:pPr>
        <w:shd w:val="clear" w:color="auto" w:fill="FFFFFF"/>
        <w:spacing w:after="0"/>
        <w:jc w:val="center"/>
        <w:rPr>
          <w:rFonts w:ascii="Arial" w:eastAsia="Times New Roman" w:hAnsi="Arial" w:cs="Arial"/>
          <w:b/>
          <w:color w:val="000000" w:themeColor="text1"/>
          <w:sz w:val="28"/>
          <w:szCs w:val="28"/>
          <w:lang w:eastAsia="uk-UA"/>
        </w:rPr>
      </w:pPr>
      <w:r w:rsidRPr="00522BBF">
        <w:rPr>
          <w:rFonts w:ascii="Times New Roman" w:eastAsia="Times New Roman" w:hAnsi="Times New Roman"/>
          <w:b/>
          <w:bCs/>
          <w:color w:val="000000" w:themeColor="text1"/>
          <w:sz w:val="28"/>
          <w:szCs w:val="28"/>
          <w:bdr w:val="none" w:sz="0" w:space="0" w:color="auto" w:frame="1"/>
          <w:lang w:eastAsia="uk-UA"/>
        </w:rPr>
        <w:t xml:space="preserve">2. </w:t>
      </w:r>
      <w:r w:rsidR="004B0EF7" w:rsidRPr="00522BBF">
        <w:rPr>
          <w:rFonts w:ascii="Times New Roman" w:eastAsia="Times New Roman" w:hAnsi="Times New Roman"/>
          <w:b/>
          <w:bCs/>
          <w:color w:val="000000" w:themeColor="text1"/>
          <w:sz w:val="28"/>
          <w:szCs w:val="28"/>
          <w:bdr w:val="none" w:sz="0" w:space="0" w:color="auto" w:frame="1"/>
          <w:lang w:eastAsia="uk-UA"/>
        </w:rPr>
        <w:t>Мета та завдання Програми</w:t>
      </w:r>
      <w:r w:rsidR="004B0EF7" w:rsidRPr="00522BBF">
        <w:rPr>
          <w:rFonts w:ascii="Arial" w:eastAsia="Times New Roman" w:hAnsi="Arial" w:cs="Arial"/>
          <w:b/>
          <w:color w:val="000000" w:themeColor="text1"/>
          <w:sz w:val="28"/>
          <w:szCs w:val="28"/>
          <w:lang w:eastAsia="uk-UA"/>
        </w:rPr>
        <w:t> </w:t>
      </w:r>
    </w:p>
    <w:p w:rsidR="00734349" w:rsidRPr="00522BBF" w:rsidRDefault="00205BA9" w:rsidP="0087659A">
      <w:pPr>
        <w:pBdr>
          <w:bottom w:val="single" w:sz="6" w:space="0" w:color="E5E5E5"/>
        </w:pBdr>
        <w:spacing w:after="0"/>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r w:rsidRPr="00522BBF">
        <w:rPr>
          <w:rFonts w:ascii="Times New Roman" w:eastAsia="Times New Roman" w:hAnsi="Times New Roman"/>
          <w:color w:val="000000" w:themeColor="text1"/>
          <w:kern w:val="36"/>
          <w:sz w:val="28"/>
          <w:szCs w:val="28"/>
          <w:bdr w:val="none" w:sz="0" w:space="0" w:color="auto" w:frame="1"/>
          <w:shd w:val="clear" w:color="auto" w:fill="FFFFFF"/>
          <w:lang w:eastAsia="uk-UA"/>
        </w:rPr>
        <w:t>Метою Програми є:</w:t>
      </w:r>
    </w:p>
    <w:p w:rsidR="004B0EF7" w:rsidRPr="00522BBF" w:rsidRDefault="00205BA9" w:rsidP="0087659A">
      <w:pPr>
        <w:pBdr>
          <w:bottom w:val="single" w:sz="6" w:space="0" w:color="E5E5E5"/>
        </w:pBdr>
        <w:spacing w:after="0"/>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r w:rsidRPr="00522BBF">
        <w:rPr>
          <w:rFonts w:ascii="Times New Roman" w:hAnsi="Times New Roman"/>
          <w:color w:val="000000" w:themeColor="text1"/>
          <w:kern w:val="36"/>
          <w:sz w:val="28"/>
          <w:szCs w:val="28"/>
          <w:bdr w:val="none" w:sz="0" w:space="0" w:color="auto" w:frame="1"/>
          <w:shd w:val="clear" w:color="auto" w:fill="FFFFFF"/>
          <w:lang w:eastAsia="uk-UA"/>
        </w:rPr>
        <w:t>-</w:t>
      </w:r>
      <w:r w:rsidR="00CA3B3A" w:rsidRPr="00522BBF">
        <w:rPr>
          <w:rFonts w:ascii="Times New Roman" w:hAnsi="Times New Roman"/>
          <w:color w:val="000000" w:themeColor="text1"/>
          <w:kern w:val="36"/>
          <w:sz w:val="28"/>
          <w:szCs w:val="28"/>
          <w:bdr w:val="none" w:sz="0" w:space="0" w:color="auto" w:frame="1"/>
          <w:shd w:val="clear" w:color="auto" w:fill="FFFFFF"/>
          <w:lang w:eastAsia="uk-UA"/>
        </w:rPr>
        <w:t xml:space="preserve"> </w:t>
      </w:r>
      <w:r w:rsidRPr="00522BBF">
        <w:rPr>
          <w:rFonts w:ascii="Times New Roman" w:hAnsi="Times New Roman"/>
          <w:color w:val="000000" w:themeColor="text1"/>
          <w:kern w:val="36"/>
          <w:sz w:val="28"/>
          <w:szCs w:val="28"/>
          <w:bdr w:val="none" w:sz="0" w:space="0" w:color="auto" w:frame="1"/>
          <w:shd w:val="clear" w:color="auto" w:fill="FFFFFF"/>
          <w:lang w:eastAsia="uk-UA"/>
        </w:rPr>
        <w:t xml:space="preserve">реалізація Законів України «Про місцеве самоврядування в Україні», «Про освіту», «Про дошкільну освіту», «Про охорону дитинства», </w:t>
      </w:r>
      <w:r w:rsidRPr="00522BBF">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постанови Кабінету Міністрів України </w:t>
      </w:r>
      <w:r w:rsidR="00450C1A" w:rsidRPr="00522BBF">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від 24.03.2021 № 305 </w:t>
      </w:r>
      <w:r w:rsidRPr="00522BBF">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«Про затвердження норм та порядку </w:t>
      </w:r>
      <w:r w:rsidRPr="00522BBF">
        <w:rPr>
          <w:rFonts w:ascii="Times New Roman" w:eastAsia="Times New Roman" w:hAnsi="Times New Roman"/>
          <w:color w:val="000000" w:themeColor="text1"/>
          <w:kern w:val="36"/>
          <w:sz w:val="28"/>
          <w:szCs w:val="28"/>
          <w:bdr w:val="none" w:sz="0" w:space="0" w:color="auto" w:frame="1"/>
          <w:shd w:val="clear" w:color="auto" w:fill="FFFFFF"/>
          <w:lang w:eastAsia="uk-UA"/>
        </w:rPr>
        <w:t>організації харчування у закладах освіти та дитячих закладах оздоровлення та відпочинку», наказу</w:t>
      </w:r>
      <w:r w:rsidR="00450C1A" w:rsidRPr="00522BBF">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 Міністерства охорони здоров’я</w:t>
      </w:r>
      <w:r w:rsidRPr="00522BBF">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 України від 25.09.2020  № 2205 «Про затвердження</w:t>
      </w:r>
      <w:r w:rsidRPr="00522BBF">
        <w:rPr>
          <w:rFonts w:ascii="Times New Roman" w:eastAsia="Times New Roman" w:hAnsi="Times New Roman"/>
          <w:b/>
          <w:bCs/>
          <w:color w:val="000000" w:themeColor="text1"/>
          <w:kern w:val="36"/>
          <w:sz w:val="28"/>
          <w:szCs w:val="28"/>
          <w:bdr w:val="none" w:sz="0" w:space="0" w:color="auto" w:frame="1"/>
          <w:shd w:val="clear" w:color="auto" w:fill="FFFFFF"/>
          <w:lang w:eastAsia="uk-UA"/>
        </w:rPr>
        <w:t> </w:t>
      </w:r>
      <w:r w:rsidRPr="00522BBF">
        <w:rPr>
          <w:rFonts w:ascii="Times New Roman" w:eastAsia="Times New Roman" w:hAnsi="Times New Roman"/>
          <w:color w:val="000000" w:themeColor="text1"/>
          <w:kern w:val="36"/>
          <w:sz w:val="28"/>
          <w:szCs w:val="28"/>
          <w:bdr w:val="none" w:sz="0" w:space="0" w:color="auto" w:frame="1"/>
          <w:shd w:val="clear" w:color="auto" w:fill="FFFFFF"/>
          <w:lang w:eastAsia="uk-UA"/>
        </w:rPr>
        <w:t>Санітарного регламенту для закладів загальної середньої освіти»;</w:t>
      </w:r>
    </w:p>
    <w:p w:rsidR="00CA3B3A" w:rsidRPr="00522BBF" w:rsidRDefault="00205BA9" w:rsidP="0087659A">
      <w:pPr>
        <w:pBdr>
          <w:bottom w:val="single" w:sz="6" w:space="0" w:color="E5E5E5"/>
        </w:pBdr>
        <w:spacing w:after="0"/>
        <w:outlineLvl w:val="0"/>
        <w:rPr>
          <w:rFonts w:ascii="Arial" w:eastAsia="Times New Roman" w:hAnsi="Arial" w:cs="Arial"/>
          <w:color w:val="000000" w:themeColor="text1"/>
          <w:sz w:val="28"/>
          <w:szCs w:val="28"/>
          <w:lang w:eastAsia="uk-UA"/>
        </w:rPr>
      </w:pPr>
      <w:r w:rsidRPr="00522BBF">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 сприяння </w:t>
      </w:r>
      <w:r w:rsidRPr="00522BBF">
        <w:rPr>
          <w:rFonts w:ascii="Times New Roman" w:eastAsia="Times New Roman" w:hAnsi="Times New Roman"/>
          <w:color w:val="000000" w:themeColor="text1"/>
          <w:sz w:val="28"/>
          <w:szCs w:val="28"/>
          <w:bdr w:val="none" w:sz="0" w:space="0" w:color="auto" w:frame="1"/>
          <w:lang w:eastAsia="uk-UA"/>
        </w:rPr>
        <w:t>збереженню здоров'я дітей територіальної громади, забезпечення їх  якісним та безпечним харчуванням;</w:t>
      </w:r>
      <w:r w:rsidRPr="00522BBF">
        <w:rPr>
          <w:rFonts w:ascii="Arial" w:eastAsia="Times New Roman" w:hAnsi="Arial" w:cs="Arial"/>
          <w:color w:val="000000" w:themeColor="text1"/>
          <w:sz w:val="28"/>
          <w:szCs w:val="28"/>
          <w:lang w:eastAsia="uk-UA"/>
        </w:rPr>
        <w:t> </w:t>
      </w:r>
    </w:p>
    <w:p w:rsidR="00E966E3" w:rsidRPr="00522BBF" w:rsidRDefault="00205BA9" w:rsidP="0087659A">
      <w:pPr>
        <w:shd w:val="clear" w:color="auto" w:fill="FFFFFF"/>
        <w:spacing w:after="0"/>
        <w:jc w:val="both"/>
        <w:rPr>
          <w:rFonts w:ascii="Times New Roman" w:eastAsia="Times New Roman" w:hAnsi="Times New Roman"/>
          <w:color w:val="000000" w:themeColor="text1"/>
          <w:sz w:val="28"/>
          <w:szCs w:val="28"/>
          <w:bdr w:val="none" w:sz="0" w:space="0" w:color="auto" w:frame="1"/>
          <w:lang w:eastAsia="uk-UA"/>
        </w:rPr>
      </w:pPr>
      <w:r w:rsidRPr="00522BBF">
        <w:rPr>
          <w:rFonts w:ascii="Times New Roman" w:eastAsia="Times New Roman" w:hAnsi="Times New Roman"/>
          <w:color w:val="000000" w:themeColor="text1"/>
          <w:sz w:val="28"/>
          <w:szCs w:val="28"/>
          <w:bdr w:val="none" w:sz="0" w:space="0" w:color="auto" w:frame="1"/>
          <w:lang w:eastAsia="uk-UA"/>
        </w:rPr>
        <w:t xml:space="preserve">- організація безкоштовного харчування </w:t>
      </w:r>
      <w:r w:rsidR="00BC29A7" w:rsidRPr="00522BBF">
        <w:rPr>
          <w:rFonts w:ascii="Times New Roman" w:eastAsia="Times New Roman" w:hAnsi="Times New Roman"/>
          <w:color w:val="000000" w:themeColor="text1"/>
          <w:sz w:val="28"/>
          <w:szCs w:val="28"/>
          <w:bdr w:val="none" w:sz="0" w:space="0" w:color="auto" w:frame="1"/>
          <w:lang w:eastAsia="uk-UA"/>
        </w:rPr>
        <w:t xml:space="preserve">для </w:t>
      </w:r>
      <w:r w:rsidRPr="00522BBF">
        <w:rPr>
          <w:rFonts w:ascii="Times New Roman" w:eastAsia="Times New Roman" w:hAnsi="Times New Roman"/>
          <w:color w:val="000000" w:themeColor="text1"/>
          <w:sz w:val="28"/>
          <w:szCs w:val="28"/>
          <w:bdr w:val="none" w:sz="0" w:space="0" w:color="auto" w:frame="1"/>
          <w:lang w:eastAsia="uk-UA"/>
        </w:rPr>
        <w:t xml:space="preserve">дітей пільгових категорій: </w:t>
      </w:r>
    </w:p>
    <w:p w:rsidR="00E966E3" w:rsidRPr="00522BBF" w:rsidRDefault="00205BA9" w:rsidP="0087659A">
      <w:pPr>
        <w:shd w:val="clear" w:color="auto" w:fill="FFFFFF"/>
        <w:spacing w:after="0"/>
        <w:jc w:val="both"/>
        <w:rPr>
          <w:rFonts w:ascii="Times New Roman" w:eastAsia="Times New Roman" w:hAnsi="Times New Roman"/>
          <w:color w:val="000000" w:themeColor="text1"/>
          <w:sz w:val="28"/>
          <w:szCs w:val="28"/>
          <w:bdr w:val="none" w:sz="0" w:space="0" w:color="auto" w:frame="1"/>
          <w:lang w:eastAsia="uk-UA"/>
        </w:rPr>
      </w:pPr>
      <w:r w:rsidRPr="00522BBF">
        <w:rPr>
          <w:rFonts w:ascii="Times New Roman" w:eastAsia="Times New Roman" w:hAnsi="Times New Roman"/>
          <w:color w:val="000000" w:themeColor="text1"/>
          <w:sz w:val="28"/>
          <w:szCs w:val="28"/>
          <w:bdr w:val="none" w:sz="0" w:space="0" w:color="auto" w:frame="1"/>
          <w:lang w:eastAsia="uk-UA"/>
        </w:rPr>
        <w:t xml:space="preserve">дітей-сиріт; </w:t>
      </w:r>
    </w:p>
    <w:p w:rsidR="00E966E3" w:rsidRPr="00522BBF" w:rsidRDefault="00205BA9" w:rsidP="0087659A">
      <w:pPr>
        <w:shd w:val="clear" w:color="auto" w:fill="FFFFFF"/>
        <w:spacing w:after="0"/>
        <w:jc w:val="both"/>
        <w:rPr>
          <w:rFonts w:ascii="Times New Roman" w:eastAsia="Times New Roman" w:hAnsi="Times New Roman"/>
          <w:color w:val="000000" w:themeColor="text1"/>
          <w:sz w:val="28"/>
          <w:szCs w:val="28"/>
          <w:bdr w:val="none" w:sz="0" w:space="0" w:color="auto" w:frame="1"/>
          <w:lang w:eastAsia="uk-UA"/>
        </w:rPr>
      </w:pPr>
      <w:r w:rsidRPr="00522BBF">
        <w:rPr>
          <w:rFonts w:ascii="Times New Roman" w:eastAsia="Times New Roman" w:hAnsi="Times New Roman"/>
          <w:color w:val="000000" w:themeColor="text1"/>
          <w:sz w:val="28"/>
          <w:szCs w:val="28"/>
          <w:bdr w:val="none" w:sz="0" w:space="0" w:color="auto" w:frame="1"/>
          <w:lang w:eastAsia="uk-UA"/>
        </w:rPr>
        <w:t xml:space="preserve">дітей, позбавлених батьківського піклування; </w:t>
      </w:r>
    </w:p>
    <w:p w:rsidR="00E966E3" w:rsidRPr="00522BBF" w:rsidRDefault="00205BA9" w:rsidP="0087659A">
      <w:pPr>
        <w:shd w:val="clear" w:color="auto" w:fill="FFFFFF"/>
        <w:spacing w:after="0"/>
        <w:jc w:val="both"/>
        <w:rPr>
          <w:rFonts w:ascii="Times New Roman" w:eastAsia="Times New Roman" w:hAnsi="Times New Roman"/>
          <w:color w:val="000000" w:themeColor="text1"/>
          <w:sz w:val="28"/>
          <w:szCs w:val="28"/>
          <w:bdr w:val="none" w:sz="0" w:space="0" w:color="auto" w:frame="1"/>
          <w:lang w:eastAsia="uk-UA"/>
        </w:rPr>
      </w:pPr>
      <w:r w:rsidRPr="00522BBF">
        <w:rPr>
          <w:rFonts w:ascii="Times New Roman" w:eastAsia="Times New Roman" w:hAnsi="Times New Roman"/>
          <w:color w:val="000000" w:themeColor="text1"/>
          <w:sz w:val="28"/>
          <w:szCs w:val="28"/>
          <w:bdr w:val="none" w:sz="0" w:space="0" w:color="auto" w:frame="1"/>
          <w:lang w:eastAsia="uk-UA"/>
        </w:rPr>
        <w:t>дітей із сімей, що отри</w:t>
      </w:r>
      <w:r w:rsidRPr="00522BBF">
        <w:rPr>
          <w:rFonts w:ascii="Times New Roman" w:eastAsia="Times New Roman" w:hAnsi="Times New Roman"/>
          <w:color w:val="000000" w:themeColor="text1"/>
          <w:sz w:val="28"/>
          <w:szCs w:val="28"/>
          <w:bdr w:val="none" w:sz="0" w:space="0" w:color="auto" w:frame="1"/>
          <w:lang w:eastAsia="uk-UA"/>
        </w:rPr>
        <w:t>мують допомогу відповідно до Закону України </w:t>
      </w:r>
      <w:r w:rsidRPr="00522BBF">
        <w:rPr>
          <w:rFonts w:ascii="Times New Roman" w:eastAsia="Times New Roman" w:hAnsi="Times New Roman"/>
          <w:color w:val="000000" w:themeColor="text1"/>
          <w:sz w:val="28"/>
          <w:szCs w:val="28"/>
          <w:bdr w:val="none" w:sz="0" w:space="0" w:color="auto" w:frame="1"/>
          <w:shd w:val="clear" w:color="auto" w:fill="FFFFFF"/>
          <w:lang w:eastAsia="uk-UA"/>
        </w:rPr>
        <w:t>«Про державну соціальну допомогу малозабезпеченим сім’ям»</w:t>
      </w:r>
      <w:r w:rsidRPr="00522BBF">
        <w:rPr>
          <w:rFonts w:ascii="Times New Roman" w:eastAsia="Times New Roman" w:hAnsi="Times New Roman"/>
          <w:color w:val="000000" w:themeColor="text1"/>
          <w:sz w:val="28"/>
          <w:szCs w:val="28"/>
          <w:bdr w:val="none" w:sz="0" w:space="0" w:color="auto" w:frame="1"/>
          <w:lang w:eastAsia="uk-UA"/>
        </w:rPr>
        <w:t>;</w:t>
      </w:r>
    </w:p>
    <w:p w:rsidR="00E966E3" w:rsidRPr="00522BBF" w:rsidRDefault="00205BA9" w:rsidP="0087659A">
      <w:pPr>
        <w:shd w:val="clear" w:color="auto" w:fill="FFFFFF"/>
        <w:spacing w:after="0"/>
        <w:jc w:val="both"/>
        <w:rPr>
          <w:rFonts w:ascii="Times New Roman" w:eastAsia="Times New Roman" w:hAnsi="Times New Roman"/>
          <w:color w:val="000000" w:themeColor="text1"/>
          <w:sz w:val="28"/>
          <w:szCs w:val="28"/>
          <w:bdr w:val="none" w:sz="0" w:space="0" w:color="auto" w:frame="1"/>
          <w:lang w:eastAsia="uk-UA"/>
        </w:rPr>
      </w:pPr>
      <w:r w:rsidRPr="00522BBF">
        <w:rPr>
          <w:rFonts w:ascii="Times New Roman" w:eastAsia="Times New Roman" w:hAnsi="Times New Roman"/>
          <w:color w:val="000000" w:themeColor="text1"/>
          <w:sz w:val="28"/>
          <w:szCs w:val="28"/>
          <w:bdr w:val="none" w:sz="0" w:space="0" w:color="auto" w:frame="1"/>
          <w:lang w:eastAsia="uk-UA"/>
        </w:rPr>
        <w:t>дітей з інвалідністю;</w:t>
      </w:r>
    </w:p>
    <w:p w:rsidR="000B0298" w:rsidRPr="00522BBF" w:rsidRDefault="00205BA9" w:rsidP="0087659A">
      <w:pPr>
        <w:tabs>
          <w:tab w:val="left" w:pos="1134"/>
        </w:tabs>
        <w:spacing w:after="0"/>
        <w:contextualSpacing/>
        <w:jc w:val="both"/>
        <w:rPr>
          <w:rFonts w:ascii="Times New Roman" w:eastAsia="Times New Roman" w:hAnsi="Times New Roman"/>
          <w:color w:val="000000" w:themeColor="text1"/>
          <w:sz w:val="28"/>
          <w:szCs w:val="28"/>
          <w:bdr w:val="none" w:sz="0" w:space="0" w:color="auto" w:frame="1"/>
          <w:lang w:eastAsia="uk-UA"/>
        </w:rPr>
      </w:pPr>
      <w:r w:rsidRPr="00522BBF">
        <w:rPr>
          <w:rFonts w:ascii="Times New Roman" w:eastAsia="Times New Roman" w:hAnsi="Times New Roman"/>
          <w:color w:val="000000" w:themeColor="text1"/>
          <w:sz w:val="28"/>
          <w:szCs w:val="28"/>
          <w:bdr w:val="none" w:sz="0" w:space="0" w:color="auto" w:frame="1"/>
          <w:lang w:eastAsia="uk-UA"/>
        </w:rPr>
        <w:t>дітей</w:t>
      </w:r>
      <w:r w:rsidR="00E966E3" w:rsidRPr="00522BBF">
        <w:rPr>
          <w:rFonts w:ascii="Times New Roman" w:eastAsia="Times New Roman" w:hAnsi="Times New Roman"/>
          <w:color w:val="000000" w:themeColor="text1"/>
          <w:sz w:val="28"/>
          <w:szCs w:val="28"/>
          <w:bdr w:val="none" w:sz="0" w:space="0" w:color="auto" w:frame="1"/>
          <w:lang w:eastAsia="uk-UA"/>
        </w:rPr>
        <w:t xml:space="preserve">, які навчаються в інклюзивних класах; </w:t>
      </w:r>
    </w:p>
    <w:p w:rsidR="00E966E3" w:rsidRPr="00522BBF" w:rsidRDefault="00205BA9" w:rsidP="0087659A">
      <w:pPr>
        <w:tabs>
          <w:tab w:val="left" w:pos="1134"/>
        </w:tabs>
        <w:spacing w:after="0"/>
        <w:contextualSpacing/>
        <w:jc w:val="both"/>
        <w:rPr>
          <w:rFonts w:ascii="Times New Roman" w:hAnsi="Times New Roman"/>
          <w:color w:val="000000" w:themeColor="text1"/>
          <w:sz w:val="28"/>
          <w:szCs w:val="28"/>
        </w:rPr>
      </w:pPr>
      <w:r w:rsidRPr="00522BBF">
        <w:rPr>
          <w:rFonts w:ascii="Times New Roman" w:hAnsi="Times New Roman"/>
          <w:color w:val="000000" w:themeColor="text1"/>
          <w:sz w:val="28"/>
          <w:szCs w:val="28"/>
        </w:rPr>
        <w:t>дітей із сімей, що мають троє і більше дітей (у закладах дошкільної освіти);</w:t>
      </w:r>
    </w:p>
    <w:p w:rsidR="00E966E3" w:rsidRPr="00522BBF" w:rsidRDefault="00205BA9" w:rsidP="0087659A">
      <w:pPr>
        <w:shd w:val="clear" w:color="auto" w:fill="FFFFFF"/>
        <w:spacing w:after="0"/>
        <w:jc w:val="both"/>
        <w:rPr>
          <w:rFonts w:ascii="Times New Roman" w:eastAsia="Times New Roman" w:hAnsi="Times New Roman"/>
          <w:color w:val="000000" w:themeColor="text1"/>
          <w:sz w:val="28"/>
          <w:szCs w:val="28"/>
          <w:bdr w:val="none" w:sz="0" w:space="0" w:color="auto" w:frame="1"/>
          <w:lang w:eastAsia="uk-UA"/>
        </w:rPr>
      </w:pPr>
      <w:r w:rsidRPr="00522BBF">
        <w:rPr>
          <w:rFonts w:ascii="Times New Roman" w:eastAsia="Times New Roman" w:hAnsi="Times New Roman"/>
          <w:color w:val="000000" w:themeColor="text1"/>
          <w:sz w:val="28"/>
          <w:szCs w:val="28"/>
          <w:bdr w:val="none" w:sz="0" w:space="0" w:color="auto" w:frame="1"/>
          <w:lang w:eastAsia="uk-UA"/>
        </w:rPr>
        <w:t xml:space="preserve">дітей </w:t>
      </w:r>
      <w:r w:rsidRPr="00522BBF">
        <w:rPr>
          <w:rFonts w:ascii="Times New Roman" w:eastAsia="Times New Roman" w:hAnsi="Times New Roman"/>
          <w:color w:val="000000" w:themeColor="text1"/>
          <w:sz w:val="28"/>
          <w:szCs w:val="28"/>
          <w:bdr w:val="none" w:sz="0" w:space="0" w:color="auto" w:frame="1"/>
          <w:lang w:eastAsia="uk-UA"/>
        </w:rPr>
        <w:t>вимушених переселенців з тимчасово окупованої території України та районів ведення бойових дій;</w:t>
      </w:r>
    </w:p>
    <w:p w:rsidR="00E966E3" w:rsidRPr="00522BBF" w:rsidRDefault="00205BA9" w:rsidP="0087659A">
      <w:pPr>
        <w:shd w:val="clear" w:color="auto" w:fill="FFFFFF"/>
        <w:spacing w:after="0"/>
        <w:jc w:val="both"/>
        <w:rPr>
          <w:rFonts w:ascii="Times New Roman" w:eastAsia="Times New Roman" w:hAnsi="Times New Roman"/>
          <w:color w:val="000000" w:themeColor="text1"/>
          <w:sz w:val="28"/>
          <w:szCs w:val="28"/>
          <w:bdr w:val="none" w:sz="0" w:space="0" w:color="auto" w:frame="1"/>
          <w:lang w:eastAsia="uk-UA"/>
        </w:rPr>
      </w:pPr>
      <w:r w:rsidRPr="00522BBF">
        <w:rPr>
          <w:rFonts w:ascii="Times New Roman" w:eastAsia="Times New Roman" w:hAnsi="Times New Roman"/>
          <w:color w:val="000000" w:themeColor="text1"/>
          <w:sz w:val="28"/>
          <w:szCs w:val="28"/>
          <w:bdr w:val="none" w:sz="0" w:space="0" w:color="auto" w:frame="1"/>
          <w:lang w:eastAsia="uk-UA"/>
        </w:rPr>
        <w:t>дітей, батьки яких є учасни</w:t>
      </w:r>
      <w:r w:rsidR="00522BBF">
        <w:rPr>
          <w:rFonts w:ascii="Times New Roman" w:eastAsia="Times New Roman" w:hAnsi="Times New Roman"/>
          <w:color w:val="000000" w:themeColor="text1"/>
          <w:sz w:val="28"/>
          <w:szCs w:val="28"/>
          <w:bdr w:val="none" w:sz="0" w:space="0" w:color="auto" w:frame="1"/>
          <w:lang w:eastAsia="uk-UA"/>
        </w:rPr>
        <w:t>ками відсічі збройної агресії рф</w:t>
      </w:r>
      <w:r w:rsidRPr="00522BBF">
        <w:rPr>
          <w:rFonts w:ascii="Times New Roman" w:eastAsia="Times New Roman" w:hAnsi="Times New Roman"/>
          <w:color w:val="000000" w:themeColor="text1"/>
          <w:sz w:val="28"/>
          <w:szCs w:val="28"/>
          <w:bdr w:val="none" w:sz="0" w:space="0" w:color="auto" w:frame="1"/>
          <w:lang w:eastAsia="uk-UA"/>
        </w:rPr>
        <w:t xml:space="preserve"> (уч</w:t>
      </w:r>
      <w:r w:rsidR="00450C1A" w:rsidRPr="00522BBF">
        <w:rPr>
          <w:rFonts w:ascii="Times New Roman" w:eastAsia="Times New Roman" w:hAnsi="Times New Roman"/>
          <w:color w:val="000000" w:themeColor="text1"/>
          <w:sz w:val="28"/>
          <w:szCs w:val="28"/>
          <w:bdr w:val="none" w:sz="0" w:space="0" w:color="auto" w:frame="1"/>
          <w:lang w:eastAsia="uk-UA"/>
        </w:rPr>
        <w:t>асники бойових дій)</w:t>
      </w:r>
      <w:r w:rsidRPr="00522BBF">
        <w:rPr>
          <w:rFonts w:ascii="Times New Roman" w:eastAsia="Times New Roman" w:hAnsi="Times New Roman"/>
          <w:color w:val="000000" w:themeColor="text1"/>
          <w:sz w:val="28"/>
          <w:szCs w:val="28"/>
          <w:bdr w:val="none" w:sz="0" w:space="0" w:color="auto" w:frame="1"/>
          <w:lang w:eastAsia="uk-UA"/>
        </w:rPr>
        <w:t xml:space="preserve">; </w:t>
      </w:r>
    </w:p>
    <w:p w:rsidR="00E966E3" w:rsidRPr="00522BBF" w:rsidRDefault="00205BA9" w:rsidP="0087659A">
      <w:pPr>
        <w:shd w:val="clear" w:color="auto" w:fill="FFFFFF"/>
        <w:spacing w:after="0"/>
        <w:jc w:val="both"/>
        <w:rPr>
          <w:rFonts w:ascii="Times New Roman" w:eastAsia="Times New Roman" w:hAnsi="Times New Roman"/>
          <w:color w:val="000000" w:themeColor="text1"/>
          <w:sz w:val="28"/>
          <w:szCs w:val="28"/>
          <w:bdr w:val="none" w:sz="0" w:space="0" w:color="auto" w:frame="1"/>
          <w:lang w:eastAsia="uk-UA"/>
        </w:rPr>
      </w:pPr>
      <w:r w:rsidRPr="00522BBF">
        <w:rPr>
          <w:rFonts w:ascii="Times New Roman" w:eastAsia="Times New Roman" w:hAnsi="Times New Roman"/>
          <w:color w:val="000000" w:themeColor="text1"/>
          <w:sz w:val="28"/>
          <w:szCs w:val="28"/>
          <w:bdr w:val="none" w:sz="0" w:space="0" w:color="auto" w:frame="1"/>
          <w:lang w:eastAsia="uk-UA"/>
        </w:rPr>
        <w:t>дітей із числа внутрішньо переміщених осіб;</w:t>
      </w:r>
    </w:p>
    <w:p w:rsidR="003531A8" w:rsidRPr="00522BBF" w:rsidRDefault="00205BA9" w:rsidP="0087659A">
      <w:pPr>
        <w:shd w:val="clear" w:color="auto" w:fill="FFFFFF"/>
        <w:spacing w:after="0"/>
        <w:jc w:val="both"/>
        <w:rPr>
          <w:rFonts w:ascii="Times New Roman" w:eastAsia="Times New Roman" w:hAnsi="Times New Roman"/>
          <w:color w:val="000000" w:themeColor="text1"/>
          <w:sz w:val="28"/>
          <w:szCs w:val="28"/>
          <w:bdr w:val="none" w:sz="0" w:space="0" w:color="auto" w:frame="1"/>
          <w:lang w:eastAsia="uk-UA"/>
        </w:rPr>
      </w:pPr>
      <w:r w:rsidRPr="00522BBF">
        <w:rPr>
          <w:rFonts w:ascii="Times New Roman" w:eastAsia="Times New Roman" w:hAnsi="Times New Roman"/>
          <w:color w:val="000000" w:themeColor="text1"/>
          <w:sz w:val="28"/>
          <w:szCs w:val="28"/>
          <w:bdr w:val="none" w:sz="0" w:space="0" w:color="auto" w:frame="1"/>
          <w:lang w:eastAsia="uk-UA"/>
        </w:rPr>
        <w:t xml:space="preserve">дітей, </w:t>
      </w:r>
      <w:r w:rsidR="00E966E3" w:rsidRPr="00522BBF">
        <w:rPr>
          <w:rFonts w:ascii="Times New Roman" w:eastAsia="Times New Roman" w:hAnsi="Times New Roman"/>
          <w:color w:val="000000" w:themeColor="text1"/>
          <w:sz w:val="28"/>
          <w:szCs w:val="28"/>
          <w:bdr w:val="none" w:sz="0" w:space="0" w:color="auto" w:frame="1"/>
          <w:lang w:eastAsia="uk-UA"/>
        </w:rPr>
        <w:t>що мають статус дитини, яка постраждала внаслідок воєнних дій і збройних конфліктів;</w:t>
      </w:r>
    </w:p>
    <w:p w:rsidR="00E966E3" w:rsidRPr="00522BBF" w:rsidRDefault="00205BA9" w:rsidP="0087659A">
      <w:pPr>
        <w:shd w:val="clear" w:color="auto" w:fill="FFFFFF"/>
        <w:spacing w:after="0"/>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bdr w:val="none" w:sz="0" w:space="0" w:color="auto" w:frame="1"/>
          <w:shd w:val="clear" w:color="auto" w:fill="FFFFFF"/>
          <w:lang w:eastAsia="uk-UA"/>
        </w:rPr>
        <w:t>дітей загиблих військовослужбовців</w:t>
      </w:r>
      <w:r w:rsidRPr="00522BBF">
        <w:rPr>
          <w:rFonts w:ascii="Times New Roman" w:eastAsia="Times New Roman" w:hAnsi="Times New Roman"/>
          <w:color w:val="000000" w:themeColor="text1"/>
          <w:sz w:val="28"/>
          <w:szCs w:val="28"/>
          <w:bdr w:val="none" w:sz="0" w:space="0" w:color="auto" w:frame="1"/>
          <w:lang w:eastAsia="uk-UA"/>
        </w:rPr>
        <w:t>;</w:t>
      </w:r>
    </w:p>
    <w:p w:rsidR="00450C1A" w:rsidRDefault="00205BA9" w:rsidP="0087659A">
      <w:pPr>
        <w:shd w:val="clear" w:color="auto" w:fill="FFFFFF"/>
        <w:spacing w:after="0"/>
        <w:jc w:val="both"/>
        <w:rPr>
          <w:rFonts w:ascii="Times New Roman" w:eastAsia="Times New Roman" w:hAnsi="Times New Roman"/>
          <w:color w:val="000000" w:themeColor="text1"/>
          <w:sz w:val="28"/>
          <w:szCs w:val="28"/>
          <w:bdr w:val="none" w:sz="0" w:space="0" w:color="auto" w:frame="1"/>
          <w:lang w:eastAsia="uk-UA"/>
        </w:rPr>
      </w:pPr>
      <w:r>
        <w:rPr>
          <w:rFonts w:ascii="Times New Roman" w:eastAsia="Times New Roman" w:hAnsi="Times New Roman"/>
          <w:color w:val="000000" w:themeColor="text1"/>
          <w:sz w:val="28"/>
          <w:szCs w:val="28"/>
          <w:bdr w:val="none" w:sz="0" w:space="0" w:color="auto" w:frame="1"/>
          <w:lang w:eastAsia="uk-UA"/>
        </w:rPr>
        <w:t>дітей</w:t>
      </w:r>
      <w:r w:rsidR="00493B7F" w:rsidRPr="00522BBF">
        <w:rPr>
          <w:rFonts w:ascii="Times New Roman" w:eastAsia="Times New Roman" w:hAnsi="Times New Roman"/>
          <w:color w:val="000000" w:themeColor="text1"/>
          <w:sz w:val="28"/>
          <w:szCs w:val="28"/>
          <w:bdr w:val="none" w:sz="0" w:space="0" w:color="auto" w:frame="1"/>
          <w:lang w:eastAsia="uk-UA"/>
        </w:rPr>
        <w:t xml:space="preserve"> </w:t>
      </w:r>
      <w:r w:rsidR="00323C54" w:rsidRPr="00522BBF">
        <w:rPr>
          <w:rFonts w:ascii="Times New Roman" w:eastAsia="Times New Roman" w:hAnsi="Times New Roman"/>
          <w:color w:val="000000" w:themeColor="text1"/>
          <w:sz w:val="28"/>
          <w:szCs w:val="28"/>
          <w:bdr w:val="none" w:sz="0" w:space="0" w:color="auto" w:frame="1"/>
          <w:lang w:eastAsia="uk-UA"/>
        </w:rPr>
        <w:t>батьків, призваних на військову службу за контрактом</w:t>
      </w:r>
      <w:r w:rsidR="00445E77" w:rsidRPr="00522BBF">
        <w:rPr>
          <w:rFonts w:ascii="Times New Roman" w:eastAsia="Times New Roman" w:hAnsi="Times New Roman"/>
          <w:color w:val="000000" w:themeColor="text1"/>
          <w:sz w:val="28"/>
          <w:szCs w:val="28"/>
          <w:bdr w:val="none" w:sz="0" w:space="0" w:color="auto" w:frame="1"/>
          <w:lang w:eastAsia="uk-UA"/>
        </w:rPr>
        <w:t>;</w:t>
      </w:r>
    </w:p>
    <w:p w:rsidR="00522BBF" w:rsidRDefault="00522BBF" w:rsidP="00450C1A">
      <w:pPr>
        <w:shd w:val="clear" w:color="auto" w:fill="FFFFFF"/>
        <w:spacing w:after="0"/>
        <w:jc w:val="both"/>
        <w:rPr>
          <w:rFonts w:ascii="Times New Roman" w:eastAsia="Times New Roman" w:hAnsi="Times New Roman"/>
          <w:color w:val="000000" w:themeColor="text1"/>
          <w:sz w:val="28"/>
          <w:szCs w:val="28"/>
          <w:bdr w:val="none" w:sz="0" w:space="0" w:color="auto" w:frame="1"/>
          <w:lang w:eastAsia="uk-UA"/>
        </w:rPr>
      </w:pPr>
    </w:p>
    <w:p w:rsidR="00522BBF" w:rsidRPr="00522BBF" w:rsidRDefault="00522BBF" w:rsidP="00450C1A">
      <w:pPr>
        <w:shd w:val="clear" w:color="auto" w:fill="FFFFFF"/>
        <w:spacing w:after="0"/>
        <w:jc w:val="both"/>
        <w:rPr>
          <w:rFonts w:ascii="Times New Roman" w:eastAsia="Times New Roman" w:hAnsi="Times New Roman"/>
          <w:color w:val="000000" w:themeColor="text1"/>
          <w:sz w:val="28"/>
          <w:szCs w:val="28"/>
          <w:bdr w:val="none" w:sz="0" w:space="0" w:color="auto" w:frame="1"/>
          <w:lang w:eastAsia="uk-UA"/>
        </w:rPr>
      </w:pPr>
    </w:p>
    <w:p w:rsidR="00445E77" w:rsidRPr="00522BBF" w:rsidRDefault="00205BA9" w:rsidP="00450C1A">
      <w:pPr>
        <w:shd w:val="clear" w:color="auto" w:fill="FFFFFF"/>
        <w:jc w:val="both"/>
        <w:rPr>
          <w:rFonts w:ascii="Times New Roman" w:eastAsia="Times New Roman" w:hAnsi="Times New Roman"/>
          <w:color w:val="000000" w:themeColor="text1"/>
          <w:sz w:val="28"/>
          <w:szCs w:val="28"/>
          <w:bdr w:val="none" w:sz="0" w:space="0" w:color="auto" w:frame="1"/>
          <w:lang w:eastAsia="uk-UA"/>
        </w:rPr>
      </w:pPr>
      <w:r w:rsidRPr="00522BBF">
        <w:rPr>
          <w:color w:val="000000" w:themeColor="text1"/>
          <w:sz w:val="28"/>
          <w:szCs w:val="28"/>
        </w:rPr>
        <w:t>-</w:t>
      </w:r>
      <w:r w:rsidRPr="00522BBF">
        <w:rPr>
          <w:rFonts w:ascii="Times New Roman" w:hAnsi="Times New Roman"/>
          <w:color w:val="000000" w:themeColor="text1"/>
          <w:sz w:val="28"/>
          <w:szCs w:val="28"/>
        </w:rPr>
        <w:t xml:space="preserve">створення умов та забезпечення харчуванням здобувачів освіти вихованців) інших категорій на </w:t>
      </w:r>
      <w:r w:rsidRPr="00522BBF">
        <w:rPr>
          <w:rFonts w:ascii="Times New Roman" w:hAnsi="Times New Roman"/>
          <w:color w:val="000000" w:themeColor="text1"/>
          <w:sz w:val="28"/>
          <w:szCs w:val="28"/>
        </w:rPr>
        <w:t>платній основі (за кошт</w:t>
      </w:r>
      <w:r w:rsidR="000B0298" w:rsidRPr="00522BBF">
        <w:rPr>
          <w:rFonts w:ascii="Times New Roman" w:hAnsi="Times New Roman"/>
          <w:color w:val="000000" w:themeColor="text1"/>
          <w:sz w:val="28"/>
          <w:szCs w:val="28"/>
        </w:rPr>
        <w:t>и батьків)</w:t>
      </w:r>
      <w:r w:rsidRPr="00522BBF">
        <w:rPr>
          <w:rFonts w:ascii="Times New Roman" w:hAnsi="Times New Roman"/>
          <w:color w:val="000000" w:themeColor="text1"/>
          <w:sz w:val="28"/>
          <w:szCs w:val="28"/>
        </w:rPr>
        <w:t>.</w:t>
      </w:r>
    </w:p>
    <w:p w:rsidR="00F437EA" w:rsidRPr="00522BBF" w:rsidRDefault="00F437EA" w:rsidP="00B477C6">
      <w:pPr>
        <w:shd w:val="clear" w:color="auto" w:fill="FFFFFF"/>
        <w:spacing w:after="0"/>
        <w:rPr>
          <w:rFonts w:ascii="Times New Roman" w:eastAsia="Times New Roman" w:hAnsi="Times New Roman"/>
          <w:color w:val="000000" w:themeColor="text1"/>
          <w:sz w:val="28"/>
          <w:szCs w:val="28"/>
          <w:bdr w:val="none" w:sz="0" w:space="0" w:color="auto" w:frame="1"/>
          <w:lang w:eastAsia="uk-UA"/>
        </w:rPr>
      </w:pPr>
    </w:p>
    <w:p w:rsidR="00F437EA" w:rsidRPr="00522BBF" w:rsidRDefault="00205BA9" w:rsidP="0087659A">
      <w:pPr>
        <w:shd w:val="clear" w:color="auto" w:fill="FFFFFF"/>
        <w:spacing w:after="0"/>
        <w:jc w:val="center"/>
        <w:rPr>
          <w:rFonts w:ascii="Times New Roman" w:eastAsia="Times New Roman" w:hAnsi="Times New Roman"/>
          <w:b/>
          <w:bCs/>
          <w:color w:val="000000" w:themeColor="text1"/>
          <w:sz w:val="28"/>
          <w:szCs w:val="28"/>
          <w:bdr w:val="none" w:sz="0" w:space="0" w:color="auto" w:frame="1"/>
          <w:lang w:eastAsia="uk-UA"/>
        </w:rPr>
      </w:pPr>
      <w:r w:rsidRPr="00522BBF">
        <w:rPr>
          <w:rFonts w:ascii="Times New Roman" w:eastAsia="Times New Roman" w:hAnsi="Times New Roman"/>
          <w:b/>
          <w:bCs/>
          <w:color w:val="000000" w:themeColor="text1"/>
          <w:sz w:val="28"/>
          <w:szCs w:val="28"/>
          <w:bdr w:val="none" w:sz="0" w:space="0" w:color="auto" w:frame="1"/>
          <w:lang w:eastAsia="uk-UA"/>
        </w:rPr>
        <w:t>3. Реалізація Програми</w:t>
      </w:r>
    </w:p>
    <w:p w:rsidR="00F437EA" w:rsidRPr="00522BBF" w:rsidRDefault="00205BA9" w:rsidP="0087659A">
      <w:pPr>
        <w:shd w:val="clear" w:color="auto" w:fill="FFFFFF"/>
        <w:spacing w:after="0"/>
        <w:rPr>
          <w:rFonts w:ascii="Times New Roman" w:eastAsia="Times New Roman" w:hAnsi="Times New Roman"/>
          <w:bCs/>
          <w:color w:val="000000" w:themeColor="text1"/>
          <w:sz w:val="28"/>
          <w:szCs w:val="28"/>
          <w:bdr w:val="none" w:sz="0" w:space="0" w:color="auto" w:frame="1"/>
          <w:lang w:eastAsia="uk-UA"/>
        </w:rPr>
      </w:pPr>
      <w:r w:rsidRPr="00522BBF">
        <w:rPr>
          <w:rFonts w:ascii="Times New Roman" w:eastAsia="Times New Roman" w:hAnsi="Times New Roman"/>
          <w:color w:val="000000" w:themeColor="text1"/>
          <w:sz w:val="28"/>
          <w:szCs w:val="28"/>
          <w:bdr w:val="none" w:sz="0" w:space="0" w:color="auto" w:frame="1"/>
          <w:lang w:eastAsia="uk-UA"/>
        </w:rPr>
        <w:t xml:space="preserve">       Пріоритетними напрямками роботи з організації харчування  </w:t>
      </w:r>
      <w:r w:rsidRPr="00522BBF">
        <w:rPr>
          <w:rFonts w:ascii="Times New Roman" w:eastAsia="Times New Roman" w:hAnsi="Times New Roman"/>
          <w:bCs/>
          <w:color w:val="000000" w:themeColor="text1"/>
          <w:sz w:val="28"/>
          <w:szCs w:val="28"/>
          <w:bdr w:val="none" w:sz="0" w:space="0" w:color="auto" w:frame="1"/>
          <w:lang w:eastAsia="uk-UA"/>
        </w:rPr>
        <w:t>здобувачів освіти (вихованців)</w:t>
      </w:r>
      <w:r w:rsidRPr="00522BBF">
        <w:rPr>
          <w:rFonts w:ascii="Arial" w:eastAsia="Times New Roman" w:hAnsi="Arial" w:cs="Arial"/>
          <w:color w:val="000000" w:themeColor="text1"/>
          <w:sz w:val="28"/>
          <w:szCs w:val="28"/>
          <w:lang w:eastAsia="uk-UA"/>
        </w:rPr>
        <w:t xml:space="preserve"> </w:t>
      </w:r>
      <w:r w:rsidRPr="00522BBF">
        <w:rPr>
          <w:rFonts w:ascii="Times New Roman" w:eastAsia="Times New Roman" w:hAnsi="Times New Roman"/>
          <w:bCs/>
          <w:color w:val="000000" w:themeColor="text1"/>
          <w:sz w:val="28"/>
          <w:szCs w:val="28"/>
          <w:bdr w:val="none" w:sz="0" w:space="0" w:color="auto" w:frame="1"/>
          <w:lang w:eastAsia="uk-UA"/>
        </w:rPr>
        <w:t>у закладах дошкільної та загальної середньої освіти</w:t>
      </w:r>
    </w:p>
    <w:p w:rsidR="00F437EA" w:rsidRPr="00522BBF" w:rsidRDefault="00205BA9" w:rsidP="0087659A">
      <w:pPr>
        <w:tabs>
          <w:tab w:val="left" w:pos="1134"/>
        </w:tabs>
        <w:spacing w:after="0"/>
        <w:contextualSpacing/>
        <w:jc w:val="both"/>
        <w:rPr>
          <w:rFonts w:ascii="Times New Roman" w:hAnsi="Times New Roman"/>
          <w:color w:val="000000" w:themeColor="text1"/>
          <w:sz w:val="28"/>
          <w:szCs w:val="28"/>
        </w:rPr>
      </w:pPr>
      <w:r w:rsidRPr="00522BBF">
        <w:rPr>
          <w:rFonts w:ascii="Times New Roman" w:eastAsia="Times New Roman" w:hAnsi="Times New Roman"/>
          <w:bCs/>
          <w:color w:val="000000" w:themeColor="text1"/>
          <w:sz w:val="28"/>
          <w:szCs w:val="28"/>
          <w:bdr w:val="none" w:sz="0" w:space="0" w:color="auto" w:frame="1"/>
          <w:lang w:eastAsia="uk-UA"/>
        </w:rPr>
        <w:t xml:space="preserve">Срібнянської селищної ради на 2023 рік є </w:t>
      </w:r>
      <w:r w:rsidRPr="00522BBF">
        <w:rPr>
          <w:rFonts w:ascii="Times New Roman" w:eastAsia="Times New Roman" w:hAnsi="Times New Roman"/>
          <w:color w:val="000000" w:themeColor="text1"/>
          <w:sz w:val="28"/>
          <w:szCs w:val="28"/>
          <w:bdr w:val="none" w:sz="0" w:space="0" w:color="auto" w:frame="1"/>
          <w:lang w:eastAsia="uk-UA"/>
        </w:rPr>
        <w:t>забезпечення харчуванням дітей пільгових категорій</w:t>
      </w:r>
      <w:r w:rsidR="00522BBF">
        <w:rPr>
          <w:rFonts w:ascii="Times New Roman" w:eastAsia="Times New Roman" w:hAnsi="Times New Roman"/>
          <w:color w:val="000000" w:themeColor="text1"/>
          <w:sz w:val="28"/>
          <w:szCs w:val="28"/>
          <w:bdr w:val="none" w:sz="0" w:space="0" w:color="auto" w:frame="1"/>
          <w:lang w:eastAsia="uk-UA"/>
        </w:rPr>
        <w:t xml:space="preserve">: </w:t>
      </w:r>
      <w:r w:rsidRPr="00522BBF">
        <w:rPr>
          <w:rFonts w:ascii="Times New Roman" w:eastAsia="Times New Roman" w:hAnsi="Times New Roman"/>
          <w:color w:val="000000" w:themeColor="text1"/>
          <w:sz w:val="28"/>
          <w:szCs w:val="28"/>
          <w:bdr w:val="none" w:sz="0" w:space="0" w:color="auto" w:frame="1"/>
          <w:lang w:eastAsia="uk-UA"/>
        </w:rPr>
        <w:t>дітей-сиріт; дітей, позбавлених батьківського піклування</w:t>
      </w:r>
      <w:r w:rsidR="00C148D2" w:rsidRPr="00522BBF">
        <w:rPr>
          <w:rFonts w:ascii="Times New Roman" w:eastAsia="Times New Roman" w:hAnsi="Times New Roman"/>
          <w:color w:val="000000" w:themeColor="text1"/>
          <w:sz w:val="28"/>
          <w:szCs w:val="28"/>
          <w:bdr w:val="none" w:sz="0" w:space="0" w:color="auto" w:frame="1"/>
          <w:lang w:eastAsia="uk-UA"/>
        </w:rPr>
        <w:t>; дітей із сімей, що отримують допомогу відповідно до Закону України </w:t>
      </w:r>
      <w:r w:rsidR="00C148D2" w:rsidRPr="00522BBF">
        <w:rPr>
          <w:rFonts w:ascii="Times New Roman" w:eastAsia="Times New Roman" w:hAnsi="Times New Roman"/>
          <w:color w:val="000000" w:themeColor="text1"/>
          <w:sz w:val="28"/>
          <w:szCs w:val="28"/>
          <w:bdr w:val="none" w:sz="0" w:space="0" w:color="auto" w:frame="1"/>
          <w:shd w:val="clear" w:color="auto" w:fill="FFFFFF"/>
          <w:lang w:eastAsia="uk-UA"/>
        </w:rPr>
        <w:t>«Про державну соціальну допомогу малозабезпеченим сім’ям»</w:t>
      </w:r>
      <w:r w:rsidRPr="00522BBF">
        <w:rPr>
          <w:rFonts w:ascii="Times New Roman" w:eastAsia="Times New Roman" w:hAnsi="Times New Roman"/>
          <w:color w:val="000000" w:themeColor="text1"/>
          <w:sz w:val="28"/>
          <w:szCs w:val="28"/>
          <w:bdr w:val="none" w:sz="0" w:space="0" w:color="auto" w:frame="1"/>
          <w:lang w:eastAsia="uk-UA"/>
        </w:rPr>
        <w:t xml:space="preserve">; дітей з </w:t>
      </w:r>
      <w:r w:rsidRPr="00522BBF">
        <w:rPr>
          <w:rFonts w:ascii="Times New Roman" w:eastAsia="Times New Roman" w:hAnsi="Times New Roman"/>
          <w:color w:val="000000" w:themeColor="text1"/>
          <w:sz w:val="28"/>
          <w:szCs w:val="28"/>
          <w:bdr w:val="none" w:sz="0" w:space="0" w:color="auto" w:frame="1"/>
          <w:lang w:eastAsia="uk-UA"/>
        </w:rPr>
        <w:t>інвалідністю;</w:t>
      </w:r>
      <w:r w:rsidR="00BC29A7" w:rsidRPr="00522BBF">
        <w:rPr>
          <w:rFonts w:ascii="Times New Roman" w:eastAsia="Times New Roman" w:hAnsi="Times New Roman"/>
          <w:color w:val="000000" w:themeColor="text1"/>
          <w:sz w:val="28"/>
          <w:szCs w:val="28"/>
          <w:bdr w:val="none" w:sz="0" w:space="0" w:color="auto" w:frame="1"/>
          <w:lang w:eastAsia="uk-UA"/>
        </w:rPr>
        <w:t xml:space="preserve"> </w:t>
      </w:r>
      <w:r w:rsidRPr="00522BBF">
        <w:rPr>
          <w:rFonts w:ascii="Times New Roman" w:eastAsia="Times New Roman" w:hAnsi="Times New Roman"/>
          <w:color w:val="000000" w:themeColor="text1"/>
          <w:sz w:val="28"/>
          <w:szCs w:val="28"/>
          <w:bdr w:val="none" w:sz="0" w:space="0" w:color="auto" w:frame="1"/>
          <w:lang w:eastAsia="uk-UA"/>
        </w:rPr>
        <w:t>дітей, які навчаються в інклюзивних класах,</w:t>
      </w:r>
      <w:r w:rsidR="000B0298" w:rsidRPr="00522BBF">
        <w:rPr>
          <w:rFonts w:ascii="Times New Roman" w:hAnsi="Times New Roman"/>
          <w:color w:val="000000" w:themeColor="text1"/>
          <w:sz w:val="28"/>
          <w:szCs w:val="28"/>
        </w:rPr>
        <w:t xml:space="preserve"> дітей із сімей, що мають троє і більше дітей (у закладах дошкільної освіти), </w:t>
      </w:r>
      <w:r w:rsidRPr="00522BBF">
        <w:rPr>
          <w:rFonts w:ascii="Times New Roman" w:eastAsia="Times New Roman" w:hAnsi="Times New Roman"/>
          <w:color w:val="000000" w:themeColor="text1"/>
          <w:sz w:val="28"/>
          <w:szCs w:val="28"/>
          <w:bdr w:val="none" w:sz="0" w:space="0" w:color="auto" w:frame="1"/>
          <w:lang w:eastAsia="uk-UA"/>
        </w:rPr>
        <w:t xml:space="preserve">а також організація безкоштовного харчування </w:t>
      </w:r>
      <w:r w:rsidR="00BC29A7" w:rsidRPr="00522BBF">
        <w:rPr>
          <w:rFonts w:ascii="Times New Roman" w:eastAsia="Times New Roman" w:hAnsi="Times New Roman"/>
          <w:color w:val="000000" w:themeColor="text1"/>
          <w:sz w:val="28"/>
          <w:szCs w:val="28"/>
          <w:bdr w:val="none" w:sz="0" w:space="0" w:color="auto" w:frame="1"/>
          <w:lang w:eastAsia="uk-UA"/>
        </w:rPr>
        <w:t xml:space="preserve"> для </w:t>
      </w:r>
      <w:r w:rsidRPr="00522BBF">
        <w:rPr>
          <w:rFonts w:ascii="Times New Roman" w:eastAsia="Times New Roman" w:hAnsi="Times New Roman"/>
          <w:color w:val="000000" w:themeColor="text1"/>
          <w:sz w:val="28"/>
          <w:szCs w:val="28"/>
          <w:bdr w:val="none" w:sz="0" w:space="0" w:color="auto" w:frame="1"/>
          <w:lang w:eastAsia="uk-UA"/>
        </w:rPr>
        <w:t>дітей</w:t>
      </w:r>
      <w:r w:rsidR="00BC29A7" w:rsidRPr="00522BBF">
        <w:rPr>
          <w:rFonts w:ascii="Times New Roman" w:eastAsia="Times New Roman" w:hAnsi="Times New Roman"/>
          <w:color w:val="000000" w:themeColor="text1"/>
          <w:sz w:val="28"/>
          <w:szCs w:val="28"/>
          <w:bdr w:val="none" w:sz="0" w:space="0" w:color="auto" w:frame="1"/>
          <w:lang w:eastAsia="uk-UA"/>
        </w:rPr>
        <w:t xml:space="preserve"> </w:t>
      </w:r>
      <w:r w:rsidRPr="00522BBF">
        <w:rPr>
          <w:rFonts w:ascii="Times New Roman" w:eastAsia="Times New Roman" w:hAnsi="Times New Roman"/>
          <w:color w:val="000000" w:themeColor="text1"/>
          <w:sz w:val="28"/>
          <w:szCs w:val="28"/>
          <w:bdr w:val="none" w:sz="0" w:space="0" w:color="auto" w:frame="1"/>
          <w:lang w:eastAsia="uk-UA"/>
        </w:rPr>
        <w:t>вимушених переселенців з тимчасово окупованої території України т</w:t>
      </w:r>
      <w:r w:rsidRPr="00522BBF">
        <w:rPr>
          <w:rFonts w:ascii="Times New Roman" w:eastAsia="Times New Roman" w:hAnsi="Times New Roman"/>
          <w:color w:val="000000" w:themeColor="text1"/>
          <w:sz w:val="28"/>
          <w:szCs w:val="28"/>
          <w:bdr w:val="none" w:sz="0" w:space="0" w:color="auto" w:frame="1"/>
          <w:lang w:eastAsia="uk-UA"/>
        </w:rPr>
        <w:t>а районів ведення бойових дій та дітей, батьки яких є учасни</w:t>
      </w:r>
      <w:r w:rsidR="00522BBF">
        <w:rPr>
          <w:rFonts w:ascii="Times New Roman" w:eastAsia="Times New Roman" w:hAnsi="Times New Roman"/>
          <w:color w:val="000000" w:themeColor="text1"/>
          <w:sz w:val="28"/>
          <w:szCs w:val="28"/>
          <w:bdr w:val="none" w:sz="0" w:space="0" w:color="auto" w:frame="1"/>
          <w:lang w:eastAsia="uk-UA"/>
        </w:rPr>
        <w:t>ками відсічі збройної агресії рф</w:t>
      </w:r>
      <w:r w:rsidRPr="00522BBF">
        <w:rPr>
          <w:rFonts w:ascii="Times New Roman" w:eastAsia="Times New Roman" w:hAnsi="Times New Roman"/>
          <w:color w:val="000000" w:themeColor="text1"/>
          <w:sz w:val="28"/>
          <w:szCs w:val="28"/>
          <w:bdr w:val="none" w:sz="0" w:space="0" w:color="auto" w:frame="1"/>
          <w:lang w:eastAsia="uk-UA"/>
        </w:rPr>
        <w:t xml:space="preserve"> (</w:t>
      </w:r>
      <w:r w:rsidR="00522BBF">
        <w:rPr>
          <w:rFonts w:ascii="Times New Roman" w:eastAsia="Times New Roman" w:hAnsi="Times New Roman"/>
          <w:color w:val="000000" w:themeColor="text1"/>
          <w:sz w:val="28"/>
          <w:szCs w:val="28"/>
          <w:bdr w:val="none" w:sz="0" w:space="0" w:color="auto" w:frame="1"/>
          <w:lang w:eastAsia="uk-UA"/>
        </w:rPr>
        <w:t>учасники бойових дій)</w:t>
      </w:r>
      <w:r w:rsidRPr="00522BBF">
        <w:rPr>
          <w:rFonts w:ascii="Times New Roman" w:eastAsia="Times New Roman" w:hAnsi="Times New Roman"/>
          <w:color w:val="000000" w:themeColor="text1"/>
          <w:sz w:val="28"/>
          <w:szCs w:val="28"/>
          <w:bdr w:val="none" w:sz="0" w:space="0" w:color="auto" w:frame="1"/>
          <w:lang w:eastAsia="uk-UA"/>
        </w:rPr>
        <w:t>; дітей з числа внутрішньо переміщених осіб та дітей, що мають статус дитини, яка постраждала внаслідок воєнних дій і збройних конфліктів;</w:t>
      </w:r>
      <w:r w:rsidR="000B0298" w:rsidRPr="00522BBF">
        <w:rPr>
          <w:rFonts w:ascii="Times New Roman" w:hAnsi="Times New Roman"/>
          <w:color w:val="000000" w:themeColor="text1"/>
          <w:sz w:val="28"/>
          <w:szCs w:val="28"/>
        </w:rPr>
        <w:t xml:space="preserve"> </w:t>
      </w:r>
      <w:r w:rsidRPr="00522BBF">
        <w:rPr>
          <w:rFonts w:ascii="Times New Roman" w:eastAsia="Times New Roman" w:hAnsi="Times New Roman"/>
          <w:color w:val="000000" w:themeColor="text1"/>
          <w:sz w:val="28"/>
          <w:szCs w:val="28"/>
          <w:bdr w:val="none" w:sz="0" w:space="0" w:color="auto" w:frame="1"/>
          <w:shd w:val="clear" w:color="auto" w:fill="FFFFFF"/>
          <w:lang w:eastAsia="uk-UA"/>
        </w:rPr>
        <w:t>ді</w:t>
      </w:r>
      <w:r w:rsidRPr="00522BBF">
        <w:rPr>
          <w:rFonts w:ascii="Times New Roman" w:eastAsia="Times New Roman" w:hAnsi="Times New Roman"/>
          <w:color w:val="000000" w:themeColor="text1"/>
          <w:sz w:val="28"/>
          <w:szCs w:val="28"/>
          <w:bdr w:val="none" w:sz="0" w:space="0" w:color="auto" w:frame="1"/>
          <w:shd w:val="clear" w:color="auto" w:fill="FFFFFF"/>
          <w:lang w:eastAsia="uk-UA"/>
        </w:rPr>
        <w:t>тей загиблих військовослужбовців</w:t>
      </w:r>
      <w:r w:rsidRPr="00522BBF">
        <w:rPr>
          <w:rFonts w:ascii="Times New Roman" w:eastAsia="Times New Roman" w:hAnsi="Times New Roman"/>
          <w:color w:val="000000" w:themeColor="text1"/>
          <w:sz w:val="28"/>
          <w:szCs w:val="28"/>
          <w:bdr w:val="none" w:sz="0" w:space="0" w:color="auto" w:frame="1"/>
          <w:lang w:eastAsia="uk-UA"/>
        </w:rPr>
        <w:t xml:space="preserve"> та дітей, батьки яких призвані на військову службу за контрактом</w:t>
      </w:r>
      <w:r w:rsidR="00BC29A7" w:rsidRPr="00522BBF">
        <w:rPr>
          <w:rFonts w:ascii="Times New Roman" w:eastAsia="Times New Roman" w:hAnsi="Times New Roman"/>
          <w:color w:val="000000" w:themeColor="text1"/>
          <w:sz w:val="28"/>
          <w:szCs w:val="28"/>
          <w:bdr w:val="none" w:sz="0" w:space="0" w:color="auto" w:frame="1"/>
          <w:lang w:eastAsia="uk-UA"/>
        </w:rPr>
        <w:t>.</w:t>
      </w:r>
    </w:p>
    <w:p w:rsidR="00F437EA" w:rsidRDefault="00205BA9" w:rsidP="0087659A">
      <w:pPr>
        <w:shd w:val="clear" w:color="auto" w:fill="FFFFFF"/>
        <w:spacing w:after="0"/>
        <w:jc w:val="both"/>
        <w:rPr>
          <w:rFonts w:ascii="Times New Roman" w:eastAsia="Times New Roman" w:hAnsi="Times New Roman"/>
          <w:color w:val="000000" w:themeColor="text1"/>
          <w:sz w:val="28"/>
          <w:szCs w:val="28"/>
          <w:bdr w:val="none" w:sz="0" w:space="0" w:color="auto" w:frame="1"/>
          <w:shd w:val="clear" w:color="auto" w:fill="FFFFFF"/>
          <w:lang w:eastAsia="uk-UA"/>
        </w:rPr>
      </w:pPr>
      <w:r w:rsidRPr="00522BBF">
        <w:rPr>
          <w:rFonts w:ascii="Times New Roman" w:eastAsia="Times New Roman" w:hAnsi="Times New Roman"/>
          <w:color w:val="000000" w:themeColor="text1"/>
          <w:sz w:val="28"/>
          <w:szCs w:val="28"/>
          <w:bdr w:val="none" w:sz="0" w:space="0" w:color="auto" w:frame="1"/>
          <w:shd w:val="clear" w:color="auto" w:fill="FFFFFF"/>
          <w:lang w:eastAsia="uk-UA"/>
        </w:rPr>
        <w:t xml:space="preserve">    </w:t>
      </w:r>
      <w:r w:rsidR="001B4A8C">
        <w:rPr>
          <w:rFonts w:ascii="Times New Roman" w:eastAsia="Times New Roman" w:hAnsi="Times New Roman"/>
          <w:color w:val="000000" w:themeColor="text1"/>
          <w:sz w:val="28"/>
          <w:szCs w:val="28"/>
          <w:bdr w:val="none" w:sz="0" w:space="0" w:color="auto" w:frame="1"/>
          <w:shd w:val="clear" w:color="auto" w:fill="FFFFFF"/>
          <w:lang w:eastAsia="uk-UA"/>
        </w:rPr>
        <w:t xml:space="preserve"> </w:t>
      </w:r>
      <w:r w:rsidRPr="00522BBF">
        <w:rPr>
          <w:rFonts w:ascii="Times New Roman" w:eastAsia="Times New Roman" w:hAnsi="Times New Roman"/>
          <w:color w:val="000000" w:themeColor="text1"/>
          <w:sz w:val="28"/>
          <w:szCs w:val="28"/>
          <w:bdr w:val="none" w:sz="0" w:space="0" w:color="auto" w:frame="1"/>
          <w:shd w:val="clear" w:color="auto" w:fill="FFFFFF"/>
          <w:lang w:eastAsia="uk-UA"/>
        </w:rPr>
        <w:t>Харчування</w:t>
      </w:r>
      <w:r w:rsidR="00C148D2" w:rsidRPr="00522BBF">
        <w:rPr>
          <w:rFonts w:ascii="Times New Roman" w:eastAsia="Times New Roman" w:hAnsi="Times New Roman"/>
          <w:color w:val="000000" w:themeColor="text1"/>
          <w:sz w:val="28"/>
          <w:szCs w:val="28"/>
          <w:bdr w:val="none" w:sz="0" w:space="0" w:color="auto" w:frame="1"/>
          <w:shd w:val="clear" w:color="auto" w:fill="FFFFFF"/>
          <w:lang w:eastAsia="uk-UA"/>
        </w:rPr>
        <w:t xml:space="preserve"> кожного з дітей здійснюється за наказом керівника закладу освіти </w:t>
      </w:r>
      <w:r w:rsidR="00C148D2" w:rsidRPr="00522BBF">
        <w:rPr>
          <w:rFonts w:ascii="Times New Roman" w:eastAsia="Times New Roman" w:hAnsi="Times New Roman"/>
          <w:color w:val="000000" w:themeColor="text1"/>
          <w:sz w:val="28"/>
          <w:szCs w:val="28"/>
          <w:bdr w:val="none" w:sz="0" w:space="0" w:color="auto" w:frame="1"/>
          <w:lang w:eastAsia="uk-UA"/>
        </w:rPr>
        <w:t>про встановлення пільгового харчування</w:t>
      </w:r>
      <w:r w:rsidR="00C148D2" w:rsidRPr="00522BBF">
        <w:rPr>
          <w:rFonts w:ascii="Times New Roman" w:eastAsia="Times New Roman" w:hAnsi="Times New Roman"/>
          <w:color w:val="000000" w:themeColor="text1"/>
          <w:sz w:val="28"/>
          <w:szCs w:val="28"/>
          <w:bdr w:val="none" w:sz="0" w:space="0" w:color="auto" w:frame="1"/>
          <w:shd w:val="clear" w:color="auto" w:fill="FFFFFF"/>
          <w:lang w:eastAsia="uk-UA"/>
        </w:rPr>
        <w:t xml:space="preserve"> </w:t>
      </w:r>
      <w:r w:rsidR="00262983" w:rsidRPr="00522BBF">
        <w:rPr>
          <w:rFonts w:ascii="Times New Roman" w:eastAsia="Times New Roman" w:hAnsi="Times New Roman"/>
          <w:color w:val="000000" w:themeColor="text1"/>
          <w:sz w:val="28"/>
          <w:szCs w:val="28"/>
          <w:bdr w:val="none" w:sz="0" w:space="0" w:color="auto" w:frame="1"/>
          <w:shd w:val="clear" w:color="auto" w:fill="FFFFFF"/>
          <w:lang w:eastAsia="uk-UA"/>
        </w:rPr>
        <w:t>н</w:t>
      </w:r>
      <w:r w:rsidR="00C148D2" w:rsidRPr="00522BBF">
        <w:rPr>
          <w:rFonts w:ascii="Times New Roman" w:eastAsia="Times New Roman" w:hAnsi="Times New Roman"/>
          <w:color w:val="000000" w:themeColor="text1"/>
          <w:sz w:val="28"/>
          <w:szCs w:val="28"/>
          <w:bdr w:val="none" w:sz="0" w:space="0" w:color="auto" w:frame="1"/>
          <w:shd w:val="clear" w:color="auto" w:fill="FFFFFF"/>
          <w:lang w:eastAsia="uk-UA"/>
        </w:rPr>
        <w:t xml:space="preserve">а </w:t>
      </w:r>
      <w:r w:rsidR="00262983" w:rsidRPr="00522BBF">
        <w:rPr>
          <w:rFonts w:ascii="Times New Roman" w:eastAsia="Times New Roman" w:hAnsi="Times New Roman"/>
          <w:color w:val="000000" w:themeColor="text1"/>
          <w:sz w:val="28"/>
          <w:szCs w:val="28"/>
          <w:bdr w:val="none" w:sz="0" w:space="0" w:color="auto" w:frame="1"/>
          <w:shd w:val="clear" w:color="auto" w:fill="FFFFFF"/>
          <w:lang w:eastAsia="uk-UA"/>
        </w:rPr>
        <w:t>підставі заяв</w:t>
      </w:r>
      <w:r w:rsidRPr="00522BBF">
        <w:rPr>
          <w:rFonts w:ascii="Times New Roman" w:eastAsia="Times New Roman" w:hAnsi="Times New Roman"/>
          <w:color w:val="000000" w:themeColor="text1"/>
          <w:sz w:val="28"/>
          <w:szCs w:val="28"/>
          <w:bdr w:val="none" w:sz="0" w:space="0" w:color="auto" w:frame="1"/>
          <w:shd w:val="clear" w:color="auto" w:fill="FFFFFF"/>
          <w:lang w:eastAsia="uk-UA"/>
        </w:rPr>
        <w:t xml:space="preserve"> батьків, опікунів або інших осіб, на яких покладено обов’язок та надано право на виховання дитини, із наданням ві</w:t>
      </w:r>
      <w:r w:rsidR="00BC29A7" w:rsidRPr="00522BBF">
        <w:rPr>
          <w:rFonts w:ascii="Times New Roman" w:eastAsia="Times New Roman" w:hAnsi="Times New Roman"/>
          <w:color w:val="000000" w:themeColor="text1"/>
          <w:sz w:val="28"/>
          <w:szCs w:val="28"/>
          <w:bdr w:val="none" w:sz="0" w:space="0" w:color="auto" w:frame="1"/>
          <w:shd w:val="clear" w:color="auto" w:fill="FFFFFF"/>
          <w:lang w:eastAsia="uk-UA"/>
        </w:rPr>
        <w:t>дповідних документів.</w:t>
      </w:r>
    </w:p>
    <w:p w:rsidR="0087659A" w:rsidRPr="00522BBF" w:rsidRDefault="0087659A" w:rsidP="0087659A">
      <w:pPr>
        <w:shd w:val="clear" w:color="auto" w:fill="FFFFFF"/>
        <w:spacing w:after="0"/>
        <w:jc w:val="both"/>
        <w:rPr>
          <w:rFonts w:ascii="Times New Roman" w:eastAsia="Times New Roman" w:hAnsi="Times New Roman"/>
          <w:color w:val="000000" w:themeColor="text1"/>
          <w:sz w:val="28"/>
          <w:szCs w:val="28"/>
          <w:lang w:eastAsia="uk-UA"/>
        </w:rPr>
      </w:pPr>
    </w:p>
    <w:p w:rsidR="005D2364" w:rsidRPr="0042631C" w:rsidRDefault="00205BA9" w:rsidP="0087659A">
      <w:pPr>
        <w:shd w:val="clear" w:color="auto" w:fill="FFFFFF"/>
        <w:spacing w:after="0"/>
        <w:ind w:left="720" w:hanging="720"/>
        <w:jc w:val="center"/>
        <w:rPr>
          <w:rFonts w:ascii="Times New Roman" w:eastAsia="Times New Roman" w:hAnsi="Times New Roman"/>
          <w:b/>
          <w:i/>
          <w:color w:val="000000" w:themeColor="text1"/>
          <w:sz w:val="28"/>
          <w:szCs w:val="28"/>
          <w:bdr w:val="none" w:sz="0" w:space="0" w:color="auto" w:frame="1"/>
          <w:lang w:eastAsia="uk-UA"/>
        </w:rPr>
      </w:pPr>
      <w:r w:rsidRPr="0042631C">
        <w:rPr>
          <w:rFonts w:ascii="Times New Roman" w:eastAsia="Times New Roman" w:hAnsi="Times New Roman"/>
          <w:b/>
          <w:i/>
          <w:color w:val="000000" w:themeColor="text1"/>
          <w:sz w:val="28"/>
          <w:szCs w:val="28"/>
          <w:bdr w:val="none" w:sz="0" w:space="0" w:color="auto" w:frame="1"/>
          <w:lang w:eastAsia="uk-UA"/>
        </w:rPr>
        <w:t>Перелік</w:t>
      </w:r>
      <w:r w:rsidRPr="0042631C">
        <w:rPr>
          <w:rFonts w:ascii="Arial" w:eastAsia="Times New Roman" w:hAnsi="Arial" w:cs="Arial"/>
          <w:b/>
          <w:i/>
          <w:color w:val="000000" w:themeColor="text1"/>
          <w:sz w:val="28"/>
          <w:szCs w:val="28"/>
          <w:lang w:eastAsia="uk-UA"/>
        </w:rPr>
        <w:t xml:space="preserve"> </w:t>
      </w:r>
      <w:r w:rsidRPr="0042631C">
        <w:rPr>
          <w:rFonts w:ascii="Times New Roman" w:eastAsia="Times New Roman" w:hAnsi="Times New Roman"/>
          <w:b/>
          <w:i/>
          <w:color w:val="000000" w:themeColor="text1"/>
          <w:sz w:val="28"/>
          <w:szCs w:val="28"/>
          <w:bdr w:val="none" w:sz="0" w:space="0" w:color="auto" w:frame="1"/>
          <w:lang w:eastAsia="uk-UA"/>
        </w:rPr>
        <w:t xml:space="preserve">документів </w:t>
      </w:r>
    </w:p>
    <w:p w:rsidR="005D2364" w:rsidRPr="0042631C" w:rsidRDefault="00205BA9" w:rsidP="0087659A">
      <w:pPr>
        <w:shd w:val="clear" w:color="auto" w:fill="FFFFFF"/>
        <w:spacing w:after="0"/>
        <w:ind w:left="720" w:hanging="720"/>
        <w:jc w:val="center"/>
        <w:rPr>
          <w:rFonts w:ascii="Arial" w:eastAsia="Times New Roman" w:hAnsi="Arial" w:cs="Arial"/>
          <w:b/>
          <w:i/>
          <w:color w:val="000000" w:themeColor="text1"/>
          <w:sz w:val="28"/>
          <w:szCs w:val="28"/>
          <w:lang w:eastAsia="uk-UA"/>
        </w:rPr>
      </w:pPr>
      <w:r w:rsidRPr="0042631C">
        <w:rPr>
          <w:rFonts w:ascii="Times New Roman" w:eastAsia="Times New Roman" w:hAnsi="Times New Roman"/>
          <w:b/>
          <w:i/>
          <w:color w:val="000000" w:themeColor="text1"/>
          <w:sz w:val="28"/>
          <w:szCs w:val="28"/>
          <w:bdr w:val="none" w:sz="0" w:space="0" w:color="auto" w:frame="1"/>
          <w:lang w:eastAsia="uk-UA"/>
        </w:rPr>
        <w:t xml:space="preserve">для організації пільгових умов харчування </w:t>
      </w:r>
      <w:r w:rsidRPr="0042631C">
        <w:rPr>
          <w:rFonts w:ascii="Times New Roman" w:eastAsia="Times New Roman" w:hAnsi="Times New Roman"/>
          <w:b/>
          <w:bCs/>
          <w:i/>
          <w:color w:val="000000" w:themeColor="text1"/>
          <w:sz w:val="28"/>
          <w:szCs w:val="28"/>
          <w:bdr w:val="none" w:sz="0" w:space="0" w:color="auto" w:frame="1"/>
          <w:lang w:eastAsia="uk-UA"/>
        </w:rPr>
        <w:t>здобувачів освіти (вихованців)</w:t>
      </w:r>
      <w:r w:rsidRPr="0042631C">
        <w:rPr>
          <w:rFonts w:ascii="Arial" w:eastAsia="Times New Roman" w:hAnsi="Arial" w:cs="Arial"/>
          <w:b/>
          <w:i/>
          <w:color w:val="000000" w:themeColor="text1"/>
          <w:sz w:val="28"/>
          <w:szCs w:val="28"/>
          <w:lang w:eastAsia="uk-UA"/>
        </w:rPr>
        <w:t xml:space="preserve"> </w:t>
      </w:r>
      <w:r w:rsidRPr="0042631C">
        <w:rPr>
          <w:rFonts w:ascii="Times New Roman" w:eastAsia="Times New Roman" w:hAnsi="Times New Roman"/>
          <w:b/>
          <w:bCs/>
          <w:i/>
          <w:color w:val="000000" w:themeColor="text1"/>
          <w:sz w:val="28"/>
          <w:szCs w:val="28"/>
          <w:bdr w:val="none" w:sz="0" w:space="0" w:color="auto" w:frame="1"/>
          <w:lang w:eastAsia="uk-UA"/>
        </w:rPr>
        <w:t xml:space="preserve">у закладах дошкільної та </w:t>
      </w:r>
      <w:r w:rsidRPr="0042631C">
        <w:rPr>
          <w:rFonts w:ascii="Times New Roman" w:eastAsia="Times New Roman" w:hAnsi="Times New Roman"/>
          <w:b/>
          <w:bCs/>
          <w:i/>
          <w:color w:val="000000" w:themeColor="text1"/>
          <w:sz w:val="28"/>
          <w:szCs w:val="28"/>
          <w:bdr w:val="none" w:sz="0" w:space="0" w:color="auto" w:frame="1"/>
          <w:lang w:eastAsia="uk-UA"/>
        </w:rPr>
        <w:t>загальної середньої освіти</w:t>
      </w:r>
    </w:p>
    <w:p w:rsidR="00C148D2" w:rsidRPr="0042631C" w:rsidRDefault="00205BA9" w:rsidP="0087659A">
      <w:pPr>
        <w:shd w:val="clear" w:color="auto" w:fill="FFFFFF"/>
        <w:spacing w:after="0"/>
        <w:ind w:left="720" w:hanging="720"/>
        <w:jc w:val="center"/>
        <w:rPr>
          <w:rFonts w:ascii="Times New Roman" w:eastAsia="Times New Roman" w:hAnsi="Times New Roman"/>
          <w:b/>
          <w:bCs/>
          <w:i/>
          <w:color w:val="000000" w:themeColor="text1"/>
          <w:sz w:val="28"/>
          <w:szCs w:val="28"/>
          <w:bdr w:val="none" w:sz="0" w:space="0" w:color="auto" w:frame="1"/>
          <w:lang w:eastAsia="uk-UA"/>
        </w:rPr>
      </w:pPr>
      <w:r w:rsidRPr="0042631C">
        <w:rPr>
          <w:rFonts w:ascii="Times New Roman" w:eastAsia="Times New Roman" w:hAnsi="Times New Roman"/>
          <w:b/>
          <w:bCs/>
          <w:i/>
          <w:color w:val="000000" w:themeColor="text1"/>
          <w:sz w:val="28"/>
          <w:szCs w:val="28"/>
          <w:bdr w:val="none" w:sz="0" w:space="0" w:color="auto" w:frame="1"/>
          <w:lang w:eastAsia="uk-UA"/>
        </w:rPr>
        <w:t>Срібнянської селищної ради на 2023 рік</w:t>
      </w:r>
    </w:p>
    <w:p w:rsidR="0087659A" w:rsidRPr="00522BBF" w:rsidRDefault="0087659A" w:rsidP="0087659A">
      <w:pPr>
        <w:shd w:val="clear" w:color="auto" w:fill="FFFFFF"/>
        <w:spacing w:after="0"/>
        <w:ind w:left="720" w:hanging="720"/>
        <w:jc w:val="center"/>
        <w:rPr>
          <w:rFonts w:ascii="Times New Roman" w:eastAsia="Times New Roman" w:hAnsi="Times New Roman"/>
          <w:bCs/>
          <w:color w:val="000000" w:themeColor="text1"/>
          <w:sz w:val="28"/>
          <w:szCs w:val="28"/>
          <w:bdr w:val="none" w:sz="0" w:space="0" w:color="auto" w:frame="1"/>
          <w:lang w:eastAsia="uk-UA"/>
        </w:rPr>
      </w:pPr>
    </w:p>
    <w:tbl>
      <w:tblPr>
        <w:tblW w:w="12938" w:type="dxa"/>
        <w:tblInd w:w="-315" w:type="dxa"/>
        <w:tblLayout w:type="fixed"/>
        <w:tblCellMar>
          <w:left w:w="0" w:type="dxa"/>
          <w:right w:w="0" w:type="dxa"/>
        </w:tblCellMar>
        <w:tblLook w:val="04A0"/>
      </w:tblPr>
      <w:tblGrid>
        <w:gridCol w:w="420"/>
        <w:gridCol w:w="3828"/>
        <w:gridCol w:w="5731"/>
        <w:gridCol w:w="2959"/>
      </w:tblGrid>
      <w:tr w:rsidR="00D656BB" w:rsidTr="000B0298">
        <w:tc>
          <w:tcPr>
            <w:tcW w:w="4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9426F" w:rsidRPr="001B4A8C" w:rsidRDefault="00205BA9" w:rsidP="00B477C6">
            <w:pPr>
              <w:spacing w:after="0" w:line="240" w:lineRule="auto"/>
              <w:jc w:val="center"/>
              <w:rPr>
                <w:rFonts w:ascii="Times New Roman" w:eastAsia="Times New Roman" w:hAnsi="Times New Roman"/>
                <w:i/>
                <w:color w:val="000000" w:themeColor="text1"/>
                <w:sz w:val="28"/>
                <w:szCs w:val="28"/>
                <w:lang w:eastAsia="uk-UA"/>
              </w:rPr>
            </w:pPr>
            <w:r w:rsidRPr="001B4A8C">
              <w:rPr>
                <w:rFonts w:ascii="Times New Roman" w:eastAsia="Times New Roman" w:hAnsi="Times New Roman"/>
                <w:i/>
                <w:color w:val="000000" w:themeColor="text1"/>
                <w:sz w:val="28"/>
                <w:szCs w:val="28"/>
                <w:bdr w:val="none" w:sz="0" w:space="0" w:color="auto" w:frame="1"/>
                <w:lang w:eastAsia="uk-UA"/>
              </w:rPr>
              <w:t>№</w:t>
            </w:r>
          </w:p>
          <w:p w:rsidR="0079426F" w:rsidRPr="001B4A8C" w:rsidRDefault="00205BA9" w:rsidP="00B477C6">
            <w:pPr>
              <w:spacing w:after="0" w:line="240" w:lineRule="auto"/>
              <w:jc w:val="center"/>
              <w:rPr>
                <w:rFonts w:ascii="Times New Roman" w:eastAsia="Times New Roman" w:hAnsi="Times New Roman"/>
                <w:i/>
                <w:color w:val="000000" w:themeColor="text1"/>
                <w:sz w:val="28"/>
                <w:szCs w:val="28"/>
                <w:lang w:eastAsia="uk-UA"/>
              </w:rPr>
            </w:pPr>
            <w:r w:rsidRPr="001B4A8C">
              <w:rPr>
                <w:rFonts w:ascii="Times New Roman" w:eastAsia="Times New Roman" w:hAnsi="Times New Roman"/>
                <w:i/>
                <w:color w:val="000000" w:themeColor="text1"/>
                <w:sz w:val="28"/>
                <w:szCs w:val="28"/>
                <w:bdr w:val="none" w:sz="0" w:space="0" w:color="auto" w:frame="1"/>
                <w:lang w:eastAsia="uk-UA"/>
              </w:rPr>
              <w:t>з/п</w:t>
            </w:r>
          </w:p>
        </w:tc>
        <w:tc>
          <w:tcPr>
            <w:tcW w:w="3828"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79426F" w:rsidRPr="001B4A8C" w:rsidRDefault="00205BA9" w:rsidP="00B477C6">
            <w:pPr>
              <w:spacing w:after="0" w:line="240" w:lineRule="auto"/>
              <w:jc w:val="center"/>
              <w:rPr>
                <w:rFonts w:ascii="Times New Roman" w:eastAsia="Times New Roman" w:hAnsi="Times New Roman"/>
                <w:i/>
                <w:color w:val="000000" w:themeColor="text1"/>
                <w:sz w:val="28"/>
                <w:szCs w:val="28"/>
                <w:lang w:eastAsia="uk-UA"/>
              </w:rPr>
            </w:pPr>
            <w:r w:rsidRPr="001B4A8C">
              <w:rPr>
                <w:rFonts w:ascii="Times New Roman" w:eastAsia="Times New Roman" w:hAnsi="Times New Roman"/>
                <w:i/>
                <w:color w:val="000000" w:themeColor="text1"/>
                <w:sz w:val="28"/>
                <w:szCs w:val="28"/>
                <w:bdr w:val="none" w:sz="0" w:space="0" w:color="auto" w:frame="1"/>
                <w:lang w:eastAsia="uk-UA"/>
              </w:rPr>
              <w:t>Пільгова категорія здобувача освіти (вихованця)</w:t>
            </w:r>
          </w:p>
        </w:tc>
        <w:tc>
          <w:tcPr>
            <w:tcW w:w="5731" w:type="dxa"/>
            <w:tcBorders>
              <w:top w:val="single" w:sz="6" w:space="0" w:color="000000"/>
              <w:left w:val="nil"/>
              <w:bottom w:val="single" w:sz="6" w:space="0" w:color="000000"/>
              <w:right w:val="single" w:sz="4" w:space="0" w:color="auto"/>
            </w:tcBorders>
            <w:tcMar>
              <w:top w:w="0" w:type="dxa"/>
              <w:left w:w="105" w:type="dxa"/>
              <w:bottom w:w="0" w:type="dxa"/>
              <w:right w:w="105" w:type="dxa"/>
            </w:tcMar>
            <w:hideMark/>
          </w:tcPr>
          <w:p w:rsidR="0079426F" w:rsidRPr="001B4A8C" w:rsidRDefault="00205BA9" w:rsidP="00B477C6">
            <w:pPr>
              <w:spacing w:after="0" w:line="240" w:lineRule="auto"/>
              <w:rPr>
                <w:rFonts w:ascii="Times New Roman" w:eastAsia="Times New Roman" w:hAnsi="Times New Roman"/>
                <w:i/>
                <w:color w:val="000000" w:themeColor="text1"/>
                <w:sz w:val="28"/>
                <w:szCs w:val="28"/>
                <w:bdr w:val="none" w:sz="0" w:space="0" w:color="auto" w:frame="1"/>
                <w:lang w:eastAsia="uk-UA"/>
              </w:rPr>
            </w:pPr>
            <w:r w:rsidRPr="001B4A8C">
              <w:rPr>
                <w:rFonts w:ascii="Times New Roman" w:eastAsia="Times New Roman" w:hAnsi="Times New Roman"/>
                <w:i/>
                <w:color w:val="000000" w:themeColor="text1"/>
                <w:sz w:val="28"/>
                <w:szCs w:val="28"/>
                <w:bdr w:val="none" w:sz="0" w:space="0" w:color="auto" w:frame="1"/>
                <w:lang w:eastAsia="uk-UA"/>
              </w:rPr>
              <w:t xml:space="preserve">Перелік документів, необхідних для </w:t>
            </w:r>
          </w:p>
          <w:p w:rsidR="0079426F" w:rsidRPr="001B4A8C" w:rsidRDefault="00205BA9" w:rsidP="00B477C6">
            <w:pPr>
              <w:spacing w:after="0" w:line="240" w:lineRule="auto"/>
              <w:rPr>
                <w:rFonts w:ascii="Times New Roman" w:eastAsia="Times New Roman" w:hAnsi="Times New Roman"/>
                <w:i/>
                <w:color w:val="000000" w:themeColor="text1"/>
                <w:sz w:val="28"/>
                <w:szCs w:val="28"/>
                <w:bdr w:val="none" w:sz="0" w:space="0" w:color="auto" w:frame="1"/>
                <w:lang w:eastAsia="uk-UA"/>
              </w:rPr>
            </w:pPr>
            <w:r w:rsidRPr="001B4A8C">
              <w:rPr>
                <w:rFonts w:ascii="Times New Roman" w:eastAsia="Times New Roman" w:hAnsi="Times New Roman"/>
                <w:i/>
                <w:color w:val="000000" w:themeColor="text1"/>
                <w:sz w:val="28"/>
                <w:szCs w:val="28"/>
                <w:bdr w:val="none" w:sz="0" w:space="0" w:color="auto" w:frame="1"/>
                <w:lang w:eastAsia="uk-UA"/>
              </w:rPr>
              <w:t xml:space="preserve">встановлення пільгового харчування </w:t>
            </w:r>
          </w:p>
          <w:p w:rsidR="0079426F" w:rsidRPr="001B4A8C" w:rsidRDefault="00205BA9" w:rsidP="00B477C6">
            <w:pPr>
              <w:spacing w:after="0" w:line="240" w:lineRule="auto"/>
              <w:rPr>
                <w:rFonts w:ascii="Times New Roman" w:eastAsia="Times New Roman" w:hAnsi="Times New Roman"/>
                <w:i/>
                <w:color w:val="000000" w:themeColor="text1"/>
                <w:sz w:val="28"/>
                <w:szCs w:val="28"/>
                <w:bdr w:val="none" w:sz="0" w:space="0" w:color="auto" w:frame="1"/>
                <w:lang w:eastAsia="uk-UA"/>
              </w:rPr>
            </w:pPr>
            <w:r w:rsidRPr="001B4A8C">
              <w:rPr>
                <w:rFonts w:ascii="Times New Roman" w:eastAsia="Times New Roman" w:hAnsi="Times New Roman"/>
                <w:i/>
                <w:color w:val="000000" w:themeColor="text1"/>
                <w:sz w:val="28"/>
                <w:szCs w:val="28"/>
                <w:bdr w:val="none" w:sz="0" w:space="0" w:color="auto" w:frame="1"/>
                <w:lang w:eastAsia="uk-UA"/>
              </w:rPr>
              <w:t xml:space="preserve">за кошти </w:t>
            </w:r>
            <w:r w:rsidR="001B4A8C" w:rsidRPr="001B4A8C">
              <w:rPr>
                <w:rFonts w:ascii="Times New Roman" w:eastAsia="Times New Roman" w:hAnsi="Times New Roman"/>
                <w:i/>
                <w:color w:val="000000" w:themeColor="text1"/>
                <w:sz w:val="28"/>
                <w:szCs w:val="28"/>
                <w:bdr w:val="none" w:sz="0" w:space="0" w:color="auto" w:frame="1"/>
                <w:lang w:eastAsia="uk-UA"/>
              </w:rPr>
              <w:t xml:space="preserve">селищного </w:t>
            </w:r>
            <w:r w:rsidRPr="001B4A8C">
              <w:rPr>
                <w:rFonts w:ascii="Times New Roman" w:eastAsia="Times New Roman" w:hAnsi="Times New Roman"/>
                <w:i/>
                <w:color w:val="000000" w:themeColor="text1"/>
                <w:sz w:val="28"/>
                <w:szCs w:val="28"/>
                <w:bdr w:val="none" w:sz="0" w:space="0" w:color="auto" w:frame="1"/>
                <w:lang w:eastAsia="uk-UA"/>
              </w:rPr>
              <w:t xml:space="preserve">бюджету </w:t>
            </w:r>
          </w:p>
        </w:tc>
        <w:tc>
          <w:tcPr>
            <w:tcW w:w="2959" w:type="dxa"/>
            <w:vMerge w:val="restart"/>
            <w:tcBorders>
              <w:top w:val="nil"/>
              <w:left w:val="single" w:sz="4" w:space="0" w:color="auto"/>
              <w:right w:val="single" w:sz="6" w:space="0" w:color="000000"/>
            </w:tcBorders>
          </w:tcPr>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bdr w:val="none" w:sz="0" w:space="0" w:color="auto" w:frame="1"/>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bdr w:val="none" w:sz="0" w:space="0" w:color="auto" w:frame="1"/>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spacing w:line="240" w:lineRule="auto"/>
              <w:ind w:right="225"/>
              <w:jc w:val="both"/>
              <w:rPr>
                <w:rFonts w:ascii="Times New Roman" w:eastAsia="Times New Roman" w:hAnsi="Times New Roman"/>
                <w:color w:val="000000" w:themeColor="text1"/>
                <w:sz w:val="24"/>
                <w:szCs w:val="24"/>
                <w:bdr w:val="none" w:sz="0" w:space="0" w:color="auto" w:frame="1"/>
                <w:lang w:eastAsia="uk-UA"/>
              </w:rPr>
            </w:pPr>
          </w:p>
        </w:tc>
      </w:tr>
      <w:tr w:rsidR="00D656BB" w:rsidTr="000B0298">
        <w:trPr>
          <w:trHeight w:val="989"/>
        </w:trPr>
        <w:tc>
          <w:tcPr>
            <w:tcW w:w="42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79426F" w:rsidRPr="00522BBF" w:rsidRDefault="00205BA9" w:rsidP="00B477C6">
            <w:pPr>
              <w:spacing w:after="0" w:line="240" w:lineRule="auto"/>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bdr w:val="none" w:sz="0" w:space="0" w:color="auto" w:frame="1"/>
                <w:lang w:eastAsia="uk-UA"/>
              </w:rPr>
              <w:t>1.</w:t>
            </w:r>
          </w:p>
        </w:tc>
        <w:tc>
          <w:tcPr>
            <w:tcW w:w="3828" w:type="dxa"/>
            <w:tcBorders>
              <w:top w:val="nil"/>
              <w:left w:val="nil"/>
              <w:bottom w:val="single" w:sz="6" w:space="0" w:color="000000"/>
              <w:right w:val="single" w:sz="6" w:space="0" w:color="000000"/>
            </w:tcBorders>
            <w:tcMar>
              <w:top w:w="0" w:type="dxa"/>
              <w:left w:w="105" w:type="dxa"/>
              <w:bottom w:w="0" w:type="dxa"/>
              <w:right w:w="105" w:type="dxa"/>
            </w:tcMar>
            <w:hideMark/>
          </w:tcPr>
          <w:p w:rsidR="0079426F" w:rsidRPr="00522BBF" w:rsidRDefault="00205BA9" w:rsidP="00B477C6">
            <w:pPr>
              <w:spacing w:before="100" w:beforeAutospacing="1" w:after="100" w:afterAutospacing="1" w:line="240" w:lineRule="auto"/>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bdr w:val="none" w:sz="0" w:space="0" w:color="auto" w:frame="1"/>
                <w:lang w:eastAsia="uk-UA"/>
              </w:rPr>
              <w:t>Діти-сироти та діти, позбавлені батьківського піклування</w:t>
            </w:r>
          </w:p>
        </w:tc>
        <w:tc>
          <w:tcPr>
            <w:tcW w:w="5731" w:type="dxa"/>
            <w:tcBorders>
              <w:top w:val="nil"/>
              <w:left w:val="nil"/>
              <w:bottom w:val="single" w:sz="6" w:space="0" w:color="000000"/>
              <w:right w:val="single" w:sz="4" w:space="0" w:color="auto"/>
            </w:tcBorders>
            <w:tcMar>
              <w:top w:w="0" w:type="dxa"/>
              <w:left w:w="105" w:type="dxa"/>
              <w:bottom w:w="0" w:type="dxa"/>
              <w:right w:w="105" w:type="dxa"/>
            </w:tcMar>
            <w:hideMark/>
          </w:tcPr>
          <w:p w:rsidR="0079426F" w:rsidRPr="00522BBF" w:rsidRDefault="00205BA9" w:rsidP="00B477C6">
            <w:pPr>
              <w:spacing w:after="0" w:line="240" w:lineRule="auto"/>
              <w:ind w:right="225"/>
              <w:jc w:val="both"/>
              <w:rPr>
                <w:color w:val="000000" w:themeColor="text1"/>
                <w:sz w:val="28"/>
                <w:szCs w:val="28"/>
                <w:lang w:eastAsia="uk-UA"/>
              </w:rPr>
            </w:pPr>
            <w:r w:rsidRPr="00522BBF">
              <w:rPr>
                <w:rFonts w:ascii="Times New Roman" w:hAnsi="Times New Roman"/>
                <w:color w:val="000000" w:themeColor="text1"/>
                <w:sz w:val="28"/>
                <w:szCs w:val="28"/>
                <w:bdr w:val="none" w:sz="0" w:space="0" w:color="auto" w:frame="1"/>
                <w:lang w:eastAsia="uk-UA"/>
              </w:rPr>
              <w:t>1.Єдиний квиток/рішення відповідного органу про встановлення зазначеного статусу</w:t>
            </w:r>
          </w:p>
        </w:tc>
        <w:tc>
          <w:tcPr>
            <w:tcW w:w="2959" w:type="dxa"/>
            <w:vMerge/>
            <w:tcBorders>
              <w:left w:val="single" w:sz="4" w:space="0" w:color="auto"/>
              <w:right w:val="single" w:sz="6" w:space="0" w:color="000000"/>
            </w:tcBorders>
          </w:tcPr>
          <w:p w:rsidR="0079426F" w:rsidRPr="00522BBF" w:rsidRDefault="0079426F" w:rsidP="00B477C6">
            <w:pPr>
              <w:spacing w:line="240" w:lineRule="auto"/>
              <w:ind w:right="225"/>
              <w:jc w:val="both"/>
              <w:rPr>
                <w:rFonts w:ascii="Times New Roman" w:eastAsia="Times New Roman" w:hAnsi="Times New Roman"/>
                <w:color w:val="000000" w:themeColor="text1"/>
                <w:sz w:val="24"/>
                <w:szCs w:val="24"/>
                <w:lang w:eastAsia="uk-UA"/>
              </w:rPr>
            </w:pPr>
          </w:p>
        </w:tc>
      </w:tr>
      <w:tr w:rsidR="00D656BB" w:rsidTr="000B0298">
        <w:tc>
          <w:tcPr>
            <w:tcW w:w="42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79426F" w:rsidRPr="00522BBF" w:rsidRDefault="00205BA9" w:rsidP="00B477C6">
            <w:pPr>
              <w:spacing w:before="100" w:beforeAutospacing="1" w:after="100" w:afterAutospacing="1" w:line="240" w:lineRule="auto"/>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bdr w:val="none" w:sz="0" w:space="0" w:color="auto" w:frame="1"/>
                <w:lang w:eastAsia="uk-UA"/>
              </w:rPr>
              <w:t>2.</w:t>
            </w:r>
          </w:p>
        </w:tc>
        <w:tc>
          <w:tcPr>
            <w:tcW w:w="3828" w:type="dxa"/>
            <w:tcBorders>
              <w:top w:val="nil"/>
              <w:left w:val="nil"/>
              <w:bottom w:val="single" w:sz="6" w:space="0" w:color="000000"/>
              <w:right w:val="single" w:sz="6" w:space="0" w:color="000000"/>
            </w:tcBorders>
            <w:tcMar>
              <w:top w:w="0" w:type="dxa"/>
              <w:left w:w="105" w:type="dxa"/>
              <w:bottom w:w="0" w:type="dxa"/>
              <w:right w:w="105" w:type="dxa"/>
            </w:tcMar>
            <w:hideMark/>
          </w:tcPr>
          <w:p w:rsidR="0079426F" w:rsidRPr="00522BBF" w:rsidRDefault="00205BA9" w:rsidP="00B477C6">
            <w:pPr>
              <w:spacing w:before="100" w:beforeAutospacing="1" w:after="100" w:afterAutospacing="1" w:line="240" w:lineRule="auto"/>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bdr w:val="none" w:sz="0" w:space="0" w:color="auto" w:frame="1"/>
                <w:lang w:eastAsia="uk-UA"/>
              </w:rPr>
              <w:t>Діти із сімей, що отримують допомогу відповідно до ЗУ </w:t>
            </w:r>
            <w:r w:rsidRPr="00522BBF">
              <w:rPr>
                <w:rFonts w:ascii="Times New Roman" w:eastAsia="Times New Roman" w:hAnsi="Times New Roman"/>
                <w:color w:val="000000" w:themeColor="text1"/>
                <w:sz w:val="28"/>
                <w:szCs w:val="28"/>
                <w:bdr w:val="none" w:sz="0" w:space="0" w:color="auto" w:frame="1"/>
                <w:shd w:val="clear" w:color="auto" w:fill="FFFFFF"/>
                <w:lang w:eastAsia="uk-UA"/>
              </w:rPr>
              <w:t xml:space="preserve">«Про державну соціальну допомогу малозабезпеченим </w:t>
            </w:r>
            <w:r w:rsidRPr="00522BBF">
              <w:rPr>
                <w:rFonts w:ascii="Times New Roman" w:eastAsia="Times New Roman" w:hAnsi="Times New Roman"/>
                <w:color w:val="000000" w:themeColor="text1"/>
                <w:sz w:val="28"/>
                <w:szCs w:val="28"/>
                <w:bdr w:val="none" w:sz="0" w:space="0" w:color="auto" w:frame="1"/>
                <w:shd w:val="clear" w:color="auto" w:fill="FFFFFF"/>
                <w:lang w:eastAsia="uk-UA"/>
              </w:rPr>
              <w:t>сім’ям»</w:t>
            </w:r>
          </w:p>
        </w:tc>
        <w:tc>
          <w:tcPr>
            <w:tcW w:w="5731" w:type="dxa"/>
            <w:tcBorders>
              <w:top w:val="nil"/>
              <w:left w:val="nil"/>
              <w:bottom w:val="single" w:sz="6" w:space="0" w:color="000000"/>
              <w:right w:val="single" w:sz="4" w:space="0" w:color="auto"/>
            </w:tcBorders>
            <w:tcMar>
              <w:top w:w="0" w:type="dxa"/>
              <w:left w:w="105" w:type="dxa"/>
              <w:bottom w:w="0" w:type="dxa"/>
              <w:right w:w="105" w:type="dxa"/>
            </w:tcMar>
            <w:hideMark/>
          </w:tcPr>
          <w:p w:rsidR="0079426F" w:rsidRPr="00522BBF" w:rsidRDefault="00205BA9" w:rsidP="00B477C6">
            <w:pPr>
              <w:spacing w:after="0" w:line="240" w:lineRule="auto"/>
              <w:ind w:right="225"/>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lang w:eastAsia="uk-UA"/>
              </w:rPr>
              <w:t>1.</w:t>
            </w:r>
            <w:r w:rsidRPr="00522BBF">
              <w:rPr>
                <w:rFonts w:ascii="Times New Roman" w:eastAsia="Times New Roman" w:hAnsi="Times New Roman"/>
                <w:color w:val="000000" w:themeColor="text1"/>
                <w:sz w:val="28"/>
                <w:szCs w:val="28"/>
                <w:bdr w:val="none" w:sz="0" w:space="0" w:color="auto" w:frame="1"/>
                <w:lang w:eastAsia="uk-UA"/>
              </w:rPr>
              <w:t xml:space="preserve">Довідка </w:t>
            </w:r>
            <w:r w:rsidR="00E6393F">
              <w:rPr>
                <w:rFonts w:ascii="Times New Roman" w:eastAsia="Times New Roman" w:hAnsi="Times New Roman"/>
                <w:color w:val="000000" w:themeColor="text1"/>
                <w:sz w:val="28"/>
                <w:szCs w:val="28"/>
                <w:bdr w:val="none" w:sz="0" w:space="0" w:color="auto" w:frame="1"/>
                <w:lang w:eastAsia="uk-UA"/>
              </w:rPr>
              <w:t>відділу соціальної підтримки громадян управління соціального захисту населення про отримання допомоги</w:t>
            </w:r>
          </w:p>
          <w:p w:rsidR="0079426F" w:rsidRPr="00522BBF" w:rsidRDefault="00205BA9" w:rsidP="00B477C6">
            <w:pPr>
              <w:spacing w:after="0" w:line="240" w:lineRule="auto"/>
              <w:ind w:right="225"/>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bdr w:val="none" w:sz="0" w:space="0" w:color="auto" w:frame="1"/>
                <w:lang w:eastAsia="uk-UA"/>
              </w:rPr>
              <w:t>2.Довідка про склад сім’ї</w:t>
            </w:r>
          </w:p>
          <w:p w:rsidR="0079426F" w:rsidRPr="00522BBF" w:rsidRDefault="0079426F" w:rsidP="00B477C6">
            <w:pPr>
              <w:spacing w:after="0" w:line="240" w:lineRule="auto"/>
              <w:ind w:left="345" w:right="225"/>
              <w:jc w:val="both"/>
              <w:rPr>
                <w:rFonts w:ascii="Times New Roman" w:eastAsia="Times New Roman" w:hAnsi="Times New Roman"/>
                <w:color w:val="000000" w:themeColor="text1"/>
                <w:sz w:val="28"/>
                <w:szCs w:val="28"/>
                <w:lang w:eastAsia="uk-UA"/>
              </w:rPr>
            </w:pPr>
          </w:p>
        </w:tc>
        <w:tc>
          <w:tcPr>
            <w:tcW w:w="2959" w:type="dxa"/>
            <w:vMerge/>
            <w:tcBorders>
              <w:left w:val="single" w:sz="4" w:space="0" w:color="auto"/>
              <w:right w:val="single" w:sz="6" w:space="0" w:color="000000"/>
            </w:tcBorders>
          </w:tcPr>
          <w:p w:rsidR="0079426F" w:rsidRPr="00522BBF" w:rsidRDefault="0079426F" w:rsidP="00B477C6">
            <w:pPr>
              <w:spacing w:line="240" w:lineRule="auto"/>
              <w:ind w:right="225"/>
              <w:jc w:val="both"/>
              <w:rPr>
                <w:rFonts w:ascii="Times New Roman" w:eastAsia="Times New Roman" w:hAnsi="Times New Roman"/>
                <w:color w:val="000000" w:themeColor="text1"/>
                <w:sz w:val="24"/>
                <w:szCs w:val="24"/>
                <w:lang w:eastAsia="uk-UA"/>
              </w:rPr>
            </w:pPr>
          </w:p>
        </w:tc>
      </w:tr>
      <w:tr w:rsidR="00D656BB" w:rsidTr="000B0298">
        <w:tc>
          <w:tcPr>
            <w:tcW w:w="42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79426F" w:rsidRPr="00522BBF" w:rsidRDefault="00205BA9" w:rsidP="00B477C6">
            <w:pPr>
              <w:spacing w:before="100" w:beforeAutospacing="1" w:after="100" w:afterAutospacing="1" w:line="240" w:lineRule="auto"/>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bdr w:val="none" w:sz="0" w:space="0" w:color="auto" w:frame="1"/>
                <w:lang w:eastAsia="uk-UA"/>
              </w:rPr>
              <w:t>3.</w:t>
            </w:r>
          </w:p>
        </w:tc>
        <w:tc>
          <w:tcPr>
            <w:tcW w:w="3828" w:type="dxa"/>
            <w:tcBorders>
              <w:top w:val="nil"/>
              <w:left w:val="nil"/>
              <w:bottom w:val="single" w:sz="6" w:space="0" w:color="000000"/>
              <w:right w:val="single" w:sz="6" w:space="0" w:color="000000"/>
            </w:tcBorders>
            <w:tcMar>
              <w:top w:w="0" w:type="dxa"/>
              <w:left w:w="105" w:type="dxa"/>
              <w:bottom w:w="0" w:type="dxa"/>
              <w:right w:w="105" w:type="dxa"/>
            </w:tcMar>
            <w:hideMark/>
          </w:tcPr>
          <w:p w:rsidR="0079426F" w:rsidRPr="00E6393F" w:rsidRDefault="00205BA9" w:rsidP="00B477C6">
            <w:pPr>
              <w:spacing w:before="100" w:beforeAutospacing="1" w:after="100" w:afterAutospacing="1" w:line="240" w:lineRule="auto"/>
              <w:jc w:val="both"/>
              <w:rPr>
                <w:rFonts w:ascii="Times New Roman" w:eastAsia="Times New Roman" w:hAnsi="Times New Roman"/>
                <w:color w:val="000000" w:themeColor="text1"/>
                <w:sz w:val="28"/>
                <w:szCs w:val="28"/>
                <w:bdr w:val="none" w:sz="0" w:space="0" w:color="auto" w:frame="1"/>
                <w:lang w:eastAsia="uk-UA"/>
              </w:rPr>
            </w:pPr>
            <w:r w:rsidRPr="00522BBF">
              <w:rPr>
                <w:rFonts w:ascii="Times New Roman" w:eastAsia="Times New Roman" w:hAnsi="Times New Roman"/>
                <w:color w:val="000000" w:themeColor="text1"/>
                <w:sz w:val="28"/>
                <w:szCs w:val="28"/>
                <w:bdr w:val="none" w:sz="0" w:space="0" w:color="auto" w:frame="1"/>
                <w:lang w:eastAsia="uk-UA"/>
              </w:rPr>
              <w:t>Діти, батьки яких є учасни</w:t>
            </w:r>
            <w:r w:rsidR="00E6393F">
              <w:rPr>
                <w:rFonts w:ascii="Times New Roman" w:eastAsia="Times New Roman" w:hAnsi="Times New Roman"/>
                <w:color w:val="000000" w:themeColor="text1"/>
                <w:sz w:val="28"/>
                <w:szCs w:val="28"/>
                <w:bdr w:val="none" w:sz="0" w:space="0" w:color="auto" w:frame="1"/>
                <w:lang w:eastAsia="uk-UA"/>
              </w:rPr>
              <w:t>ками відсічі збройної агресії рф</w:t>
            </w:r>
            <w:r w:rsidRPr="00522BBF">
              <w:rPr>
                <w:rFonts w:ascii="Times New Roman" w:eastAsia="Times New Roman" w:hAnsi="Times New Roman"/>
                <w:color w:val="000000" w:themeColor="text1"/>
                <w:sz w:val="28"/>
                <w:szCs w:val="28"/>
                <w:bdr w:val="none" w:sz="0" w:space="0" w:color="auto" w:frame="1"/>
                <w:lang w:eastAsia="uk-UA"/>
              </w:rPr>
              <w:t xml:space="preserve"> (</w:t>
            </w:r>
            <w:r w:rsidR="00E6393F">
              <w:rPr>
                <w:rFonts w:ascii="Times New Roman" w:eastAsia="Times New Roman" w:hAnsi="Times New Roman"/>
                <w:color w:val="000000" w:themeColor="text1"/>
                <w:sz w:val="28"/>
                <w:szCs w:val="28"/>
                <w:bdr w:val="none" w:sz="0" w:space="0" w:color="auto" w:frame="1"/>
                <w:lang w:eastAsia="uk-UA"/>
              </w:rPr>
              <w:t xml:space="preserve">учасники бойових </w:t>
            </w:r>
            <w:r w:rsidR="00E6393F">
              <w:rPr>
                <w:rFonts w:ascii="Times New Roman" w:eastAsia="Times New Roman" w:hAnsi="Times New Roman"/>
                <w:color w:val="000000" w:themeColor="text1"/>
                <w:sz w:val="28"/>
                <w:szCs w:val="28"/>
                <w:bdr w:val="none" w:sz="0" w:space="0" w:color="auto" w:frame="1"/>
                <w:lang w:eastAsia="uk-UA"/>
              </w:rPr>
              <w:lastRenderedPageBreak/>
              <w:t>дій); діти</w:t>
            </w:r>
            <w:r w:rsidRPr="00522BBF">
              <w:rPr>
                <w:rFonts w:ascii="Times New Roman" w:eastAsia="Times New Roman" w:hAnsi="Times New Roman"/>
                <w:color w:val="000000" w:themeColor="text1"/>
                <w:sz w:val="28"/>
                <w:szCs w:val="28"/>
                <w:bdr w:val="none" w:sz="0" w:space="0" w:color="auto" w:frame="1"/>
                <w:lang w:eastAsia="uk-UA"/>
              </w:rPr>
              <w:t xml:space="preserve"> з числа внутрішньо переміщених </w:t>
            </w:r>
            <w:r w:rsidR="00E6393F">
              <w:rPr>
                <w:rFonts w:ascii="Times New Roman" w:eastAsia="Times New Roman" w:hAnsi="Times New Roman"/>
                <w:color w:val="000000" w:themeColor="text1"/>
                <w:sz w:val="28"/>
                <w:szCs w:val="28"/>
                <w:bdr w:val="none" w:sz="0" w:space="0" w:color="auto" w:frame="1"/>
                <w:lang w:eastAsia="uk-UA"/>
              </w:rPr>
              <w:t>осіб, діти</w:t>
            </w:r>
            <w:r w:rsidRPr="00522BBF">
              <w:rPr>
                <w:rFonts w:ascii="Times New Roman" w:eastAsia="Times New Roman" w:hAnsi="Times New Roman"/>
                <w:color w:val="000000" w:themeColor="text1"/>
                <w:sz w:val="28"/>
                <w:szCs w:val="28"/>
                <w:bdr w:val="none" w:sz="0" w:space="0" w:color="auto" w:frame="1"/>
                <w:lang w:eastAsia="uk-UA"/>
              </w:rPr>
              <w:t>, які мають статус дитини, яка постраждала внаслідок воєн</w:t>
            </w:r>
            <w:r w:rsidR="00E6393F">
              <w:rPr>
                <w:rFonts w:ascii="Times New Roman" w:eastAsia="Times New Roman" w:hAnsi="Times New Roman"/>
                <w:color w:val="000000" w:themeColor="text1"/>
                <w:sz w:val="28"/>
                <w:szCs w:val="28"/>
                <w:bdr w:val="none" w:sz="0" w:space="0" w:color="auto" w:frame="1"/>
                <w:lang w:eastAsia="uk-UA"/>
              </w:rPr>
              <w:t>них дій і збройних конфліктів, </w:t>
            </w:r>
            <w:r w:rsidRPr="00522BBF">
              <w:rPr>
                <w:rFonts w:ascii="Times New Roman" w:eastAsia="Times New Roman" w:hAnsi="Times New Roman"/>
                <w:color w:val="000000" w:themeColor="text1"/>
                <w:sz w:val="28"/>
                <w:szCs w:val="28"/>
                <w:bdr w:val="none" w:sz="0" w:space="0" w:color="auto" w:frame="1"/>
                <w:lang w:eastAsia="uk-UA"/>
              </w:rPr>
              <w:t>діт</w:t>
            </w:r>
            <w:r w:rsidR="00E6393F">
              <w:rPr>
                <w:rFonts w:ascii="Times New Roman" w:eastAsia="Times New Roman" w:hAnsi="Times New Roman"/>
                <w:color w:val="000000" w:themeColor="text1"/>
                <w:sz w:val="28"/>
                <w:szCs w:val="28"/>
                <w:bdr w:val="none" w:sz="0" w:space="0" w:color="auto" w:frame="1"/>
                <w:lang w:eastAsia="uk-UA"/>
              </w:rPr>
              <w:t>и</w:t>
            </w:r>
            <w:r w:rsidRPr="00522BBF">
              <w:rPr>
                <w:rFonts w:ascii="Times New Roman" w:eastAsia="Times New Roman" w:hAnsi="Times New Roman"/>
                <w:color w:val="000000" w:themeColor="text1"/>
                <w:sz w:val="28"/>
                <w:szCs w:val="28"/>
                <w:bdr w:val="none" w:sz="0" w:space="0" w:color="auto" w:frame="1"/>
                <w:shd w:val="clear" w:color="auto" w:fill="FFFFFF"/>
                <w:lang w:eastAsia="uk-UA"/>
              </w:rPr>
              <w:t> загиблих військовослужбовців</w:t>
            </w:r>
          </w:p>
        </w:tc>
        <w:tc>
          <w:tcPr>
            <w:tcW w:w="5731" w:type="dxa"/>
            <w:tcBorders>
              <w:top w:val="nil"/>
              <w:left w:val="nil"/>
              <w:bottom w:val="single" w:sz="6" w:space="0" w:color="000000"/>
              <w:right w:val="single" w:sz="4" w:space="0" w:color="auto"/>
            </w:tcBorders>
            <w:tcMar>
              <w:top w:w="0" w:type="dxa"/>
              <w:left w:w="105" w:type="dxa"/>
              <w:bottom w:w="0" w:type="dxa"/>
              <w:right w:w="105" w:type="dxa"/>
            </w:tcMar>
            <w:hideMark/>
          </w:tcPr>
          <w:p w:rsidR="0079426F" w:rsidRPr="00522BBF" w:rsidRDefault="00205BA9" w:rsidP="00B477C6">
            <w:pPr>
              <w:spacing w:after="0" w:line="240" w:lineRule="auto"/>
              <w:ind w:right="225"/>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lang w:eastAsia="uk-UA"/>
              </w:rPr>
              <w:lastRenderedPageBreak/>
              <w:t>1.</w:t>
            </w:r>
            <w:r w:rsidRPr="00522BBF">
              <w:rPr>
                <w:rFonts w:ascii="Times New Roman" w:eastAsia="Times New Roman" w:hAnsi="Times New Roman"/>
                <w:color w:val="000000" w:themeColor="text1"/>
                <w:sz w:val="28"/>
                <w:szCs w:val="28"/>
                <w:bdr w:val="none" w:sz="0" w:space="0" w:color="auto" w:frame="1"/>
                <w:lang w:eastAsia="uk-UA"/>
              </w:rPr>
              <w:t xml:space="preserve">Копія посвідчення учасника бойових дій чи іншого документу, що засвідчує таку участь/копія посвідчення, що засвідчує </w:t>
            </w:r>
            <w:r w:rsidRPr="00522BBF">
              <w:rPr>
                <w:rFonts w:ascii="Times New Roman" w:eastAsia="Times New Roman" w:hAnsi="Times New Roman"/>
                <w:color w:val="000000" w:themeColor="text1"/>
                <w:sz w:val="28"/>
                <w:szCs w:val="28"/>
                <w:bdr w:val="none" w:sz="0" w:space="0" w:color="auto" w:frame="1"/>
                <w:lang w:eastAsia="uk-UA"/>
              </w:rPr>
              <w:lastRenderedPageBreak/>
              <w:t>статус дитини, що постраждала від збройних конфліктів, чи є внутрішньо переміщеною особою, </w:t>
            </w:r>
            <w:r w:rsidRPr="00522BBF">
              <w:rPr>
                <w:rFonts w:ascii="Times New Roman" w:eastAsia="Times New Roman" w:hAnsi="Times New Roman"/>
                <w:color w:val="000000" w:themeColor="text1"/>
                <w:sz w:val="28"/>
                <w:szCs w:val="28"/>
                <w:bdr w:val="none" w:sz="0" w:space="0" w:color="auto" w:frame="1"/>
                <w:shd w:val="clear" w:color="auto" w:fill="FFFFFF"/>
                <w:lang w:eastAsia="uk-UA"/>
              </w:rPr>
              <w:t>довідки</w:t>
            </w:r>
            <w:r w:rsidRPr="00522BBF">
              <w:rPr>
                <w:rFonts w:ascii="Times New Roman" w:eastAsia="Times New Roman" w:hAnsi="Times New Roman"/>
                <w:b/>
                <w:bCs/>
                <w:color w:val="000000" w:themeColor="text1"/>
                <w:sz w:val="28"/>
                <w:szCs w:val="28"/>
                <w:bdr w:val="none" w:sz="0" w:space="0" w:color="auto" w:frame="1"/>
                <w:shd w:val="clear" w:color="auto" w:fill="FFFFFF"/>
                <w:lang w:eastAsia="uk-UA"/>
              </w:rPr>
              <w:t>,</w:t>
            </w:r>
            <w:r w:rsidRPr="00522BBF">
              <w:rPr>
                <w:rFonts w:ascii="Times New Roman" w:eastAsia="Times New Roman" w:hAnsi="Times New Roman"/>
                <w:color w:val="000000" w:themeColor="text1"/>
                <w:sz w:val="28"/>
                <w:szCs w:val="28"/>
                <w:bdr w:val="none" w:sz="0" w:space="0" w:color="auto" w:frame="1"/>
                <w:lang w:eastAsia="uk-UA"/>
              </w:rPr>
              <w:t> що засвідчує статус дитини</w:t>
            </w:r>
            <w:r w:rsidRPr="00522BBF">
              <w:rPr>
                <w:rFonts w:ascii="Times New Roman" w:eastAsia="Times New Roman" w:hAnsi="Times New Roman"/>
                <w:b/>
                <w:bCs/>
                <w:color w:val="000000" w:themeColor="text1"/>
                <w:sz w:val="28"/>
                <w:szCs w:val="28"/>
                <w:bdr w:val="none" w:sz="0" w:space="0" w:color="auto" w:frame="1"/>
                <w:lang w:eastAsia="uk-UA"/>
              </w:rPr>
              <w:t> </w:t>
            </w:r>
            <w:r w:rsidRPr="00522BBF">
              <w:rPr>
                <w:rFonts w:ascii="Times New Roman" w:eastAsia="Times New Roman" w:hAnsi="Times New Roman"/>
                <w:color w:val="000000" w:themeColor="text1"/>
                <w:sz w:val="28"/>
                <w:szCs w:val="28"/>
                <w:bdr w:val="none" w:sz="0" w:space="0" w:color="auto" w:frame="1"/>
                <w:shd w:val="clear" w:color="auto" w:fill="FFFFFF"/>
                <w:lang w:eastAsia="uk-UA"/>
              </w:rPr>
              <w:t>загиблих вій</w:t>
            </w:r>
            <w:r w:rsidRPr="00522BBF">
              <w:rPr>
                <w:rFonts w:ascii="Times New Roman" w:eastAsia="Times New Roman" w:hAnsi="Times New Roman"/>
                <w:color w:val="000000" w:themeColor="text1"/>
                <w:sz w:val="28"/>
                <w:szCs w:val="28"/>
                <w:bdr w:val="none" w:sz="0" w:space="0" w:color="auto" w:frame="1"/>
                <w:shd w:val="clear" w:color="auto" w:fill="FFFFFF"/>
                <w:lang w:eastAsia="uk-UA"/>
              </w:rPr>
              <w:t>ськовослужбовців.</w:t>
            </w:r>
          </w:p>
          <w:p w:rsidR="0079426F" w:rsidRPr="00522BBF" w:rsidRDefault="00205BA9" w:rsidP="00B477C6">
            <w:pPr>
              <w:spacing w:after="0" w:line="240" w:lineRule="auto"/>
              <w:ind w:right="225"/>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bdr w:val="none" w:sz="0" w:space="0" w:color="auto" w:frame="1"/>
                <w:lang w:eastAsia="uk-UA"/>
              </w:rPr>
              <w:t>2.Довідка про склад сім’ї</w:t>
            </w:r>
          </w:p>
          <w:p w:rsidR="0079426F" w:rsidRPr="00522BBF" w:rsidRDefault="0079426F" w:rsidP="00B477C6">
            <w:pPr>
              <w:spacing w:after="0" w:line="240" w:lineRule="auto"/>
              <w:ind w:left="345" w:right="225"/>
              <w:jc w:val="both"/>
              <w:rPr>
                <w:rFonts w:ascii="Times New Roman" w:eastAsia="Times New Roman" w:hAnsi="Times New Roman"/>
                <w:color w:val="000000" w:themeColor="text1"/>
                <w:sz w:val="28"/>
                <w:szCs w:val="28"/>
                <w:lang w:eastAsia="uk-UA"/>
              </w:rPr>
            </w:pPr>
          </w:p>
        </w:tc>
        <w:tc>
          <w:tcPr>
            <w:tcW w:w="2959" w:type="dxa"/>
            <w:vMerge/>
            <w:tcBorders>
              <w:left w:val="single" w:sz="4" w:space="0" w:color="auto"/>
              <w:right w:val="single" w:sz="6" w:space="0" w:color="000000"/>
            </w:tcBorders>
          </w:tcPr>
          <w:p w:rsidR="0079426F" w:rsidRPr="00522BBF" w:rsidRDefault="0079426F" w:rsidP="00B477C6">
            <w:pPr>
              <w:spacing w:line="240" w:lineRule="auto"/>
              <w:ind w:right="225"/>
              <w:jc w:val="both"/>
              <w:rPr>
                <w:rFonts w:ascii="Times New Roman" w:eastAsia="Times New Roman" w:hAnsi="Times New Roman"/>
                <w:color w:val="000000" w:themeColor="text1"/>
                <w:sz w:val="24"/>
                <w:szCs w:val="24"/>
                <w:lang w:eastAsia="uk-UA"/>
              </w:rPr>
            </w:pPr>
          </w:p>
        </w:tc>
      </w:tr>
      <w:tr w:rsidR="00D656BB" w:rsidTr="000B0298">
        <w:tc>
          <w:tcPr>
            <w:tcW w:w="42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79426F" w:rsidRPr="00522BBF" w:rsidRDefault="00205BA9" w:rsidP="00B477C6">
            <w:pPr>
              <w:spacing w:before="100" w:beforeAutospacing="1" w:after="100" w:afterAutospacing="1" w:line="240" w:lineRule="auto"/>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bdr w:val="none" w:sz="0" w:space="0" w:color="auto" w:frame="1"/>
                <w:lang w:eastAsia="uk-UA"/>
              </w:rPr>
              <w:lastRenderedPageBreak/>
              <w:t>4.</w:t>
            </w:r>
          </w:p>
        </w:tc>
        <w:tc>
          <w:tcPr>
            <w:tcW w:w="3828" w:type="dxa"/>
            <w:tcBorders>
              <w:top w:val="nil"/>
              <w:left w:val="nil"/>
              <w:bottom w:val="single" w:sz="6" w:space="0" w:color="000000"/>
              <w:right w:val="single" w:sz="6" w:space="0" w:color="000000"/>
            </w:tcBorders>
            <w:tcMar>
              <w:top w:w="0" w:type="dxa"/>
              <w:left w:w="105" w:type="dxa"/>
              <w:bottom w:w="0" w:type="dxa"/>
              <w:right w:w="105" w:type="dxa"/>
            </w:tcMar>
            <w:hideMark/>
          </w:tcPr>
          <w:p w:rsidR="0079426F" w:rsidRPr="00522BBF" w:rsidRDefault="00205BA9" w:rsidP="00B477C6">
            <w:pPr>
              <w:spacing w:before="100" w:beforeAutospacing="1" w:after="100" w:afterAutospacing="1" w:line="240" w:lineRule="auto"/>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bdr w:val="none" w:sz="0" w:space="0" w:color="auto" w:frame="1"/>
                <w:lang w:eastAsia="uk-UA"/>
              </w:rPr>
              <w:t>Діти, із сімей, що мають трьох і більше дітей</w:t>
            </w:r>
          </w:p>
        </w:tc>
        <w:tc>
          <w:tcPr>
            <w:tcW w:w="5731" w:type="dxa"/>
            <w:tcBorders>
              <w:top w:val="nil"/>
              <w:left w:val="nil"/>
              <w:bottom w:val="single" w:sz="6" w:space="0" w:color="000000"/>
              <w:right w:val="single" w:sz="4" w:space="0" w:color="auto"/>
            </w:tcBorders>
            <w:tcMar>
              <w:top w:w="0" w:type="dxa"/>
              <w:left w:w="105" w:type="dxa"/>
              <w:bottom w:w="0" w:type="dxa"/>
              <w:right w:w="105" w:type="dxa"/>
            </w:tcMar>
            <w:hideMark/>
          </w:tcPr>
          <w:p w:rsidR="0079426F" w:rsidRPr="00522BBF" w:rsidRDefault="00205BA9" w:rsidP="00B477C6">
            <w:pPr>
              <w:spacing w:after="0" w:line="240" w:lineRule="auto"/>
              <w:ind w:right="225"/>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lang w:eastAsia="uk-UA"/>
              </w:rPr>
              <w:t>1.</w:t>
            </w:r>
            <w:r w:rsidRPr="00522BBF">
              <w:rPr>
                <w:rFonts w:ascii="Times New Roman" w:eastAsia="Times New Roman" w:hAnsi="Times New Roman"/>
                <w:color w:val="000000" w:themeColor="text1"/>
                <w:sz w:val="28"/>
                <w:szCs w:val="28"/>
                <w:bdr w:val="none" w:sz="0" w:space="0" w:color="auto" w:frame="1"/>
                <w:lang w:eastAsia="uk-UA"/>
              </w:rPr>
              <w:t>Посвідчення багатодітної сім’ї</w:t>
            </w:r>
            <w:r w:rsidRPr="00522BBF">
              <w:rPr>
                <w:rFonts w:ascii="Times New Roman" w:eastAsia="Times New Roman" w:hAnsi="Times New Roman"/>
                <w:color w:val="000000" w:themeColor="text1"/>
                <w:sz w:val="28"/>
                <w:szCs w:val="28"/>
                <w:lang w:eastAsia="uk-UA"/>
              </w:rPr>
              <w:t> </w:t>
            </w:r>
          </w:p>
        </w:tc>
        <w:tc>
          <w:tcPr>
            <w:tcW w:w="2959" w:type="dxa"/>
            <w:vMerge/>
            <w:tcBorders>
              <w:left w:val="single" w:sz="4" w:space="0" w:color="auto"/>
              <w:right w:val="single" w:sz="6" w:space="0" w:color="000000"/>
            </w:tcBorders>
          </w:tcPr>
          <w:p w:rsidR="0079426F" w:rsidRPr="00522BBF" w:rsidRDefault="0079426F" w:rsidP="00B477C6">
            <w:pPr>
              <w:spacing w:line="240" w:lineRule="auto"/>
              <w:ind w:right="225"/>
              <w:jc w:val="both"/>
              <w:rPr>
                <w:rFonts w:ascii="Times New Roman" w:eastAsia="Times New Roman" w:hAnsi="Times New Roman"/>
                <w:color w:val="000000" w:themeColor="text1"/>
                <w:sz w:val="24"/>
                <w:szCs w:val="24"/>
                <w:lang w:eastAsia="uk-UA"/>
              </w:rPr>
            </w:pPr>
          </w:p>
        </w:tc>
      </w:tr>
      <w:tr w:rsidR="00D656BB" w:rsidTr="000B0298">
        <w:tc>
          <w:tcPr>
            <w:tcW w:w="42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79426F" w:rsidRPr="00522BBF" w:rsidRDefault="00205BA9" w:rsidP="00B477C6">
            <w:pPr>
              <w:spacing w:before="100" w:beforeAutospacing="1" w:after="100" w:afterAutospacing="1" w:line="240" w:lineRule="auto"/>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bdr w:val="none" w:sz="0" w:space="0" w:color="auto" w:frame="1"/>
                <w:lang w:eastAsia="uk-UA"/>
              </w:rPr>
              <w:t>5.</w:t>
            </w:r>
          </w:p>
        </w:tc>
        <w:tc>
          <w:tcPr>
            <w:tcW w:w="3828" w:type="dxa"/>
            <w:tcBorders>
              <w:top w:val="nil"/>
              <w:left w:val="nil"/>
              <w:bottom w:val="single" w:sz="6" w:space="0" w:color="000000"/>
              <w:right w:val="single" w:sz="6" w:space="0" w:color="000000"/>
            </w:tcBorders>
            <w:tcMar>
              <w:top w:w="0" w:type="dxa"/>
              <w:left w:w="105" w:type="dxa"/>
              <w:bottom w:w="0" w:type="dxa"/>
              <w:right w:w="105" w:type="dxa"/>
            </w:tcMar>
            <w:hideMark/>
          </w:tcPr>
          <w:p w:rsidR="0079426F" w:rsidRPr="00522BBF" w:rsidRDefault="00205BA9" w:rsidP="00B477C6">
            <w:pPr>
              <w:spacing w:before="100" w:beforeAutospacing="1" w:after="100" w:afterAutospacing="1" w:line="240" w:lineRule="auto"/>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bdr w:val="none" w:sz="0" w:space="0" w:color="auto" w:frame="1"/>
                <w:lang w:eastAsia="uk-UA"/>
              </w:rPr>
              <w:t>Діти з інвалідністю</w:t>
            </w:r>
          </w:p>
        </w:tc>
        <w:tc>
          <w:tcPr>
            <w:tcW w:w="5731" w:type="dxa"/>
            <w:tcBorders>
              <w:top w:val="nil"/>
              <w:left w:val="nil"/>
              <w:bottom w:val="single" w:sz="6" w:space="0" w:color="000000"/>
              <w:right w:val="single" w:sz="4" w:space="0" w:color="auto"/>
            </w:tcBorders>
            <w:tcMar>
              <w:top w:w="0" w:type="dxa"/>
              <w:left w:w="105" w:type="dxa"/>
              <w:bottom w:w="0" w:type="dxa"/>
              <w:right w:w="105" w:type="dxa"/>
            </w:tcMar>
            <w:hideMark/>
          </w:tcPr>
          <w:p w:rsidR="0079426F" w:rsidRPr="00522BBF" w:rsidRDefault="00205BA9" w:rsidP="00B477C6">
            <w:pPr>
              <w:spacing w:after="0" w:line="240" w:lineRule="auto"/>
              <w:ind w:right="225"/>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lang w:eastAsia="uk-UA"/>
              </w:rPr>
              <w:t>1.</w:t>
            </w:r>
            <w:r w:rsidRPr="00522BBF">
              <w:rPr>
                <w:rFonts w:ascii="Times New Roman" w:eastAsia="Times New Roman" w:hAnsi="Times New Roman"/>
                <w:color w:val="000000" w:themeColor="text1"/>
                <w:sz w:val="28"/>
                <w:szCs w:val="28"/>
                <w:bdr w:val="none" w:sz="0" w:space="0" w:color="auto" w:frame="1"/>
                <w:lang w:eastAsia="uk-UA"/>
              </w:rPr>
              <w:t>Копія посвідчення, що визначає інвалідність</w:t>
            </w:r>
          </w:p>
        </w:tc>
        <w:tc>
          <w:tcPr>
            <w:tcW w:w="2959" w:type="dxa"/>
            <w:vMerge/>
            <w:tcBorders>
              <w:left w:val="single" w:sz="4" w:space="0" w:color="auto"/>
              <w:right w:val="single" w:sz="6" w:space="0" w:color="000000"/>
            </w:tcBorders>
          </w:tcPr>
          <w:p w:rsidR="0079426F" w:rsidRPr="00522BBF" w:rsidRDefault="0079426F" w:rsidP="00B477C6">
            <w:pPr>
              <w:spacing w:line="240" w:lineRule="auto"/>
              <w:ind w:right="225"/>
              <w:jc w:val="both"/>
              <w:rPr>
                <w:rFonts w:ascii="Times New Roman" w:eastAsia="Times New Roman" w:hAnsi="Times New Roman"/>
                <w:color w:val="000000" w:themeColor="text1"/>
                <w:sz w:val="24"/>
                <w:szCs w:val="24"/>
                <w:lang w:eastAsia="uk-UA"/>
              </w:rPr>
            </w:pPr>
          </w:p>
        </w:tc>
      </w:tr>
      <w:tr w:rsidR="00D656BB" w:rsidTr="000B0298">
        <w:tc>
          <w:tcPr>
            <w:tcW w:w="42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79426F" w:rsidRPr="00522BBF" w:rsidRDefault="00205BA9" w:rsidP="00B477C6">
            <w:pPr>
              <w:spacing w:before="100" w:beforeAutospacing="1" w:after="100" w:afterAutospacing="1" w:line="240" w:lineRule="auto"/>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bdr w:val="none" w:sz="0" w:space="0" w:color="auto" w:frame="1"/>
                <w:lang w:eastAsia="uk-UA"/>
              </w:rPr>
              <w:t>6.</w:t>
            </w:r>
          </w:p>
        </w:tc>
        <w:tc>
          <w:tcPr>
            <w:tcW w:w="3828" w:type="dxa"/>
            <w:tcBorders>
              <w:top w:val="nil"/>
              <w:left w:val="nil"/>
              <w:bottom w:val="single" w:sz="6" w:space="0" w:color="000000"/>
              <w:right w:val="single" w:sz="6" w:space="0" w:color="000000"/>
            </w:tcBorders>
            <w:tcMar>
              <w:top w:w="0" w:type="dxa"/>
              <w:left w:w="105" w:type="dxa"/>
              <w:bottom w:w="0" w:type="dxa"/>
              <w:right w:w="105" w:type="dxa"/>
            </w:tcMar>
            <w:hideMark/>
          </w:tcPr>
          <w:p w:rsidR="0079426F" w:rsidRPr="00522BBF" w:rsidRDefault="00205BA9" w:rsidP="00B477C6">
            <w:pPr>
              <w:spacing w:before="100" w:beforeAutospacing="1" w:after="100" w:afterAutospacing="1" w:line="240" w:lineRule="auto"/>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bdr w:val="none" w:sz="0" w:space="0" w:color="auto" w:frame="1"/>
                <w:lang w:eastAsia="uk-UA"/>
              </w:rPr>
              <w:t>Діти, для яких організовано інклюзивне навчання</w:t>
            </w:r>
          </w:p>
        </w:tc>
        <w:tc>
          <w:tcPr>
            <w:tcW w:w="5731" w:type="dxa"/>
            <w:tcBorders>
              <w:top w:val="nil"/>
              <w:left w:val="nil"/>
              <w:bottom w:val="single" w:sz="6" w:space="0" w:color="000000"/>
              <w:right w:val="single" w:sz="4" w:space="0" w:color="auto"/>
            </w:tcBorders>
            <w:tcMar>
              <w:top w:w="0" w:type="dxa"/>
              <w:left w:w="105" w:type="dxa"/>
              <w:bottom w:w="0" w:type="dxa"/>
              <w:right w:w="105" w:type="dxa"/>
            </w:tcMar>
            <w:hideMark/>
          </w:tcPr>
          <w:p w:rsidR="0079426F" w:rsidRPr="00522BBF" w:rsidRDefault="00205BA9" w:rsidP="00B477C6">
            <w:pPr>
              <w:spacing w:after="0" w:line="240" w:lineRule="auto"/>
              <w:ind w:right="225"/>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lang w:eastAsia="uk-UA"/>
              </w:rPr>
              <w:t>1.</w:t>
            </w:r>
            <w:r w:rsidRPr="00522BBF">
              <w:rPr>
                <w:rFonts w:ascii="Times New Roman" w:eastAsia="Times New Roman" w:hAnsi="Times New Roman"/>
                <w:color w:val="000000" w:themeColor="text1"/>
                <w:sz w:val="28"/>
                <w:szCs w:val="28"/>
                <w:bdr w:val="none" w:sz="0" w:space="0" w:color="auto" w:frame="1"/>
                <w:lang w:eastAsia="uk-UA"/>
              </w:rPr>
              <w:t>Наказ керівника закладу про організацію інклюзивного навчання.</w:t>
            </w:r>
          </w:p>
        </w:tc>
        <w:tc>
          <w:tcPr>
            <w:tcW w:w="2959" w:type="dxa"/>
            <w:vMerge/>
            <w:tcBorders>
              <w:left w:val="single" w:sz="4" w:space="0" w:color="auto"/>
              <w:right w:val="single" w:sz="6" w:space="0" w:color="000000"/>
            </w:tcBorders>
          </w:tcPr>
          <w:p w:rsidR="0079426F" w:rsidRPr="00522BBF" w:rsidRDefault="0079426F" w:rsidP="00B477C6">
            <w:pPr>
              <w:spacing w:after="0" w:line="240" w:lineRule="auto"/>
              <w:ind w:right="225"/>
              <w:jc w:val="both"/>
              <w:rPr>
                <w:rFonts w:ascii="Times New Roman" w:eastAsia="Times New Roman" w:hAnsi="Times New Roman"/>
                <w:color w:val="000000" w:themeColor="text1"/>
                <w:sz w:val="24"/>
                <w:szCs w:val="24"/>
                <w:lang w:eastAsia="uk-UA"/>
              </w:rPr>
            </w:pPr>
          </w:p>
        </w:tc>
      </w:tr>
      <w:tr w:rsidR="00D656BB" w:rsidTr="0079426F">
        <w:trPr>
          <w:trHeight w:val="578"/>
        </w:trPr>
        <w:tc>
          <w:tcPr>
            <w:tcW w:w="420" w:type="dxa"/>
            <w:tcBorders>
              <w:top w:val="nil"/>
              <w:left w:val="single" w:sz="6" w:space="0" w:color="000000"/>
              <w:bottom w:val="single" w:sz="4" w:space="0" w:color="auto"/>
              <w:right w:val="single" w:sz="6" w:space="0" w:color="000000"/>
            </w:tcBorders>
            <w:tcMar>
              <w:top w:w="0" w:type="dxa"/>
              <w:left w:w="105" w:type="dxa"/>
              <w:bottom w:w="0" w:type="dxa"/>
              <w:right w:w="105" w:type="dxa"/>
            </w:tcMar>
            <w:hideMark/>
          </w:tcPr>
          <w:p w:rsidR="0079426F" w:rsidRPr="00522BBF" w:rsidRDefault="00205BA9" w:rsidP="00B477C6">
            <w:pPr>
              <w:spacing w:before="100" w:beforeAutospacing="1" w:after="100" w:afterAutospacing="1" w:line="240" w:lineRule="auto"/>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bdr w:val="none" w:sz="0" w:space="0" w:color="auto" w:frame="1"/>
                <w:lang w:eastAsia="uk-UA"/>
              </w:rPr>
              <w:t>7.</w:t>
            </w:r>
          </w:p>
        </w:tc>
        <w:tc>
          <w:tcPr>
            <w:tcW w:w="3828" w:type="dxa"/>
            <w:tcBorders>
              <w:top w:val="nil"/>
              <w:left w:val="nil"/>
              <w:bottom w:val="single" w:sz="4" w:space="0" w:color="auto"/>
              <w:right w:val="single" w:sz="6" w:space="0" w:color="000000"/>
            </w:tcBorders>
            <w:tcMar>
              <w:top w:w="0" w:type="dxa"/>
              <w:left w:w="105" w:type="dxa"/>
              <w:bottom w:w="0" w:type="dxa"/>
              <w:right w:w="105" w:type="dxa"/>
            </w:tcMar>
            <w:hideMark/>
          </w:tcPr>
          <w:p w:rsidR="0079426F" w:rsidRPr="00522BBF" w:rsidRDefault="00205BA9" w:rsidP="00B477C6">
            <w:pPr>
              <w:spacing w:before="100" w:beforeAutospacing="1" w:after="100" w:afterAutospacing="1" w:line="240" w:lineRule="auto"/>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lang w:eastAsia="uk-UA"/>
              </w:rPr>
              <w:t>Діти інших категорій</w:t>
            </w:r>
          </w:p>
        </w:tc>
        <w:tc>
          <w:tcPr>
            <w:tcW w:w="5731" w:type="dxa"/>
            <w:tcBorders>
              <w:top w:val="nil"/>
              <w:left w:val="nil"/>
              <w:bottom w:val="single" w:sz="4" w:space="0" w:color="auto"/>
              <w:right w:val="single" w:sz="4" w:space="0" w:color="auto"/>
            </w:tcBorders>
            <w:tcMar>
              <w:top w:w="0" w:type="dxa"/>
              <w:left w:w="105" w:type="dxa"/>
              <w:bottom w:w="0" w:type="dxa"/>
              <w:right w:w="105" w:type="dxa"/>
            </w:tcMar>
            <w:hideMark/>
          </w:tcPr>
          <w:p w:rsidR="0079426F" w:rsidRPr="00522BBF" w:rsidRDefault="00205BA9" w:rsidP="00B477C6">
            <w:pPr>
              <w:spacing w:before="100" w:beforeAutospacing="1" w:after="100" w:afterAutospacing="1" w:line="240" w:lineRule="auto"/>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lang w:eastAsia="uk-UA"/>
              </w:rPr>
              <w:t>Заява батьків</w:t>
            </w:r>
          </w:p>
        </w:tc>
        <w:tc>
          <w:tcPr>
            <w:tcW w:w="2959" w:type="dxa"/>
            <w:vMerge/>
            <w:tcBorders>
              <w:left w:val="single" w:sz="4" w:space="0" w:color="auto"/>
              <w:right w:val="single" w:sz="6" w:space="0" w:color="000000"/>
            </w:tcBorders>
          </w:tcPr>
          <w:p w:rsidR="0079426F" w:rsidRPr="00522BBF" w:rsidRDefault="0079426F" w:rsidP="00B477C6">
            <w:pPr>
              <w:spacing w:before="100" w:beforeAutospacing="1" w:after="100" w:afterAutospacing="1" w:line="240" w:lineRule="auto"/>
              <w:ind w:left="720"/>
              <w:jc w:val="both"/>
              <w:rPr>
                <w:rFonts w:ascii="Times New Roman" w:eastAsia="Times New Roman" w:hAnsi="Times New Roman"/>
                <w:color w:val="000000" w:themeColor="text1"/>
                <w:sz w:val="24"/>
                <w:szCs w:val="24"/>
                <w:lang w:eastAsia="uk-UA"/>
              </w:rPr>
            </w:pPr>
          </w:p>
        </w:tc>
      </w:tr>
    </w:tbl>
    <w:p w:rsidR="0087659A" w:rsidRDefault="0087659A" w:rsidP="00B477C6">
      <w:pPr>
        <w:pBdr>
          <w:bottom w:val="single" w:sz="6" w:space="0" w:color="E5E5E5"/>
        </w:pBdr>
        <w:spacing w:after="0" w:line="240" w:lineRule="auto"/>
        <w:outlineLvl w:val="0"/>
        <w:rPr>
          <w:rFonts w:ascii="Times New Roman" w:eastAsia="Times New Roman" w:hAnsi="Times New Roman"/>
          <w:color w:val="000000" w:themeColor="text1"/>
          <w:sz w:val="24"/>
          <w:szCs w:val="24"/>
          <w:bdr w:val="none" w:sz="0" w:space="0" w:color="auto" w:frame="1"/>
          <w:lang w:eastAsia="uk-UA"/>
        </w:rPr>
      </w:pPr>
    </w:p>
    <w:p w:rsidR="0087659A" w:rsidRPr="00522BBF" w:rsidRDefault="0087659A" w:rsidP="00B477C6">
      <w:pPr>
        <w:pBdr>
          <w:bottom w:val="single" w:sz="6" w:space="0" w:color="E5E5E5"/>
        </w:pBdr>
        <w:spacing w:after="0" w:line="240" w:lineRule="auto"/>
        <w:outlineLvl w:val="0"/>
        <w:rPr>
          <w:rFonts w:ascii="Times New Roman" w:eastAsia="Times New Roman" w:hAnsi="Times New Roman"/>
          <w:color w:val="000000" w:themeColor="text1"/>
          <w:sz w:val="24"/>
          <w:szCs w:val="24"/>
          <w:bdr w:val="none" w:sz="0" w:space="0" w:color="auto" w:frame="1"/>
          <w:lang w:eastAsia="uk-UA"/>
        </w:rPr>
      </w:pPr>
    </w:p>
    <w:p w:rsidR="0087659A" w:rsidRDefault="00205BA9" w:rsidP="0087659A">
      <w:pPr>
        <w:pBdr>
          <w:bottom w:val="single" w:sz="6" w:space="0" w:color="E5E5E5"/>
        </w:pBdr>
        <w:spacing w:after="0" w:line="240" w:lineRule="auto"/>
        <w:outlineLvl w:val="0"/>
        <w:rPr>
          <w:rFonts w:ascii="Times New Roman" w:eastAsia="Times New Roman" w:hAnsi="Times New Roman"/>
          <w:color w:val="000000" w:themeColor="text1"/>
          <w:sz w:val="24"/>
          <w:szCs w:val="24"/>
          <w:bdr w:val="none" w:sz="0" w:space="0" w:color="auto" w:frame="1"/>
          <w:lang w:eastAsia="uk-UA"/>
        </w:rPr>
      </w:pPr>
      <w:r w:rsidRPr="00522BBF">
        <w:rPr>
          <w:rFonts w:ascii="Times New Roman" w:eastAsia="Times New Roman" w:hAnsi="Times New Roman"/>
          <w:b/>
          <w:bCs/>
          <w:color w:val="000000" w:themeColor="text1"/>
          <w:sz w:val="24"/>
          <w:szCs w:val="24"/>
          <w:bdr w:val="none" w:sz="0" w:space="0" w:color="auto" w:frame="1"/>
          <w:lang w:eastAsia="uk-UA"/>
        </w:rPr>
        <w:t>Примітка:</w:t>
      </w:r>
      <w:r w:rsidRPr="00522BBF">
        <w:rPr>
          <w:rFonts w:ascii="Times New Roman" w:eastAsia="Times New Roman" w:hAnsi="Times New Roman"/>
          <w:color w:val="000000" w:themeColor="text1"/>
          <w:sz w:val="24"/>
          <w:szCs w:val="24"/>
          <w:bdr w:val="none" w:sz="0" w:space="0" w:color="auto" w:frame="1"/>
          <w:lang w:eastAsia="uk-UA"/>
        </w:rPr>
        <w:t> всі копії документів повинні бути засвідчені підписом і печаткою закладу освіти із зазначенням дати засвідчення, крім оригіналів довідок та</w:t>
      </w:r>
      <w:r w:rsidRPr="00522BBF">
        <w:rPr>
          <w:rFonts w:ascii="Times New Roman" w:eastAsia="Times New Roman" w:hAnsi="Times New Roman"/>
          <w:color w:val="000000" w:themeColor="text1"/>
          <w:sz w:val="24"/>
          <w:szCs w:val="24"/>
          <w:bdr w:val="none" w:sz="0" w:space="0" w:color="auto" w:frame="1"/>
          <w:lang w:eastAsia="uk-UA"/>
        </w:rPr>
        <w:t xml:space="preserve"> заяв.</w:t>
      </w:r>
    </w:p>
    <w:p w:rsidR="00493B7F" w:rsidRPr="00522BBF" w:rsidRDefault="00205BA9" w:rsidP="00B477C6">
      <w:pPr>
        <w:tabs>
          <w:tab w:val="left" w:pos="1134"/>
        </w:tabs>
        <w:spacing w:after="0" w:line="240" w:lineRule="auto"/>
        <w:ind w:firstLine="709"/>
        <w:contextualSpacing/>
        <w:jc w:val="center"/>
        <w:rPr>
          <w:rFonts w:ascii="Times New Roman" w:eastAsia="Times New Roman" w:hAnsi="Times New Roman"/>
          <w:color w:val="000000" w:themeColor="text1"/>
          <w:sz w:val="28"/>
          <w:szCs w:val="28"/>
          <w:bdr w:val="none" w:sz="0" w:space="0" w:color="auto" w:frame="1"/>
          <w:shd w:val="clear" w:color="auto" w:fill="FFFFFF"/>
          <w:lang w:eastAsia="uk-UA"/>
        </w:rPr>
      </w:pPr>
      <w:r w:rsidRPr="00522BBF">
        <w:rPr>
          <w:rFonts w:ascii="Times New Roman" w:eastAsia="Times New Roman" w:hAnsi="Times New Roman"/>
          <w:color w:val="000000" w:themeColor="text1"/>
          <w:sz w:val="28"/>
          <w:szCs w:val="28"/>
          <w:bdr w:val="none" w:sz="0" w:space="0" w:color="auto" w:frame="1"/>
          <w:shd w:val="clear" w:color="auto" w:fill="FFFFFF"/>
          <w:lang w:eastAsia="uk-UA"/>
        </w:rPr>
        <w:t xml:space="preserve">     </w:t>
      </w:r>
    </w:p>
    <w:p w:rsidR="00CA7C8A" w:rsidRPr="00522BBF" w:rsidRDefault="00CA7C8A" w:rsidP="00CA7C8A">
      <w:pPr>
        <w:shd w:val="clear" w:color="auto" w:fill="FFFFFF"/>
        <w:spacing w:after="0" w:line="240" w:lineRule="auto"/>
        <w:jc w:val="center"/>
        <w:rPr>
          <w:rFonts w:ascii="Times New Roman" w:eastAsia="Times New Roman" w:hAnsi="Times New Roman"/>
          <w:b/>
          <w:bCs/>
          <w:color w:val="000000" w:themeColor="text1"/>
          <w:sz w:val="24"/>
          <w:szCs w:val="24"/>
          <w:bdr w:val="none" w:sz="0" w:space="0" w:color="auto" w:frame="1"/>
          <w:lang w:eastAsia="uk-UA"/>
        </w:rPr>
      </w:pPr>
    </w:p>
    <w:p w:rsidR="00493B7F" w:rsidRPr="00522BBF" w:rsidRDefault="00205BA9" w:rsidP="0087659A">
      <w:pPr>
        <w:tabs>
          <w:tab w:val="left" w:pos="1134"/>
        </w:tabs>
        <w:spacing w:after="0"/>
        <w:ind w:firstLine="709"/>
        <w:contextualSpacing/>
        <w:jc w:val="center"/>
        <w:rPr>
          <w:rFonts w:ascii="Times New Roman" w:eastAsia="Times New Roman" w:hAnsi="Times New Roman"/>
          <w:b/>
          <w:color w:val="000000" w:themeColor="text1"/>
          <w:sz w:val="28"/>
          <w:szCs w:val="28"/>
          <w:lang w:eastAsia="ru-RU"/>
        </w:rPr>
      </w:pPr>
      <w:r w:rsidRPr="00522BBF">
        <w:rPr>
          <w:rFonts w:ascii="Times New Roman" w:eastAsia="Times New Roman" w:hAnsi="Times New Roman"/>
          <w:color w:val="000000" w:themeColor="text1"/>
          <w:sz w:val="28"/>
          <w:szCs w:val="28"/>
          <w:bdr w:val="none" w:sz="0" w:space="0" w:color="auto" w:frame="1"/>
          <w:shd w:val="clear" w:color="auto" w:fill="FFFFFF"/>
          <w:lang w:eastAsia="uk-UA"/>
        </w:rPr>
        <w:t xml:space="preserve">     </w:t>
      </w:r>
      <w:r w:rsidR="00E6393F">
        <w:rPr>
          <w:rFonts w:ascii="Times New Roman" w:eastAsia="Times New Roman" w:hAnsi="Times New Roman"/>
          <w:b/>
          <w:color w:val="000000" w:themeColor="text1"/>
          <w:sz w:val="28"/>
          <w:szCs w:val="28"/>
          <w:lang w:eastAsia="ru-RU"/>
        </w:rPr>
        <w:t>4. Фінансування П</w:t>
      </w:r>
      <w:r w:rsidRPr="00522BBF">
        <w:rPr>
          <w:rFonts w:ascii="Times New Roman" w:eastAsia="Times New Roman" w:hAnsi="Times New Roman"/>
          <w:b/>
          <w:color w:val="000000" w:themeColor="text1"/>
          <w:sz w:val="28"/>
          <w:szCs w:val="28"/>
          <w:lang w:eastAsia="ru-RU"/>
        </w:rPr>
        <w:t>рограми</w:t>
      </w:r>
    </w:p>
    <w:p w:rsidR="00493B7F" w:rsidRPr="00522BBF" w:rsidRDefault="00205BA9" w:rsidP="0087659A">
      <w:pPr>
        <w:pStyle w:val="21"/>
        <w:shd w:val="clear" w:color="auto" w:fill="auto"/>
        <w:spacing w:before="0" w:line="276" w:lineRule="auto"/>
        <w:ind w:firstLine="0"/>
        <w:jc w:val="both"/>
        <w:rPr>
          <w:b w:val="0"/>
          <w:color w:val="000000" w:themeColor="text1"/>
          <w:sz w:val="28"/>
          <w:szCs w:val="28"/>
          <w:lang w:eastAsia="ru-RU"/>
        </w:rPr>
      </w:pPr>
      <w:r w:rsidRPr="00522BBF">
        <w:rPr>
          <w:b w:val="0"/>
          <w:color w:val="000000" w:themeColor="text1"/>
          <w:sz w:val="28"/>
          <w:szCs w:val="28"/>
          <w:lang w:eastAsia="ru-RU"/>
        </w:rPr>
        <w:t xml:space="preserve">     </w:t>
      </w:r>
      <w:r w:rsidR="000C0F74" w:rsidRPr="00522BBF">
        <w:rPr>
          <w:b w:val="0"/>
          <w:color w:val="000000" w:themeColor="text1"/>
          <w:sz w:val="28"/>
          <w:szCs w:val="28"/>
          <w:lang w:eastAsia="ru-RU"/>
        </w:rPr>
        <w:t xml:space="preserve">  </w:t>
      </w:r>
      <w:r w:rsidRPr="00522BBF">
        <w:rPr>
          <w:b w:val="0"/>
          <w:color w:val="000000" w:themeColor="text1"/>
          <w:sz w:val="28"/>
          <w:szCs w:val="28"/>
          <w:lang w:eastAsia="ru-RU"/>
        </w:rPr>
        <w:t>Фінансування Програми здійснюється за рахунок:</w:t>
      </w:r>
    </w:p>
    <w:p w:rsidR="00493B7F" w:rsidRPr="00522BBF" w:rsidRDefault="00205BA9" w:rsidP="0087659A">
      <w:pPr>
        <w:pStyle w:val="21"/>
        <w:numPr>
          <w:ilvl w:val="0"/>
          <w:numId w:val="10"/>
        </w:numPr>
        <w:shd w:val="clear" w:color="auto" w:fill="auto"/>
        <w:tabs>
          <w:tab w:val="left" w:pos="375"/>
          <w:tab w:val="left" w:pos="993"/>
        </w:tabs>
        <w:spacing w:before="0" w:line="276" w:lineRule="auto"/>
        <w:jc w:val="both"/>
        <w:rPr>
          <w:b w:val="0"/>
          <w:color w:val="000000" w:themeColor="text1"/>
          <w:sz w:val="28"/>
          <w:szCs w:val="28"/>
          <w:lang w:eastAsia="ru-RU"/>
        </w:rPr>
      </w:pPr>
      <w:r w:rsidRPr="00522BBF">
        <w:rPr>
          <w:b w:val="0"/>
          <w:color w:val="000000" w:themeColor="text1"/>
          <w:sz w:val="28"/>
          <w:szCs w:val="28"/>
          <w:lang w:eastAsia="ru-RU"/>
        </w:rPr>
        <w:t>коштів місцевого бюджету;</w:t>
      </w:r>
    </w:p>
    <w:p w:rsidR="00493B7F" w:rsidRPr="00522BBF" w:rsidRDefault="00205BA9" w:rsidP="0087659A">
      <w:pPr>
        <w:pStyle w:val="21"/>
        <w:numPr>
          <w:ilvl w:val="0"/>
          <w:numId w:val="10"/>
        </w:numPr>
        <w:shd w:val="clear" w:color="auto" w:fill="auto"/>
        <w:tabs>
          <w:tab w:val="left" w:pos="375"/>
          <w:tab w:val="left" w:pos="993"/>
        </w:tabs>
        <w:spacing w:before="0" w:line="276" w:lineRule="auto"/>
        <w:jc w:val="both"/>
        <w:rPr>
          <w:b w:val="0"/>
          <w:color w:val="000000" w:themeColor="text1"/>
          <w:sz w:val="28"/>
          <w:szCs w:val="28"/>
          <w:lang w:eastAsia="ru-RU"/>
        </w:rPr>
      </w:pPr>
      <w:r w:rsidRPr="00522BBF">
        <w:rPr>
          <w:b w:val="0"/>
          <w:color w:val="000000" w:themeColor="text1"/>
          <w:sz w:val="28"/>
          <w:szCs w:val="28"/>
          <w:lang w:eastAsia="ru-RU"/>
        </w:rPr>
        <w:t>шляхом сплати (частково чи у повному обсязі) вартості харчування батьками здобувачів освіти;</w:t>
      </w:r>
    </w:p>
    <w:p w:rsidR="009A1B16" w:rsidRPr="00522BBF" w:rsidRDefault="00205BA9" w:rsidP="0087659A">
      <w:pPr>
        <w:pStyle w:val="21"/>
        <w:numPr>
          <w:ilvl w:val="0"/>
          <w:numId w:val="10"/>
        </w:numPr>
        <w:shd w:val="clear" w:color="auto" w:fill="auto"/>
        <w:tabs>
          <w:tab w:val="left" w:pos="375"/>
          <w:tab w:val="left" w:pos="993"/>
        </w:tabs>
        <w:spacing w:before="0" w:line="276" w:lineRule="auto"/>
        <w:jc w:val="both"/>
        <w:rPr>
          <w:b w:val="0"/>
          <w:color w:val="000000" w:themeColor="text1"/>
          <w:sz w:val="28"/>
          <w:szCs w:val="28"/>
          <w:lang w:eastAsia="ru-RU"/>
        </w:rPr>
      </w:pPr>
      <w:r w:rsidRPr="00522BBF">
        <w:rPr>
          <w:b w:val="0"/>
          <w:color w:val="000000" w:themeColor="text1"/>
          <w:sz w:val="28"/>
          <w:szCs w:val="28"/>
          <w:lang w:eastAsia="ru-RU"/>
        </w:rPr>
        <w:t xml:space="preserve">інших джерел, не заборонених </w:t>
      </w:r>
      <w:r w:rsidRPr="00522BBF">
        <w:rPr>
          <w:b w:val="0"/>
          <w:color w:val="000000" w:themeColor="text1"/>
          <w:sz w:val="28"/>
          <w:szCs w:val="28"/>
          <w:lang w:eastAsia="ru-RU"/>
        </w:rPr>
        <w:t>законодавством України.</w:t>
      </w:r>
    </w:p>
    <w:p w:rsidR="000C0F74" w:rsidRPr="00522BBF" w:rsidRDefault="00205BA9" w:rsidP="0087659A">
      <w:pPr>
        <w:pStyle w:val="21"/>
        <w:shd w:val="clear" w:color="auto" w:fill="auto"/>
        <w:tabs>
          <w:tab w:val="left" w:pos="375"/>
          <w:tab w:val="left" w:pos="993"/>
        </w:tabs>
        <w:spacing w:before="0" w:line="276" w:lineRule="auto"/>
        <w:ind w:left="360" w:firstLine="0"/>
        <w:jc w:val="both"/>
        <w:rPr>
          <w:b w:val="0"/>
          <w:color w:val="000000" w:themeColor="text1"/>
          <w:sz w:val="28"/>
          <w:szCs w:val="28"/>
          <w:bdr w:val="none" w:sz="0" w:space="0" w:color="auto" w:frame="1"/>
          <w:shd w:val="clear" w:color="auto" w:fill="FFFFFF"/>
        </w:rPr>
      </w:pPr>
      <w:r w:rsidRPr="00522BBF">
        <w:rPr>
          <w:b w:val="0"/>
          <w:color w:val="000000" w:themeColor="text1"/>
          <w:sz w:val="28"/>
          <w:szCs w:val="28"/>
          <w:lang w:eastAsia="ru-RU"/>
        </w:rPr>
        <w:t xml:space="preserve">    </w:t>
      </w:r>
      <w:r w:rsidR="009A1B16" w:rsidRPr="00522BBF">
        <w:rPr>
          <w:b w:val="0"/>
          <w:color w:val="000000" w:themeColor="text1"/>
          <w:sz w:val="28"/>
          <w:szCs w:val="28"/>
          <w:lang w:eastAsia="ru-RU"/>
        </w:rPr>
        <w:t xml:space="preserve">У закладах дошкільної освіти селищної ради </w:t>
      </w:r>
      <w:r w:rsidR="00B030CC" w:rsidRPr="00522BBF">
        <w:rPr>
          <w:b w:val="0"/>
          <w:color w:val="000000" w:themeColor="text1"/>
          <w:sz w:val="28"/>
          <w:szCs w:val="28"/>
          <w:bdr w:val="none" w:sz="0" w:space="0" w:color="auto" w:frame="1"/>
        </w:rPr>
        <w:t>для здобувачів освіти (вихованців) з сімей, що виховують троє і більше дітей, 50% вартості харчування відшкодовується за рахунок бюджету Срібнянської селищної ради, 50% – оплачують батьки.</w:t>
      </w:r>
      <w:r w:rsidRPr="00522BBF">
        <w:rPr>
          <w:b w:val="0"/>
          <w:color w:val="000000" w:themeColor="text1"/>
          <w:sz w:val="28"/>
          <w:szCs w:val="28"/>
          <w:bdr w:val="none" w:sz="0" w:space="0" w:color="auto" w:frame="1"/>
          <w:shd w:val="clear" w:color="auto" w:fill="FFFFFF"/>
        </w:rPr>
        <w:t xml:space="preserve"> </w:t>
      </w:r>
      <w:r w:rsidRPr="00522BBF">
        <w:rPr>
          <w:b w:val="0"/>
          <w:color w:val="000000" w:themeColor="text1"/>
          <w:sz w:val="28"/>
          <w:szCs w:val="28"/>
          <w:bdr w:val="none" w:sz="0" w:space="0" w:color="auto" w:frame="1"/>
        </w:rPr>
        <w:t xml:space="preserve"> </w:t>
      </w:r>
    </w:p>
    <w:p w:rsidR="009A254A" w:rsidRPr="00522BBF" w:rsidRDefault="00205BA9" w:rsidP="0087659A">
      <w:pPr>
        <w:pStyle w:val="21"/>
        <w:shd w:val="clear" w:color="auto" w:fill="auto"/>
        <w:tabs>
          <w:tab w:val="left" w:pos="375"/>
          <w:tab w:val="left" w:pos="993"/>
        </w:tabs>
        <w:spacing w:before="0" w:line="276" w:lineRule="auto"/>
        <w:ind w:left="360" w:firstLine="0"/>
        <w:jc w:val="both"/>
        <w:rPr>
          <w:b w:val="0"/>
          <w:color w:val="000000" w:themeColor="text1"/>
          <w:sz w:val="28"/>
          <w:szCs w:val="28"/>
          <w:bdr w:val="none" w:sz="0" w:space="0" w:color="auto" w:frame="1"/>
          <w:shd w:val="clear" w:color="auto" w:fill="FFFFFF"/>
        </w:rPr>
      </w:pPr>
      <w:r w:rsidRPr="00522BBF">
        <w:rPr>
          <w:b w:val="0"/>
          <w:color w:val="000000" w:themeColor="text1"/>
          <w:sz w:val="28"/>
          <w:szCs w:val="28"/>
          <w:bdr w:val="none" w:sz="0" w:space="0" w:color="auto" w:frame="1"/>
        </w:rPr>
        <w:t xml:space="preserve">      Для здобувачів освіти (вихованців) інших катего</w:t>
      </w:r>
      <w:r w:rsidR="00E6393F">
        <w:rPr>
          <w:b w:val="0"/>
          <w:color w:val="000000" w:themeColor="text1"/>
          <w:sz w:val="28"/>
          <w:szCs w:val="28"/>
          <w:bdr w:val="none" w:sz="0" w:space="0" w:color="auto" w:frame="1"/>
        </w:rPr>
        <w:t>рій закладів дошкільної освіти 4</w:t>
      </w:r>
      <w:r w:rsidRPr="00522BBF">
        <w:rPr>
          <w:b w:val="0"/>
          <w:color w:val="000000" w:themeColor="text1"/>
          <w:sz w:val="28"/>
          <w:szCs w:val="28"/>
          <w:bdr w:val="none" w:sz="0" w:space="0" w:color="auto" w:frame="1"/>
        </w:rPr>
        <w:t>0% вартості харчування відшкодовується за рахунок бюдже</w:t>
      </w:r>
      <w:r w:rsidR="00E6393F">
        <w:rPr>
          <w:b w:val="0"/>
          <w:color w:val="000000" w:themeColor="text1"/>
          <w:sz w:val="28"/>
          <w:szCs w:val="28"/>
          <w:bdr w:val="none" w:sz="0" w:space="0" w:color="auto" w:frame="1"/>
        </w:rPr>
        <w:t>ту Срібнянської селищної ради, 6</w:t>
      </w:r>
      <w:r w:rsidRPr="00522BBF">
        <w:rPr>
          <w:b w:val="0"/>
          <w:color w:val="000000" w:themeColor="text1"/>
          <w:sz w:val="28"/>
          <w:szCs w:val="28"/>
          <w:bdr w:val="none" w:sz="0" w:space="0" w:color="auto" w:frame="1"/>
        </w:rPr>
        <w:t>0% – оплачують батьки.</w:t>
      </w:r>
      <w:r w:rsidRPr="00522BBF">
        <w:rPr>
          <w:b w:val="0"/>
          <w:color w:val="000000" w:themeColor="text1"/>
          <w:sz w:val="28"/>
          <w:szCs w:val="28"/>
          <w:bdr w:val="none" w:sz="0" w:space="0" w:color="auto" w:frame="1"/>
          <w:shd w:val="clear" w:color="auto" w:fill="FFFFFF"/>
        </w:rPr>
        <w:t xml:space="preserve">  </w:t>
      </w:r>
    </w:p>
    <w:p w:rsidR="000C0F74" w:rsidRDefault="00205BA9" w:rsidP="0087659A">
      <w:pPr>
        <w:pStyle w:val="21"/>
        <w:shd w:val="clear" w:color="auto" w:fill="auto"/>
        <w:tabs>
          <w:tab w:val="left" w:pos="375"/>
          <w:tab w:val="left" w:pos="993"/>
        </w:tabs>
        <w:spacing w:before="0" w:line="276" w:lineRule="auto"/>
        <w:ind w:left="360" w:firstLine="0"/>
        <w:jc w:val="both"/>
        <w:rPr>
          <w:b w:val="0"/>
          <w:color w:val="000000" w:themeColor="text1"/>
          <w:sz w:val="28"/>
          <w:szCs w:val="28"/>
          <w:bdr w:val="none" w:sz="0" w:space="0" w:color="auto" w:frame="1"/>
        </w:rPr>
      </w:pPr>
      <w:r w:rsidRPr="00522BBF">
        <w:rPr>
          <w:b w:val="0"/>
          <w:color w:val="000000" w:themeColor="text1"/>
          <w:sz w:val="28"/>
          <w:szCs w:val="28"/>
          <w:bdr w:val="none" w:sz="0" w:space="0" w:color="auto" w:frame="1"/>
          <w:shd w:val="clear" w:color="auto" w:fill="FFFFFF"/>
        </w:rPr>
        <w:t xml:space="preserve">      На час оздоровчого періоду у закладах дошкільної освіти, з метою </w:t>
      </w:r>
      <w:r w:rsidRPr="00522BBF">
        <w:rPr>
          <w:b w:val="0"/>
          <w:color w:val="000000" w:themeColor="text1"/>
          <w:sz w:val="28"/>
          <w:szCs w:val="28"/>
          <w:bdr w:val="none" w:sz="0" w:space="0" w:color="auto" w:frame="1"/>
        </w:rPr>
        <w:t>збагачення харчування дітей свіжими фруктами, овочами, ягодами передбачити можливість збільшення вартості харчування на 10% для всіх категорій. Плата за харчування частково або повністю</w:t>
      </w:r>
      <w:r w:rsidRPr="00522BBF">
        <w:rPr>
          <w:b w:val="0"/>
          <w:color w:val="000000" w:themeColor="text1"/>
          <w:sz w:val="28"/>
          <w:szCs w:val="28"/>
          <w:bdr w:val="none" w:sz="0" w:space="0" w:color="auto" w:frame="1"/>
        </w:rPr>
        <w:t xml:space="preserve"> може вноситися як самими батьками, так і спонсорами, меценатами тощо.</w:t>
      </w:r>
    </w:p>
    <w:p w:rsidR="0087659A" w:rsidRDefault="0087659A" w:rsidP="0087659A">
      <w:pPr>
        <w:pStyle w:val="21"/>
        <w:shd w:val="clear" w:color="auto" w:fill="auto"/>
        <w:tabs>
          <w:tab w:val="left" w:pos="375"/>
          <w:tab w:val="left" w:pos="993"/>
        </w:tabs>
        <w:spacing w:before="0" w:line="276" w:lineRule="auto"/>
        <w:ind w:left="360" w:firstLine="0"/>
        <w:jc w:val="both"/>
        <w:rPr>
          <w:b w:val="0"/>
          <w:color w:val="000000" w:themeColor="text1"/>
          <w:sz w:val="28"/>
          <w:szCs w:val="28"/>
          <w:bdr w:val="none" w:sz="0" w:space="0" w:color="auto" w:frame="1"/>
          <w:shd w:val="clear" w:color="auto" w:fill="FFFFFF"/>
        </w:rPr>
      </w:pPr>
    </w:p>
    <w:p w:rsidR="0042631C" w:rsidRPr="00522BBF" w:rsidRDefault="0042631C" w:rsidP="0087659A">
      <w:pPr>
        <w:pStyle w:val="21"/>
        <w:shd w:val="clear" w:color="auto" w:fill="auto"/>
        <w:tabs>
          <w:tab w:val="left" w:pos="375"/>
          <w:tab w:val="left" w:pos="993"/>
        </w:tabs>
        <w:spacing w:before="0" w:line="276" w:lineRule="auto"/>
        <w:ind w:left="360" w:firstLine="0"/>
        <w:jc w:val="both"/>
        <w:rPr>
          <w:b w:val="0"/>
          <w:color w:val="000000" w:themeColor="text1"/>
          <w:sz w:val="28"/>
          <w:szCs w:val="28"/>
          <w:bdr w:val="none" w:sz="0" w:space="0" w:color="auto" w:frame="1"/>
          <w:shd w:val="clear" w:color="auto" w:fill="FFFFFF"/>
        </w:rPr>
      </w:pPr>
    </w:p>
    <w:p w:rsidR="003531A8" w:rsidRPr="00522BBF" w:rsidRDefault="00205BA9" w:rsidP="003531A8">
      <w:pPr>
        <w:pageBreakBefore/>
        <w:tabs>
          <w:tab w:val="left" w:pos="945"/>
        </w:tabs>
        <w:spacing w:after="0"/>
        <w:rPr>
          <w:rFonts w:ascii="Times New Roman" w:eastAsia="Times New Roman" w:hAnsi="Times New Roman"/>
          <w:color w:val="000000" w:themeColor="text1"/>
          <w:sz w:val="28"/>
          <w:szCs w:val="28"/>
          <w:lang w:eastAsia="ru-RU"/>
        </w:rPr>
      </w:pPr>
      <w:r w:rsidRPr="00522BBF">
        <w:rPr>
          <w:rFonts w:ascii="Times New Roman" w:eastAsia="Times New Roman" w:hAnsi="Times New Roman"/>
          <w:b/>
          <w:color w:val="000000" w:themeColor="text1"/>
          <w:sz w:val="28"/>
          <w:szCs w:val="28"/>
          <w:lang w:eastAsia="ru-RU"/>
        </w:rPr>
        <w:lastRenderedPageBreak/>
        <w:t xml:space="preserve">          </w:t>
      </w:r>
    </w:p>
    <w:p w:rsidR="003531A8" w:rsidRPr="0042631C" w:rsidRDefault="00205BA9" w:rsidP="003531A8">
      <w:pPr>
        <w:spacing w:after="0"/>
        <w:jc w:val="center"/>
        <w:rPr>
          <w:rFonts w:ascii="Times New Roman" w:eastAsia="Times New Roman" w:hAnsi="Times New Roman"/>
          <w:color w:val="000000" w:themeColor="text1"/>
          <w:sz w:val="28"/>
          <w:szCs w:val="28"/>
          <w:lang w:eastAsia="ru-RU"/>
        </w:rPr>
      </w:pPr>
      <w:r w:rsidRPr="0042631C">
        <w:rPr>
          <w:rFonts w:ascii="Times New Roman" w:eastAsia="Times New Roman" w:hAnsi="Times New Roman"/>
          <w:b/>
          <w:color w:val="000000" w:themeColor="text1"/>
          <w:sz w:val="28"/>
          <w:szCs w:val="28"/>
          <w:lang w:eastAsia="ru-RU"/>
        </w:rPr>
        <w:t>5. Координація та контроль за виконанням Програми</w:t>
      </w:r>
    </w:p>
    <w:p w:rsidR="003531A8" w:rsidRPr="0042631C" w:rsidRDefault="00205BA9" w:rsidP="003531A8">
      <w:pPr>
        <w:spacing w:after="0"/>
        <w:ind w:firstLine="567"/>
        <w:jc w:val="both"/>
        <w:rPr>
          <w:rFonts w:ascii="Times New Roman" w:eastAsia="Times New Roman" w:hAnsi="Times New Roman"/>
          <w:color w:val="000000" w:themeColor="text1"/>
          <w:sz w:val="28"/>
          <w:szCs w:val="28"/>
          <w:lang w:eastAsia="ru-RU"/>
        </w:rPr>
      </w:pPr>
      <w:r w:rsidRPr="0042631C">
        <w:rPr>
          <w:rFonts w:ascii="Times New Roman" w:eastAsia="Times New Roman" w:hAnsi="Times New Roman"/>
          <w:color w:val="000000" w:themeColor="text1"/>
          <w:sz w:val="28"/>
          <w:szCs w:val="28"/>
          <w:lang w:eastAsia="ru-RU"/>
        </w:rPr>
        <w:t xml:space="preserve">Організацію виконання заходів та завдань Програми, як головний розпорядник коштів місцевого бюджету по галузі «Освіта», здійснює </w:t>
      </w:r>
      <w:r w:rsidRPr="0042631C">
        <w:rPr>
          <w:rFonts w:ascii="Times New Roman" w:hAnsi="Times New Roman"/>
          <w:bCs/>
          <w:color w:val="000000" w:themeColor="text1"/>
          <w:sz w:val="28"/>
          <w:szCs w:val="28"/>
        </w:rPr>
        <w:t xml:space="preserve">відділ </w:t>
      </w:r>
      <w:r w:rsidRPr="0042631C">
        <w:rPr>
          <w:rFonts w:ascii="Times New Roman" w:hAnsi="Times New Roman"/>
          <w:color w:val="000000" w:themeColor="text1"/>
          <w:sz w:val="28"/>
          <w:szCs w:val="28"/>
        </w:rPr>
        <w:t>освіти, сім’ї, молоді та с</w:t>
      </w:r>
      <w:r w:rsidR="0087659A" w:rsidRPr="0042631C">
        <w:rPr>
          <w:rFonts w:ascii="Times New Roman" w:hAnsi="Times New Roman"/>
          <w:color w:val="000000" w:themeColor="text1"/>
          <w:sz w:val="28"/>
          <w:szCs w:val="28"/>
        </w:rPr>
        <w:t>порту Срібнянської селищної ради</w:t>
      </w:r>
      <w:r w:rsidRPr="0042631C">
        <w:rPr>
          <w:rFonts w:ascii="Times New Roman" w:eastAsia="Times New Roman" w:hAnsi="Times New Roman"/>
          <w:color w:val="000000" w:themeColor="text1"/>
          <w:sz w:val="28"/>
          <w:szCs w:val="28"/>
          <w:lang w:eastAsia="ru-RU"/>
        </w:rPr>
        <w:t>.</w:t>
      </w:r>
    </w:p>
    <w:p w:rsidR="003531A8" w:rsidRPr="0042631C" w:rsidRDefault="00205BA9" w:rsidP="003531A8">
      <w:pPr>
        <w:spacing w:after="0"/>
        <w:ind w:firstLine="567"/>
        <w:jc w:val="both"/>
        <w:rPr>
          <w:rFonts w:ascii="Times New Roman" w:eastAsia="Times New Roman" w:hAnsi="Times New Roman"/>
          <w:color w:val="000000" w:themeColor="text1"/>
          <w:sz w:val="28"/>
          <w:szCs w:val="28"/>
          <w:lang w:val="ru-RU" w:eastAsia="ru-RU"/>
        </w:rPr>
      </w:pPr>
      <w:r w:rsidRPr="0042631C">
        <w:rPr>
          <w:rFonts w:ascii="Times New Roman" w:eastAsia="Times New Roman" w:hAnsi="Times New Roman"/>
          <w:color w:val="000000" w:themeColor="text1"/>
          <w:sz w:val="28"/>
          <w:szCs w:val="28"/>
          <w:lang w:eastAsia="ru-RU"/>
        </w:rPr>
        <w:t>Контроль за виконанням Програми здійснюють</w:t>
      </w:r>
      <w:r w:rsidRPr="0042631C">
        <w:rPr>
          <w:rFonts w:ascii="Times New Roman" w:eastAsia="Times New Roman" w:hAnsi="Times New Roman"/>
          <w:color w:val="000000" w:themeColor="text1"/>
          <w:sz w:val="28"/>
          <w:szCs w:val="28"/>
          <w:lang w:val="ru-RU" w:eastAsia="ru-RU"/>
        </w:rPr>
        <w:t>:</w:t>
      </w:r>
      <w:r w:rsidRPr="0042631C">
        <w:rPr>
          <w:rFonts w:ascii="Times New Roman" w:eastAsia="Times New Roman" w:hAnsi="Times New Roman"/>
          <w:color w:val="000000" w:themeColor="text1"/>
          <w:sz w:val="28"/>
          <w:szCs w:val="28"/>
          <w:lang w:eastAsia="ru-RU"/>
        </w:rPr>
        <w:t xml:space="preserve"> </w:t>
      </w:r>
    </w:p>
    <w:p w:rsidR="003531A8" w:rsidRPr="0042631C" w:rsidRDefault="00205BA9" w:rsidP="003531A8">
      <w:pPr>
        <w:spacing w:after="0"/>
        <w:jc w:val="both"/>
        <w:rPr>
          <w:rFonts w:ascii="Times New Roman" w:hAnsi="Times New Roman"/>
          <w:color w:val="000000" w:themeColor="text1"/>
          <w:sz w:val="28"/>
          <w:szCs w:val="28"/>
        </w:rPr>
      </w:pPr>
      <w:r w:rsidRPr="0042631C">
        <w:rPr>
          <w:rFonts w:ascii="Times New Roman" w:eastAsia="Times New Roman" w:hAnsi="Times New Roman"/>
          <w:color w:val="000000" w:themeColor="text1"/>
          <w:sz w:val="28"/>
          <w:szCs w:val="28"/>
          <w:lang w:eastAsia="ru-RU"/>
        </w:rPr>
        <w:t xml:space="preserve">       - постійні комісії Срібнянської селищної ради з </w:t>
      </w:r>
      <w:r w:rsidRPr="0042631C">
        <w:rPr>
          <w:rFonts w:ascii="Times New Roman" w:hAnsi="Times New Roman"/>
          <w:color w:val="000000" w:themeColor="text1"/>
          <w:sz w:val="28"/>
          <w:szCs w:val="28"/>
        </w:rPr>
        <w:t>питань сім’ї та молоді, гуманітарних питань та соціального захисту населення та з питань бюджету, соціально-економічного розвитку та інвестиційної діяльності.</w:t>
      </w:r>
    </w:p>
    <w:p w:rsidR="003531A8" w:rsidRPr="0042631C" w:rsidRDefault="00205BA9" w:rsidP="003531A8">
      <w:pPr>
        <w:spacing w:after="0"/>
        <w:ind w:firstLine="567"/>
        <w:jc w:val="both"/>
        <w:rPr>
          <w:rFonts w:ascii="Times New Roman" w:eastAsia="Times New Roman" w:hAnsi="Times New Roman"/>
          <w:color w:val="000000" w:themeColor="text1"/>
          <w:sz w:val="28"/>
          <w:szCs w:val="28"/>
          <w:lang w:eastAsia="ru-RU"/>
        </w:rPr>
      </w:pPr>
      <w:r w:rsidRPr="0042631C">
        <w:rPr>
          <w:rFonts w:ascii="Times New Roman" w:hAnsi="Times New Roman"/>
          <w:color w:val="000000" w:themeColor="text1"/>
          <w:sz w:val="28"/>
          <w:szCs w:val="28"/>
          <w:lang w:eastAsia="ru-RU"/>
        </w:rPr>
        <w:t>Контроль за використанням коштів, спрямова</w:t>
      </w:r>
      <w:r w:rsidRPr="0042631C">
        <w:rPr>
          <w:rFonts w:ascii="Times New Roman" w:hAnsi="Times New Roman"/>
          <w:color w:val="000000" w:themeColor="text1"/>
          <w:sz w:val="28"/>
          <w:szCs w:val="28"/>
          <w:lang w:eastAsia="ru-RU"/>
        </w:rPr>
        <w:t>них на забезпечення виконання Програми, здійснюється відповідно до законодавства.</w:t>
      </w:r>
    </w:p>
    <w:p w:rsidR="003531A8" w:rsidRPr="0042631C" w:rsidRDefault="00205BA9" w:rsidP="003531A8">
      <w:pPr>
        <w:pStyle w:val="21"/>
        <w:shd w:val="clear" w:color="auto" w:fill="auto"/>
        <w:spacing w:before="0" w:line="276" w:lineRule="auto"/>
        <w:ind w:firstLine="567"/>
        <w:jc w:val="both"/>
        <w:rPr>
          <w:b w:val="0"/>
          <w:color w:val="000000" w:themeColor="text1"/>
          <w:sz w:val="28"/>
          <w:szCs w:val="28"/>
          <w:lang w:eastAsia="ru-RU"/>
        </w:rPr>
      </w:pPr>
      <w:r w:rsidRPr="0042631C">
        <w:rPr>
          <w:b w:val="0"/>
          <w:color w:val="000000" w:themeColor="text1"/>
          <w:sz w:val="28"/>
          <w:szCs w:val="28"/>
          <w:lang w:eastAsia="ru-RU"/>
        </w:rPr>
        <w:t>Основні показники та заходи Програми можуть коригуватись у період її дії з урахуванням соціально-економічної ситуації, дії воєнного стану в Україні, в залежності від кількост</w:t>
      </w:r>
      <w:r w:rsidRPr="0042631C">
        <w:rPr>
          <w:b w:val="0"/>
          <w:color w:val="000000" w:themeColor="text1"/>
          <w:sz w:val="28"/>
          <w:szCs w:val="28"/>
          <w:lang w:eastAsia="ru-RU"/>
        </w:rPr>
        <w:t>і та контингенту дітей закладів освіти, для яких передбачено організацію харчування.</w:t>
      </w:r>
    </w:p>
    <w:p w:rsidR="003531A8" w:rsidRPr="0042631C" w:rsidRDefault="00205BA9" w:rsidP="003531A8">
      <w:pPr>
        <w:pStyle w:val="21"/>
        <w:shd w:val="clear" w:color="auto" w:fill="auto"/>
        <w:spacing w:before="0" w:line="276" w:lineRule="auto"/>
        <w:ind w:firstLine="567"/>
        <w:jc w:val="both"/>
        <w:rPr>
          <w:b w:val="0"/>
          <w:color w:val="000000" w:themeColor="text1"/>
          <w:sz w:val="28"/>
          <w:szCs w:val="28"/>
          <w:lang w:eastAsia="ru-RU"/>
        </w:rPr>
      </w:pPr>
      <w:r w:rsidRPr="0042631C">
        <w:rPr>
          <w:b w:val="0"/>
          <w:color w:val="000000" w:themeColor="text1"/>
          <w:sz w:val="28"/>
          <w:szCs w:val="28"/>
          <w:lang w:eastAsia="ru-RU"/>
        </w:rPr>
        <w:t xml:space="preserve">Зміни до Програми вносяться у разі потреби та можуть передбачати: </w:t>
      </w:r>
    </w:p>
    <w:p w:rsidR="003531A8" w:rsidRPr="0042631C" w:rsidRDefault="00205BA9" w:rsidP="003531A8">
      <w:pPr>
        <w:pStyle w:val="21"/>
        <w:numPr>
          <w:ilvl w:val="0"/>
          <w:numId w:val="18"/>
        </w:numPr>
        <w:shd w:val="clear" w:color="auto" w:fill="auto"/>
        <w:tabs>
          <w:tab w:val="left" w:pos="993"/>
        </w:tabs>
        <w:spacing w:before="0" w:line="276" w:lineRule="auto"/>
        <w:ind w:left="0" w:firstLine="567"/>
        <w:jc w:val="both"/>
        <w:rPr>
          <w:b w:val="0"/>
          <w:color w:val="000000" w:themeColor="text1"/>
          <w:sz w:val="28"/>
          <w:szCs w:val="28"/>
          <w:lang w:eastAsia="ru-RU"/>
        </w:rPr>
      </w:pPr>
      <w:r w:rsidRPr="0042631C">
        <w:rPr>
          <w:b w:val="0"/>
          <w:color w:val="000000" w:themeColor="text1"/>
          <w:sz w:val="28"/>
          <w:szCs w:val="28"/>
          <w:lang w:eastAsia="ru-RU"/>
        </w:rPr>
        <w:t>включення до затвердженої Програми додаткових заходів і завдань;</w:t>
      </w:r>
    </w:p>
    <w:p w:rsidR="003531A8" w:rsidRPr="0042631C" w:rsidRDefault="00205BA9" w:rsidP="003531A8">
      <w:pPr>
        <w:pStyle w:val="21"/>
        <w:numPr>
          <w:ilvl w:val="0"/>
          <w:numId w:val="18"/>
        </w:numPr>
        <w:shd w:val="clear" w:color="auto" w:fill="auto"/>
        <w:tabs>
          <w:tab w:val="left" w:pos="567"/>
          <w:tab w:val="left" w:pos="993"/>
        </w:tabs>
        <w:spacing w:before="0" w:line="276" w:lineRule="auto"/>
        <w:ind w:left="0" w:firstLine="567"/>
        <w:jc w:val="both"/>
        <w:rPr>
          <w:b w:val="0"/>
          <w:color w:val="000000" w:themeColor="text1"/>
          <w:sz w:val="28"/>
          <w:szCs w:val="28"/>
          <w:lang w:eastAsia="ru-RU"/>
        </w:rPr>
      </w:pPr>
      <w:r w:rsidRPr="0042631C">
        <w:rPr>
          <w:b w:val="0"/>
          <w:color w:val="000000" w:themeColor="text1"/>
          <w:sz w:val="28"/>
          <w:szCs w:val="28"/>
          <w:lang w:eastAsia="ru-RU"/>
        </w:rPr>
        <w:t xml:space="preserve">уточнення показників, обсягів і джерел </w:t>
      </w:r>
      <w:r w:rsidRPr="0042631C">
        <w:rPr>
          <w:b w:val="0"/>
          <w:color w:val="000000" w:themeColor="text1"/>
          <w:sz w:val="28"/>
          <w:szCs w:val="28"/>
          <w:lang w:eastAsia="ru-RU"/>
        </w:rPr>
        <w:t>фінансування, переліку виконавців, строків виконання Програми та окремих заходів і завдань;</w:t>
      </w:r>
    </w:p>
    <w:p w:rsidR="003531A8" w:rsidRPr="0042631C" w:rsidRDefault="00205BA9" w:rsidP="003531A8">
      <w:pPr>
        <w:pStyle w:val="21"/>
        <w:numPr>
          <w:ilvl w:val="0"/>
          <w:numId w:val="18"/>
        </w:numPr>
        <w:shd w:val="clear" w:color="auto" w:fill="auto"/>
        <w:tabs>
          <w:tab w:val="left" w:pos="567"/>
          <w:tab w:val="left" w:pos="993"/>
        </w:tabs>
        <w:spacing w:before="0" w:line="276" w:lineRule="auto"/>
        <w:ind w:left="0" w:firstLine="567"/>
        <w:jc w:val="both"/>
        <w:rPr>
          <w:b w:val="0"/>
          <w:color w:val="000000" w:themeColor="text1"/>
          <w:sz w:val="28"/>
          <w:szCs w:val="28"/>
          <w:lang w:eastAsia="ru-RU"/>
        </w:rPr>
      </w:pPr>
      <w:r w:rsidRPr="0042631C">
        <w:rPr>
          <w:b w:val="0"/>
          <w:color w:val="000000" w:themeColor="text1"/>
          <w:sz w:val="28"/>
          <w:szCs w:val="28"/>
          <w:lang w:eastAsia="ru-RU"/>
        </w:rPr>
        <w:t xml:space="preserve">виключення із затвердженої Програми окремих заходів і завдань, щодо яких визнано недоцільним подальше продовження робіт. </w:t>
      </w:r>
    </w:p>
    <w:p w:rsidR="003531A8" w:rsidRPr="0042631C" w:rsidRDefault="00205BA9" w:rsidP="0087659A">
      <w:pPr>
        <w:pStyle w:val="21"/>
        <w:shd w:val="clear" w:color="auto" w:fill="auto"/>
        <w:tabs>
          <w:tab w:val="left" w:pos="0"/>
        </w:tabs>
        <w:spacing w:before="0" w:line="276" w:lineRule="auto"/>
        <w:ind w:firstLine="567"/>
        <w:jc w:val="both"/>
        <w:rPr>
          <w:b w:val="0"/>
          <w:color w:val="000000" w:themeColor="text1"/>
          <w:sz w:val="28"/>
          <w:szCs w:val="28"/>
          <w:lang w:eastAsia="ru-RU"/>
        </w:rPr>
      </w:pPr>
      <w:r w:rsidRPr="0042631C">
        <w:rPr>
          <w:b w:val="0"/>
          <w:color w:val="000000" w:themeColor="text1"/>
          <w:sz w:val="28"/>
          <w:szCs w:val="28"/>
          <w:lang w:eastAsia="ru-RU"/>
        </w:rPr>
        <w:t>Рішення про внесення змін до Програми прий</w:t>
      </w:r>
      <w:r w:rsidRPr="0042631C">
        <w:rPr>
          <w:b w:val="0"/>
          <w:color w:val="000000" w:themeColor="text1"/>
          <w:sz w:val="28"/>
          <w:szCs w:val="28"/>
          <w:lang w:eastAsia="ru-RU"/>
        </w:rPr>
        <w:t>мається Срібнянською селищною радою за поданням розробника Програми.</w:t>
      </w:r>
    </w:p>
    <w:p w:rsidR="003531A8" w:rsidRPr="0042631C" w:rsidRDefault="003531A8" w:rsidP="003531A8">
      <w:pPr>
        <w:spacing w:after="0" w:line="240" w:lineRule="auto"/>
        <w:ind w:firstLine="709"/>
        <w:jc w:val="both"/>
        <w:rPr>
          <w:rFonts w:ascii="Times New Roman" w:eastAsia="Times New Roman" w:hAnsi="Times New Roman"/>
          <w:color w:val="000000" w:themeColor="text1"/>
          <w:sz w:val="28"/>
          <w:szCs w:val="28"/>
          <w:lang w:eastAsia="ru-RU"/>
        </w:rPr>
      </w:pPr>
    </w:p>
    <w:p w:rsidR="003531A8" w:rsidRPr="0042631C" w:rsidRDefault="00205BA9" w:rsidP="003531A8">
      <w:pPr>
        <w:spacing w:after="0" w:line="240" w:lineRule="auto"/>
        <w:jc w:val="center"/>
        <w:rPr>
          <w:rFonts w:ascii="Times New Roman" w:eastAsia="Times New Roman" w:hAnsi="Times New Roman"/>
          <w:b/>
          <w:color w:val="000000" w:themeColor="text1"/>
          <w:sz w:val="28"/>
          <w:szCs w:val="28"/>
          <w:lang w:eastAsia="ru-RU"/>
        </w:rPr>
      </w:pPr>
      <w:r w:rsidRPr="0042631C">
        <w:rPr>
          <w:rFonts w:ascii="Times New Roman" w:eastAsia="Times New Roman" w:hAnsi="Times New Roman"/>
          <w:b/>
          <w:color w:val="000000" w:themeColor="text1"/>
          <w:sz w:val="28"/>
          <w:szCs w:val="28"/>
          <w:lang w:eastAsia="ru-RU"/>
        </w:rPr>
        <w:t xml:space="preserve">6. </w:t>
      </w:r>
      <w:r w:rsidRPr="0042631C">
        <w:rPr>
          <w:rFonts w:ascii="Times New Roman" w:hAnsi="Times New Roman"/>
          <w:b/>
          <w:color w:val="000000" w:themeColor="text1"/>
          <w:sz w:val="28"/>
          <w:szCs w:val="28"/>
        </w:rPr>
        <w:t>Очікуванні результати від реалізації програми</w:t>
      </w:r>
    </w:p>
    <w:p w:rsidR="003531A8" w:rsidRPr="0042631C" w:rsidRDefault="00205BA9" w:rsidP="003531A8">
      <w:pPr>
        <w:numPr>
          <w:ilvl w:val="0"/>
          <w:numId w:val="19"/>
        </w:numPr>
        <w:tabs>
          <w:tab w:val="left" w:pos="993"/>
          <w:tab w:val="left" w:pos="2895"/>
        </w:tabs>
        <w:spacing w:after="0" w:line="240" w:lineRule="auto"/>
        <w:ind w:left="0" w:firstLine="567"/>
        <w:jc w:val="both"/>
        <w:rPr>
          <w:rFonts w:ascii="Times New Roman" w:eastAsia="Symbol" w:hAnsi="Times New Roman"/>
          <w:color w:val="000000" w:themeColor="text1"/>
          <w:sz w:val="28"/>
          <w:szCs w:val="28"/>
          <w:lang w:eastAsia="ru-RU"/>
        </w:rPr>
      </w:pPr>
      <w:r w:rsidRPr="0042631C">
        <w:rPr>
          <w:rFonts w:ascii="Times New Roman" w:hAnsi="Times New Roman"/>
          <w:color w:val="000000" w:themeColor="text1"/>
          <w:sz w:val="28"/>
          <w:szCs w:val="28"/>
        </w:rPr>
        <w:t>забезпечення соціального захисту дітей пільгових категорій</w:t>
      </w:r>
      <w:r w:rsidRPr="0042631C">
        <w:rPr>
          <w:rFonts w:ascii="Times New Roman" w:eastAsia="Symbol" w:hAnsi="Times New Roman"/>
          <w:color w:val="000000" w:themeColor="text1"/>
          <w:sz w:val="28"/>
          <w:szCs w:val="28"/>
          <w:lang w:eastAsia="ru-RU"/>
        </w:rPr>
        <w:t>;</w:t>
      </w:r>
    </w:p>
    <w:p w:rsidR="003531A8" w:rsidRPr="0042631C" w:rsidRDefault="00205BA9" w:rsidP="003531A8">
      <w:pPr>
        <w:numPr>
          <w:ilvl w:val="0"/>
          <w:numId w:val="19"/>
        </w:numPr>
        <w:tabs>
          <w:tab w:val="left" w:pos="993"/>
        </w:tabs>
        <w:spacing w:after="0" w:line="240" w:lineRule="auto"/>
        <w:ind w:left="0" w:firstLine="567"/>
        <w:jc w:val="both"/>
        <w:rPr>
          <w:rFonts w:ascii="Times New Roman" w:eastAsia="Symbol" w:hAnsi="Times New Roman"/>
          <w:color w:val="000000" w:themeColor="text1"/>
          <w:sz w:val="28"/>
          <w:szCs w:val="28"/>
          <w:lang w:eastAsia="ru-RU"/>
        </w:rPr>
      </w:pPr>
      <w:r w:rsidRPr="0042631C">
        <w:rPr>
          <w:rFonts w:ascii="Times New Roman" w:eastAsia="Symbol" w:hAnsi="Times New Roman"/>
          <w:color w:val="000000" w:themeColor="text1"/>
          <w:sz w:val="28"/>
          <w:szCs w:val="28"/>
          <w:lang w:eastAsia="ru-RU"/>
        </w:rPr>
        <w:t>з</w:t>
      </w:r>
      <w:r w:rsidRPr="0042631C">
        <w:rPr>
          <w:rFonts w:ascii="Times New Roman" w:eastAsia="Times New Roman" w:hAnsi="Times New Roman"/>
          <w:color w:val="000000" w:themeColor="text1"/>
          <w:sz w:val="28"/>
          <w:szCs w:val="28"/>
          <w:lang w:eastAsia="ru-RU"/>
        </w:rPr>
        <w:t>абезпечення збалансованого харчування здобувачів освіти (вихованців);</w:t>
      </w:r>
    </w:p>
    <w:p w:rsidR="003531A8" w:rsidRPr="0042631C" w:rsidRDefault="00205BA9" w:rsidP="003531A8">
      <w:pPr>
        <w:numPr>
          <w:ilvl w:val="0"/>
          <w:numId w:val="19"/>
        </w:numPr>
        <w:tabs>
          <w:tab w:val="left" w:pos="993"/>
        </w:tabs>
        <w:spacing w:after="0" w:line="240" w:lineRule="auto"/>
        <w:ind w:left="0" w:firstLine="567"/>
        <w:jc w:val="both"/>
        <w:rPr>
          <w:rFonts w:ascii="Times New Roman" w:eastAsia="Symbol" w:hAnsi="Times New Roman"/>
          <w:color w:val="000000" w:themeColor="text1"/>
          <w:sz w:val="28"/>
          <w:szCs w:val="28"/>
          <w:lang w:eastAsia="ru-RU"/>
        </w:rPr>
      </w:pPr>
      <w:r w:rsidRPr="0042631C">
        <w:rPr>
          <w:rFonts w:ascii="Times New Roman" w:eastAsia="Symbol" w:hAnsi="Times New Roman"/>
          <w:color w:val="000000" w:themeColor="text1"/>
          <w:sz w:val="28"/>
          <w:szCs w:val="28"/>
          <w:lang w:eastAsia="ru-RU"/>
        </w:rPr>
        <w:t>п</w:t>
      </w:r>
      <w:r w:rsidRPr="0042631C">
        <w:rPr>
          <w:rFonts w:ascii="Times New Roman" w:eastAsia="Times New Roman" w:hAnsi="Times New Roman"/>
          <w:color w:val="000000" w:themeColor="text1"/>
          <w:sz w:val="28"/>
          <w:szCs w:val="28"/>
          <w:lang w:eastAsia="ru-RU"/>
        </w:rPr>
        <w:t>оліпшення якості харчування здобувачів освіти (вихованців) у закладах дошкільної та загальної середньої освіти селищної ради;</w:t>
      </w:r>
    </w:p>
    <w:p w:rsidR="003531A8" w:rsidRPr="0042631C" w:rsidRDefault="00205BA9" w:rsidP="003531A8">
      <w:pPr>
        <w:numPr>
          <w:ilvl w:val="0"/>
          <w:numId w:val="19"/>
        </w:numPr>
        <w:tabs>
          <w:tab w:val="left" w:pos="993"/>
        </w:tabs>
        <w:spacing w:after="0" w:line="240" w:lineRule="auto"/>
        <w:ind w:left="0" w:firstLine="567"/>
        <w:jc w:val="both"/>
        <w:rPr>
          <w:rFonts w:ascii="Times New Roman" w:hAnsi="Times New Roman"/>
          <w:color w:val="000000" w:themeColor="text1"/>
          <w:sz w:val="28"/>
          <w:szCs w:val="28"/>
        </w:rPr>
      </w:pPr>
      <w:r w:rsidRPr="0042631C">
        <w:rPr>
          <w:rFonts w:ascii="Times New Roman" w:eastAsia="Times New Roman" w:hAnsi="Times New Roman"/>
          <w:color w:val="000000" w:themeColor="text1"/>
          <w:sz w:val="28"/>
          <w:szCs w:val="28"/>
          <w:lang w:eastAsia="ru-RU"/>
        </w:rPr>
        <w:t>покращення показників здоров’я дітей територіальної громади, створення умов для їх розвитку.</w:t>
      </w:r>
    </w:p>
    <w:p w:rsidR="004B0EF7" w:rsidRPr="0042631C" w:rsidRDefault="004B0EF7" w:rsidP="004B0EF7">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p>
    <w:p w:rsidR="0087659A" w:rsidRPr="0042631C" w:rsidRDefault="00205BA9" w:rsidP="004B0EF7">
      <w:pPr>
        <w:pBdr>
          <w:bottom w:val="single" w:sz="6" w:space="8" w:color="E5E5E5"/>
        </w:pBdr>
        <w:spacing w:after="0" w:line="240" w:lineRule="auto"/>
        <w:outlineLvl w:val="0"/>
        <w:rPr>
          <w:rFonts w:ascii="Times New Roman" w:eastAsia="Times New Roman" w:hAnsi="Times New Roman"/>
          <w:b/>
          <w:color w:val="000000" w:themeColor="text1"/>
          <w:kern w:val="36"/>
          <w:sz w:val="28"/>
          <w:szCs w:val="28"/>
          <w:bdr w:val="none" w:sz="0" w:space="0" w:color="auto" w:frame="1"/>
          <w:shd w:val="clear" w:color="auto" w:fill="FFFFFF"/>
          <w:lang w:eastAsia="uk-UA"/>
        </w:rPr>
      </w:pPr>
      <w:r w:rsidRPr="0042631C">
        <w:rPr>
          <w:rFonts w:ascii="Times New Roman" w:eastAsia="Times New Roman" w:hAnsi="Times New Roman"/>
          <w:b/>
          <w:color w:val="000000" w:themeColor="text1"/>
          <w:kern w:val="36"/>
          <w:sz w:val="28"/>
          <w:szCs w:val="28"/>
          <w:bdr w:val="none" w:sz="0" w:space="0" w:color="auto" w:frame="1"/>
          <w:shd w:val="clear" w:color="auto" w:fill="FFFFFF"/>
          <w:lang w:eastAsia="uk-UA"/>
        </w:rPr>
        <w:t xml:space="preserve">Селищний голова                     </w:t>
      </w:r>
      <w:r w:rsidRPr="0042631C">
        <w:rPr>
          <w:rFonts w:ascii="Times New Roman" w:eastAsia="Times New Roman" w:hAnsi="Times New Roman"/>
          <w:b/>
          <w:color w:val="000000" w:themeColor="text1"/>
          <w:kern w:val="36"/>
          <w:sz w:val="28"/>
          <w:szCs w:val="28"/>
          <w:bdr w:val="none" w:sz="0" w:space="0" w:color="auto" w:frame="1"/>
          <w:shd w:val="clear" w:color="auto" w:fill="FFFFFF"/>
          <w:lang w:eastAsia="uk-UA"/>
        </w:rPr>
        <w:t xml:space="preserve">                                          Олена ПАНЧЕНКО</w:t>
      </w:r>
    </w:p>
    <w:p w:rsidR="0087659A" w:rsidRPr="0042631C" w:rsidRDefault="0087659A" w:rsidP="004B0EF7">
      <w:pPr>
        <w:pBdr>
          <w:bottom w:val="single" w:sz="6" w:space="8" w:color="E5E5E5"/>
        </w:pBdr>
        <w:spacing w:after="0" w:line="240" w:lineRule="auto"/>
        <w:outlineLvl w:val="0"/>
        <w:rPr>
          <w:rFonts w:ascii="Times New Roman" w:eastAsia="Times New Roman" w:hAnsi="Times New Roman"/>
          <w:b/>
          <w:color w:val="000000" w:themeColor="text1"/>
          <w:kern w:val="36"/>
          <w:sz w:val="28"/>
          <w:szCs w:val="28"/>
          <w:bdr w:val="none" w:sz="0" w:space="0" w:color="auto" w:frame="1"/>
          <w:shd w:val="clear" w:color="auto" w:fill="FFFFFF"/>
          <w:lang w:eastAsia="uk-UA"/>
        </w:rPr>
      </w:pPr>
    </w:p>
    <w:p w:rsidR="0087659A" w:rsidRDefault="0087659A" w:rsidP="004B0EF7">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p>
    <w:p w:rsidR="0087659A" w:rsidRDefault="0087659A" w:rsidP="004B0EF7">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p>
    <w:p w:rsidR="0087659A" w:rsidRDefault="0087659A" w:rsidP="004B0EF7">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p>
    <w:p w:rsidR="0087659A" w:rsidRDefault="0087659A" w:rsidP="004B0EF7">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p>
    <w:p w:rsidR="0087659A" w:rsidRDefault="0087659A" w:rsidP="004B0EF7">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p>
    <w:p w:rsidR="0087659A" w:rsidRDefault="0087659A" w:rsidP="004B0EF7">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p>
    <w:p w:rsidR="0087659A" w:rsidRDefault="0087659A" w:rsidP="004B0EF7">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p>
    <w:p w:rsidR="0087659A" w:rsidRDefault="0087659A" w:rsidP="004B0EF7">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p>
    <w:p w:rsidR="0087659A" w:rsidRDefault="0087659A" w:rsidP="004B0EF7">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p>
    <w:p w:rsidR="0087659A" w:rsidRDefault="0087659A" w:rsidP="004B0EF7">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p>
    <w:p w:rsidR="0087659A" w:rsidRDefault="0087659A" w:rsidP="004B0EF7">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p>
    <w:p w:rsidR="0087659A" w:rsidRPr="00522BBF" w:rsidRDefault="0087659A" w:rsidP="004B0EF7">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sectPr w:rsidR="0087659A" w:rsidRPr="00522BBF" w:rsidSect="00522BBF">
          <w:pgSz w:w="11906" w:h="16838"/>
          <w:pgMar w:top="142" w:right="850" w:bottom="284" w:left="1701" w:header="708" w:footer="708" w:gutter="0"/>
          <w:cols w:space="708"/>
          <w:docGrid w:linePitch="360"/>
        </w:sectPr>
      </w:pPr>
    </w:p>
    <w:p w:rsidR="00A858E2" w:rsidRPr="00244C9E" w:rsidRDefault="00205BA9" w:rsidP="00A858E2">
      <w:pPr>
        <w:spacing w:after="0" w:line="240" w:lineRule="auto"/>
        <w:ind w:right="35"/>
        <w:jc w:val="right"/>
        <w:rPr>
          <w:rFonts w:ascii="Times New Roman" w:eastAsia="Times New Roman" w:hAnsi="Times New Roman"/>
          <w:b/>
          <w:color w:val="000000"/>
          <w:sz w:val="28"/>
          <w:szCs w:val="28"/>
          <w:lang w:eastAsia="ru-RU"/>
        </w:rPr>
      </w:pPr>
      <w:r w:rsidRPr="00244C9E">
        <w:rPr>
          <w:rFonts w:ascii="Times New Roman" w:eastAsia="Times New Roman" w:hAnsi="Times New Roman"/>
          <w:b/>
          <w:color w:val="000000"/>
          <w:sz w:val="28"/>
          <w:szCs w:val="28"/>
          <w:lang w:eastAsia="ru-RU"/>
        </w:rPr>
        <w:lastRenderedPageBreak/>
        <w:t>ПРОЄКТ</w:t>
      </w:r>
    </w:p>
    <w:p w:rsidR="00A858E2" w:rsidRPr="00722DD8" w:rsidRDefault="00A858E2" w:rsidP="00A858E2">
      <w:pPr>
        <w:spacing w:after="0" w:line="240" w:lineRule="auto"/>
        <w:ind w:right="35"/>
        <w:rPr>
          <w:rFonts w:ascii="Times New Roman" w:eastAsia="Times New Roman" w:hAnsi="Times New Roman"/>
          <w:color w:val="000000"/>
          <w:sz w:val="20"/>
          <w:szCs w:val="20"/>
          <w:lang w:val="ru-RU" w:eastAsia="ru-RU"/>
        </w:rPr>
      </w:pPr>
    </w:p>
    <w:p w:rsidR="00A858E2" w:rsidRDefault="00A858E2" w:rsidP="00A858E2">
      <w:pPr>
        <w:autoSpaceDE w:val="0"/>
        <w:autoSpaceDN w:val="0"/>
        <w:adjustRightInd w:val="0"/>
        <w:spacing w:after="0" w:line="240" w:lineRule="auto"/>
        <w:ind w:left="-284" w:firstLine="426"/>
        <w:jc w:val="center"/>
        <w:rPr>
          <w:rFonts w:ascii="Times New Roman" w:eastAsia="Times New Roman" w:hAnsi="Times New Roman"/>
          <w:b/>
          <w:bCs/>
          <w:sz w:val="28"/>
          <w:szCs w:val="28"/>
          <w:lang w:eastAsia="ru-RU"/>
        </w:rPr>
      </w:pPr>
    </w:p>
    <w:p w:rsidR="00A858E2" w:rsidRDefault="00A858E2" w:rsidP="00A858E2">
      <w:pPr>
        <w:autoSpaceDE w:val="0"/>
        <w:autoSpaceDN w:val="0"/>
        <w:adjustRightInd w:val="0"/>
        <w:spacing w:after="0" w:line="240" w:lineRule="auto"/>
        <w:ind w:left="-284" w:firstLine="426"/>
        <w:jc w:val="center"/>
        <w:rPr>
          <w:rFonts w:ascii="Times New Roman" w:eastAsia="Times New Roman" w:hAnsi="Times New Roman"/>
          <w:b/>
          <w:bCs/>
          <w:sz w:val="28"/>
          <w:szCs w:val="28"/>
          <w:lang w:eastAsia="ru-RU"/>
        </w:rPr>
      </w:pPr>
    </w:p>
    <w:p w:rsidR="00A858E2" w:rsidRPr="00722DD8" w:rsidRDefault="00205BA9" w:rsidP="00A858E2">
      <w:pPr>
        <w:autoSpaceDE w:val="0"/>
        <w:autoSpaceDN w:val="0"/>
        <w:adjustRightInd w:val="0"/>
        <w:spacing w:after="0" w:line="240" w:lineRule="auto"/>
        <w:ind w:left="-284" w:firstLine="426"/>
        <w:jc w:val="center"/>
        <w:rPr>
          <w:rFonts w:ascii="Times New Roman" w:eastAsia="Times New Roman" w:hAnsi="Times New Roman"/>
          <w:b/>
          <w:bCs/>
          <w:sz w:val="28"/>
          <w:szCs w:val="28"/>
          <w:lang w:eastAsia="ru-RU"/>
        </w:rPr>
      </w:pPr>
      <w:r w:rsidRPr="00722DD8">
        <w:rPr>
          <w:rFonts w:ascii="Times New Roman" w:eastAsia="Times New Roman" w:hAnsi="Times New Roman"/>
          <w:b/>
          <w:bCs/>
          <w:sz w:val="28"/>
          <w:szCs w:val="28"/>
          <w:lang w:eastAsia="ru-RU"/>
        </w:rPr>
        <w:t>РІШЕННЯ</w:t>
      </w:r>
    </w:p>
    <w:p w:rsidR="00A858E2" w:rsidRDefault="00205BA9" w:rsidP="00A858E2">
      <w:pPr>
        <w:autoSpaceDE w:val="0"/>
        <w:autoSpaceDN w:val="0"/>
        <w:adjustRightInd w:val="0"/>
        <w:spacing w:after="0" w:line="240" w:lineRule="auto"/>
        <w:ind w:left="-284" w:firstLine="42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(вісімнадцята </w:t>
      </w:r>
      <w:r w:rsidRPr="00722DD8">
        <w:rPr>
          <w:rFonts w:ascii="Times New Roman" w:eastAsia="Times New Roman" w:hAnsi="Times New Roman"/>
          <w:sz w:val="28"/>
          <w:szCs w:val="28"/>
          <w:lang w:eastAsia="ru-RU"/>
        </w:rPr>
        <w:t xml:space="preserve">сесія </w:t>
      </w:r>
      <w:r>
        <w:rPr>
          <w:rFonts w:ascii="Times New Roman" w:eastAsia="Times New Roman" w:hAnsi="Times New Roman"/>
          <w:sz w:val="28"/>
          <w:szCs w:val="28"/>
          <w:lang w:eastAsia="ru-RU"/>
        </w:rPr>
        <w:t xml:space="preserve">восьмого </w:t>
      </w:r>
      <w:r w:rsidRPr="00722DD8">
        <w:rPr>
          <w:rFonts w:ascii="Times New Roman" w:eastAsia="Times New Roman" w:hAnsi="Times New Roman"/>
          <w:sz w:val="28"/>
          <w:szCs w:val="28"/>
          <w:lang w:eastAsia="ru-RU"/>
        </w:rPr>
        <w:t>скликання)</w:t>
      </w:r>
    </w:p>
    <w:p w:rsidR="00A858E2" w:rsidRDefault="00A858E2" w:rsidP="00A858E2">
      <w:pPr>
        <w:spacing w:after="0" w:line="240" w:lineRule="auto"/>
        <w:jc w:val="both"/>
        <w:rPr>
          <w:rFonts w:ascii="Times New Roman" w:eastAsia="Times New Roman" w:hAnsi="Times New Roman"/>
          <w:sz w:val="28"/>
          <w:szCs w:val="28"/>
          <w:lang w:eastAsia="ru-RU"/>
        </w:rPr>
      </w:pPr>
    </w:p>
    <w:p w:rsidR="00A858E2" w:rsidRPr="00722DD8" w:rsidRDefault="00205BA9" w:rsidP="00A858E2">
      <w:pPr>
        <w:tabs>
          <w:tab w:val="left" w:pos="567"/>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 грудня</w:t>
      </w:r>
      <w:r w:rsidRPr="00722DD8">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22</w:t>
      </w:r>
      <w:r w:rsidRPr="00722DD8">
        <w:rPr>
          <w:rFonts w:ascii="Times New Roman" w:eastAsia="Times New Roman" w:hAnsi="Times New Roman"/>
          <w:sz w:val="28"/>
          <w:szCs w:val="28"/>
          <w:lang w:eastAsia="ru-RU"/>
        </w:rPr>
        <w:t xml:space="preserve"> року     </w:t>
      </w:r>
      <w:r w:rsidRPr="00722DD8">
        <w:rPr>
          <w:rFonts w:ascii="Times New Roman" w:eastAsia="Times New Roman" w:hAnsi="Times New Roman"/>
          <w:sz w:val="28"/>
          <w:szCs w:val="28"/>
          <w:lang w:eastAsia="ru-RU"/>
        </w:rPr>
        <w:tab/>
      </w:r>
      <w:r w:rsidRPr="00722DD8">
        <w:rPr>
          <w:rFonts w:ascii="Times New Roman" w:eastAsia="Times New Roman" w:hAnsi="Times New Roman"/>
          <w:sz w:val="28"/>
          <w:szCs w:val="28"/>
          <w:lang w:eastAsia="ru-RU"/>
        </w:rPr>
        <w:tab/>
      </w:r>
      <w:r w:rsidRPr="00722DD8">
        <w:rPr>
          <w:rFonts w:ascii="Times New Roman" w:eastAsia="Times New Roman" w:hAnsi="Times New Roman"/>
          <w:sz w:val="28"/>
          <w:szCs w:val="28"/>
          <w:lang w:eastAsia="ru-RU"/>
        </w:rPr>
        <w:tab/>
      </w:r>
      <w:r w:rsidRPr="00722DD8">
        <w:rPr>
          <w:rFonts w:ascii="Times New Roman" w:eastAsia="Times New Roman" w:hAnsi="Times New Roman"/>
          <w:sz w:val="28"/>
          <w:szCs w:val="28"/>
          <w:lang w:eastAsia="ru-RU"/>
        </w:rPr>
        <w:tab/>
      </w:r>
      <w:r w:rsidRPr="00722DD8">
        <w:rPr>
          <w:rFonts w:ascii="Times New Roman" w:eastAsia="Times New Roman" w:hAnsi="Times New Roman"/>
          <w:sz w:val="28"/>
          <w:szCs w:val="28"/>
          <w:lang w:eastAsia="ru-RU"/>
        </w:rPr>
        <w:tab/>
      </w:r>
      <w:r w:rsidRPr="00722DD8">
        <w:rPr>
          <w:rFonts w:ascii="Times New Roman" w:eastAsia="Times New Roman" w:hAnsi="Times New Roman"/>
          <w:sz w:val="28"/>
          <w:szCs w:val="28"/>
          <w:lang w:eastAsia="ru-RU"/>
        </w:rPr>
        <w:tab/>
      </w:r>
      <w:r w:rsidRPr="00722DD8">
        <w:rPr>
          <w:rFonts w:ascii="Times New Roman" w:eastAsia="Times New Roman" w:hAnsi="Times New Roman"/>
          <w:sz w:val="28"/>
          <w:szCs w:val="28"/>
          <w:lang w:eastAsia="ru-RU"/>
        </w:rPr>
        <w:tab/>
      </w:r>
      <w:r w:rsidRPr="00722DD8">
        <w:rPr>
          <w:rFonts w:ascii="Times New Roman" w:eastAsia="Times New Roman" w:hAnsi="Times New Roman"/>
          <w:sz w:val="28"/>
          <w:szCs w:val="28"/>
          <w:lang w:eastAsia="ru-RU"/>
        </w:rPr>
        <w:tab/>
      </w:r>
    </w:p>
    <w:p w:rsidR="00A858E2" w:rsidRDefault="00205BA9" w:rsidP="00A858E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смт</w:t>
      </w:r>
      <w:r w:rsidRPr="00722DD8">
        <w:rPr>
          <w:rFonts w:ascii="Times New Roman" w:eastAsia="Times New Roman" w:hAnsi="Times New Roman"/>
          <w:sz w:val="28"/>
          <w:szCs w:val="28"/>
          <w:lang w:eastAsia="ru-RU"/>
        </w:rPr>
        <w:t xml:space="preserve"> Срібне</w:t>
      </w:r>
    </w:p>
    <w:p w:rsidR="00A858E2" w:rsidRDefault="00A858E2" w:rsidP="00A858E2">
      <w:pPr>
        <w:spacing w:after="0" w:line="240" w:lineRule="auto"/>
        <w:rPr>
          <w:rFonts w:ascii="Times New Roman" w:eastAsia="Times New Roman" w:hAnsi="Times New Roman"/>
          <w:sz w:val="28"/>
          <w:szCs w:val="28"/>
          <w:lang w:eastAsia="ru-RU"/>
        </w:rPr>
      </w:pPr>
    </w:p>
    <w:p w:rsidR="00A858E2" w:rsidRPr="00206690" w:rsidRDefault="00205BA9" w:rsidP="00A858E2">
      <w:pPr>
        <w:spacing w:after="0" w:line="240" w:lineRule="auto"/>
        <w:rPr>
          <w:rFonts w:ascii="Times New Roman" w:eastAsia="Times New Roman" w:hAnsi="Times New Roman"/>
          <w:b/>
          <w:sz w:val="28"/>
          <w:szCs w:val="28"/>
          <w:lang w:eastAsia="ru-RU"/>
        </w:rPr>
      </w:pPr>
      <w:r w:rsidRPr="00206690">
        <w:rPr>
          <w:rFonts w:ascii="Times New Roman" w:eastAsia="Times New Roman" w:hAnsi="Times New Roman"/>
          <w:b/>
          <w:sz w:val="28"/>
          <w:szCs w:val="28"/>
          <w:lang w:eastAsia="ru-RU"/>
        </w:rPr>
        <w:t xml:space="preserve">Про затвердження Програми </w:t>
      </w:r>
    </w:p>
    <w:p w:rsidR="00A858E2" w:rsidRPr="00206690" w:rsidRDefault="00205BA9" w:rsidP="00A858E2">
      <w:pPr>
        <w:spacing w:after="0" w:line="240" w:lineRule="auto"/>
        <w:rPr>
          <w:rFonts w:ascii="Times New Roman" w:eastAsia="Times New Roman" w:hAnsi="Times New Roman"/>
          <w:b/>
          <w:sz w:val="28"/>
          <w:szCs w:val="28"/>
          <w:lang w:eastAsia="ru-RU"/>
        </w:rPr>
      </w:pPr>
      <w:r w:rsidRPr="00206690">
        <w:rPr>
          <w:rFonts w:ascii="Times New Roman" w:eastAsia="Times New Roman" w:hAnsi="Times New Roman"/>
          <w:b/>
          <w:sz w:val="28"/>
          <w:szCs w:val="28"/>
          <w:lang w:eastAsia="ru-RU"/>
        </w:rPr>
        <w:t xml:space="preserve">надання матеріальної допомоги для </w:t>
      </w:r>
    </w:p>
    <w:p w:rsidR="00A858E2" w:rsidRPr="00206690" w:rsidRDefault="00205BA9" w:rsidP="00A858E2">
      <w:pPr>
        <w:spacing w:after="0" w:line="240" w:lineRule="auto"/>
        <w:rPr>
          <w:rFonts w:ascii="Times New Roman" w:eastAsia="Times New Roman" w:hAnsi="Times New Roman"/>
          <w:b/>
          <w:sz w:val="28"/>
          <w:szCs w:val="28"/>
          <w:lang w:eastAsia="ru-RU"/>
        </w:rPr>
      </w:pPr>
      <w:r w:rsidRPr="00206690">
        <w:rPr>
          <w:rFonts w:ascii="Times New Roman" w:eastAsia="Times New Roman" w:hAnsi="Times New Roman"/>
          <w:b/>
          <w:sz w:val="28"/>
          <w:szCs w:val="28"/>
          <w:lang w:eastAsia="ru-RU"/>
        </w:rPr>
        <w:t xml:space="preserve">проведення капітального ремонту </w:t>
      </w:r>
    </w:p>
    <w:p w:rsidR="00A858E2" w:rsidRPr="00206690" w:rsidRDefault="00205BA9" w:rsidP="00A858E2">
      <w:pPr>
        <w:spacing w:after="0" w:line="240" w:lineRule="auto"/>
        <w:rPr>
          <w:rFonts w:ascii="Times New Roman" w:eastAsia="Times New Roman" w:hAnsi="Times New Roman"/>
          <w:b/>
          <w:sz w:val="28"/>
          <w:szCs w:val="28"/>
          <w:lang w:eastAsia="ru-RU"/>
        </w:rPr>
      </w:pPr>
      <w:r w:rsidRPr="00206690">
        <w:rPr>
          <w:rFonts w:ascii="Times New Roman" w:eastAsia="Times New Roman" w:hAnsi="Times New Roman"/>
          <w:b/>
          <w:sz w:val="28"/>
          <w:szCs w:val="28"/>
          <w:lang w:eastAsia="ru-RU"/>
        </w:rPr>
        <w:t xml:space="preserve">власних житлових будинків та квартир особам з </w:t>
      </w:r>
    </w:p>
    <w:p w:rsidR="00A858E2" w:rsidRPr="00206690" w:rsidRDefault="00205BA9" w:rsidP="00A858E2">
      <w:pPr>
        <w:spacing w:after="0" w:line="240" w:lineRule="auto"/>
        <w:rPr>
          <w:rFonts w:ascii="Times New Roman" w:eastAsia="Times New Roman" w:hAnsi="Times New Roman"/>
          <w:b/>
          <w:sz w:val="28"/>
          <w:szCs w:val="28"/>
          <w:lang w:eastAsia="ru-RU"/>
        </w:rPr>
      </w:pPr>
      <w:r w:rsidRPr="00206690">
        <w:rPr>
          <w:rFonts w:ascii="Times New Roman" w:eastAsia="Times New Roman" w:hAnsi="Times New Roman"/>
          <w:b/>
          <w:sz w:val="28"/>
          <w:szCs w:val="28"/>
          <w:lang w:eastAsia="ru-RU"/>
        </w:rPr>
        <w:t xml:space="preserve">інвалідністю внаслідок війни та прирівняних </w:t>
      </w:r>
    </w:p>
    <w:p w:rsidR="00A858E2" w:rsidRPr="00206690" w:rsidRDefault="00205BA9" w:rsidP="00A858E2">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до них осіб на 2023</w:t>
      </w:r>
      <w:r w:rsidRPr="00206690">
        <w:rPr>
          <w:rFonts w:ascii="Times New Roman" w:eastAsia="Times New Roman" w:hAnsi="Times New Roman"/>
          <w:b/>
          <w:sz w:val="28"/>
          <w:szCs w:val="28"/>
          <w:lang w:eastAsia="ru-RU"/>
        </w:rPr>
        <w:t xml:space="preserve"> рік</w:t>
      </w:r>
    </w:p>
    <w:p w:rsidR="00A858E2" w:rsidRDefault="00A858E2" w:rsidP="00A858E2">
      <w:pPr>
        <w:spacing w:after="0" w:line="240" w:lineRule="auto"/>
        <w:rPr>
          <w:rFonts w:ascii="Times New Roman" w:eastAsia="Times New Roman" w:hAnsi="Times New Roman"/>
          <w:b/>
          <w:i/>
          <w:sz w:val="28"/>
          <w:szCs w:val="28"/>
          <w:lang w:eastAsia="ru-RU"/>
        </w:rPr>
      </w:pPr>
    </w:p>
    <w:p w:rsidR="00A858E2" w:rsidRDefault="00205BA9" w:rsidP="00A858E2">
      <w:pPr>
        <w:tabs>
          <w:tab w:val="left" w:pos="54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ab/>
      </w:r>
      <w:r w:rsidRPr="00C2038E">
        <w:rPr>
          <w:rFonts w:ascii="Times New Roman" w:eastAsia="Times New Roman" w:hAnsi="Times New Roman"/>
          <w:sz w:val="28"/>
          <w:szCs w:val="28"/>
          <w:lang w:eastAsia="ru-RU"/>
        </w:rPr>
        <w:t>Відповідно до ст.</w:t>
      </w:r>
      <w:r>
        <w:rPr>
          <w:rFonts w:ascii="Times New Roman" w:eastAsia="Times New Roman" w:hAnsi="Times New Roman"/>
          <w:sz w:val="28"/>
          <w:szCs w:val="28"/>
          <w:lang w:eastAsia="ru-RU"/>
        </w:rPr>
        <w:t xml:space="preserve"> ст. 25, п. 22 ч.1 ст. 59, 26  Закону України «Про місцеве самоврядування в Україні», З</w:t>
      </w:r>
      <w:r>
        <w:rPr>
          <w:rFonts w:ascii="Times New Roman" w:eastAsia="Times New Roman" w:hAnsi="Times New Roman"/>
          <w:sz w:val="28"/>
          <w:szCs w:val="28"/>
          <w:lang w:eastAsia="ru-RU"/>
        </w:rPr>
        <w:t xml:space="preserve">акону України «Про статус ветеранів війни, гарантії їх соціального захисту», Бюджетного кодексу України, селищна рада </w:t>
      </w:r>
      <w:r w:rsidRPr="004A1AA9">
        <w:rPr>
          <w:rFonts w:ascii="Times New Roman" w:eastAsia="Times New Roman" w:hAnsi="Times New Roman"/>
          <w:b/>
          <w:sz w:val="28"/>
          <w:szCs w:val="28"/>
          <w:lang w:eastAsia="ru-RU"/>
        </w:rPr>
        <w:t>вирішила</w:t>
      </w:r>
      <w:r>
        <w:rPr>
          <w:rFonts w:ascii="Times New Roman" w:eastAsia="Times New Roman" w:hAnsi="Times New Roman"/>
          <w:sz w:val="28"/>
          <w:szCs w:val="28"/>
          <w:lang w:eastAsia="ru-RU"/>
        </w:rPr>
        <w:t>:</w:t>
      </w:r>
    </w:p>
    <w:p w:rsidR="00A858E2" w:rsidRDefault="00A858E2" w:rsidP="00A858E2">
      <w:pPr>
        <w:spacing w:after="0" w:line="240" w:lineRule="auto"/>
        <w:rPr>
          <w:rFonts w:ascii="Times New Roman" w:eastAsia="Times New Roman" w:hAnsi="Times New Roman"/>
          <w:sz w:val="28"/>
          <w:szCs w:val="28"/>
          <w:lang w:eastAsia="ru-RU"/>
        </w:rPr>
      </w:pPr>
    </w:p>
    <w:p w:rsidR="00A858E2" w:rsidRDefault="00205BA9" w:rsidP="00A858E2">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1.Затвердити Програму надання матеріальної допомоги для проведення капітального ремонту власних житлових будинків та квартир ос</w:t>
      </w:r>
      <w:r>
        <w:rPr>
          <w:rFonts w:ascii="Times New Roman" w:eastAsia="Times New Roman" w:hAnsi="Times New Roman"/>
          <w:sz w:val="28"/>
          <w:szCs w:val="28"/>
          <w:lang w:eastAsia="ru-RU"/>
        </w:rPr>
        <w:t>обам з інвалідністю внаслідок війни та прирівняних до них осіб на 2023 рік, що додається.</w:t>
      </w:r>
    </w:p>
    <w:p w:rsidR="00A858E2" w:rsidRDefault="00A858E2" w:rsidP="00A858E2">
      <w:pPr>
        <w:spacing w:after="0" w:line="240" w:lineRule="auto"/>
        <w:jc w:val="both"/>
        <w:rPr>
          <w:rFonts w:ascii="Times New Roman" w:eastAsia="Times New Roman" w:hAnsi="Times New Roman"/>
          <w:sz w:val="28"/>
          <w:szCs w:val="28"/>
          <w:lang w:eastAsia="ru-RU"/>
        </w:rPr>
      </w:pPr>
    </w:p>
    <w:p w:rsidR="00A858E2" w:rsidRDefault="00205BA9" w:rsidP="00A858E2">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Селищній  раді здійснити якісну та ефективну реалізацію положень Програми надання матеріальної допомоги для проведення капітального ремонту власних житлових </w:t>
      </w:r>
      <w:r>
        <w:rPr>
          <w:rFonts w:ascii="Times New Roman" w:eastAsia="Times New Roman" w:hAnsi="Times New Roman"/>
          <w:sz w:val="28"/>
          <w:szCs w:val="28"/>
          <w:lang w:eastAsia="ru-RU"/>
        </w:rPr>
        <w:t>будинків та квартир особам з інвалідністю внаслідок війни та прирівняних до них осіб на 2023 рік</w:t>
      </w:r>
      <w:r w:rsidRPr="00904B20">
        <w:rPr>
          <w:rFonts w:ascii="Times New Roman" w:eastAsia="Times New Roman" w:hAnsi="Times New Roman"/>
          <w:sz w:val="28"/>
          <w:szCs w:val="28"/>
          <w:lang w:eastAsia="ru-RU"/>
        </w:rPr>
        <w:t>.</w:t>
      </w:r>
    </w:p>
    <w:p w:rsidR="00A858E2" w:rsidRDefault="00A858E2" w:rsidP="00A858E2">
      <w:pPr>
        <w:spacing w:after="0" w:line="240" w:lineRule="auto"/>
        <w:jc w:val="both"/>
        <w:rPr>
          <w:rFonts w:ascii="Times New Roman" w:eastAsia="Times New Roman" w:hAnsi="Times New Roman"/>
          <w:sz w:val="28"/>
          <w:szCs w:val="28"/>
          <w:lang w:eastAsia="ru-RU"/>
        </w:rPr>
      </w:pPr>
    </w:p>
    <w:p w:rsidR="00A858E2" w:rsidRDefault="00205BA9" w:rsidP="00A858E2">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3.Контроль за виконанням рішення покласти на постійні комісії селищної ради з питань бюджету, соціально-економічного розвитку та інвестиційної діяльності  та</w:t>
      </w:r>
      <w:r>
        <w:rPr>
          <w:rFonts w:ascii="Times New Roman" w:eastAsia="Times New Roman" w:hAnsi="Times New Roman"/>
          <w:sz w:val="28"/>
          <w:szCs w:val="28"/>
          <w:lang w:eastAsia="ru-RU"/>
        </w:rPr>
        <w:t xml:space="preserve"> з питань сім’ї та  молоді, гуманітарних питань та соціального захисту населення. </w:t>
      </w:r>
    </w:p>
    <w:p w:rsidR="00A858E2" w:rsidRDefault="00A858E2" w:rsidP="00A858E2">
      <w:pPr>
        <w:spacing w:after="0" w:line="240" w:lineRule="auto"/>
        <w:rPr>
          <w:rFonts w:ascii="Times New Roman" w:eastAsia="Times New Roman" w:hAnsi="Times New Roman"/>
          <w:sz w:val="28"/>
          <w:szCs w:val="28"/>
          <w:lang w:eastAsia="ru-RU"/>
        </w:rPr>
      </w:pPr>
    </w:p>
    <w:p w:rsidR="00A858E2" w:rsidRDefault="00A858E2" w:rsidP="00A858E2">
      <w:pPr>
        <w:spacing w:after="0" w:line="240" w:lineRule="auto"/>
        <w:rPr>
          <w:rFonts w:ascii="Times New Roman" w:eastAsia="Times New Roman" w:hAnsi="Times New Roman"/>
          <w:sz w:val="28"/>
          <w:szCs w:val="28"/>
          <w:lang w:eastAsia="ru-RU"/>
        </w:rPr>
      </w:pPr>
    </w:p>
    <w:p w:rsidR="00A858E2" w:rsidRDefault="00205BA9" w:rsidP="00A858E2">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Селищний голова                                                                Олена ПАНЧЕНКО</w:t>
      </w:r>
    </w:p>
    <w:p w:rsidR="00A858E2" w:rsidRDefault="00A858E2" w:rsidP="00A858E2">
      <w:pPr>
        <w:spacing w:after="0" w:line="240" w:lineRule="auto"/>
        <w:rPr>
          <w:rFonts w:ascii="Times New Roman" w:eastAsia="Times New Roman" w:hAnsi="Times New Roman"/>
          <w:b/>
          <w:sz w:val="28"/>
          <w:szCs w:val="28"/>
          <w:lang w:eastAsia="ru-RU"/>
        </w:rPr>
      </w:pPr>
    </w:p>
    <w:p w:rsidR="00A858E2" w:rsidRDefault="00A858E2" w:rsidP="00A858E2">
      <w:pPr>
        <w:spacing w:after="0" w:line="240" w:lineRule="auto"/>
        <w:rPr>
          <w:rFonts w:ascii="Times New Roman" w:eastAsia="Times New Roman" w:hAnsi="Times New Roman"/>
          <w:b/>
          <w:sz w:val="28"/>
          <w:szCs w:val="28"/>
          <w:lang w:eastAsia="ru-RU"/>
        </w:rPr>
      </w:pPr>
    </w:p>
    <w:p w:rsidR="00A858E2" w:rsidRPr="00C65B6B" w:rsidRDefault="00A858E2" w:rsidP="00A858E2">
      <w:pPr>
        <w:spacing w:after="0" w:line="240" w:lineRule="auto"/>
        <w:rPr>
          <w:rFonts w:ascii="Times New Roman" w:eastAsia="Times New Roman" w:hAnsi="Times New Roman"/>
          <w:i/>
          <w:sz w:val="28"/>
          <w:szCs w:val="28"/>
          <w:lang w:eastAsia="ru-RU"/>
        </w:rPr>
      </w:pPr>
    </w:p>
    <w:p w:rsidR="00E2512C" w:rsidRDefault="00205BA9" w:rsidP="00A858E2">
      <w:pPr>
        <w:tabs>
          <w:tab w:val="left" w:pos="0"/>
          <w:tab w:val="left" w:pos="1785"/>
        </w:tabs>
        <w:spacing w:after="0" w:line="240" w:lineRule="auto"/>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p>
    <w:p w:rsidR="00A858E2" w:rsidRDefault="00A858E2" w:rsidP="00A858E2">
      <w:pPr>
        <w:tabs>
          <w:tab w:val="left" w:pos="0"/>
          <w:tab w:val="left" w:pos="1785"/>
        </w:tabs>
        <w:spacing w:after="0" w:line="240" w:lineRule="auto"/>
        <w:rPr>
          <w:rFonts w:ascii="Times New Roman" w:eastAsia="Times New Roman" w:hAnsi="Times New Roman"/>
          <w:sz w:val="28"/>
          <w:szCs w:val="28"/>
          <w:lang w:val="ru-RU" w:eastAsia="ru-RU"/>
        </w:rPr>
      </w:pPr>
    </w:p>
    <w:p w:rsidR="00A858E2" w:rsidRDefault="00A858E2" w:rsidP="00A858E2">
      <w:pPr>
        <w:tabs>
          <w:tab w:val="left" w:pos="0"/>
          <w:tab w:val="left" w:pos="1785"/>
        </w:tabs>
        <w:spacing w:after="0" w:line="240" w:lineRule="auto"/>
        <w:rPr>
          <w:rFonts w:ascii="Times New Roman" w:eastAsia="Times New Roman" w:hAnsi="Times New Roman"/>
          <w:sz w:val="28"/>
          <w:szCs w:val="28"/>
          <w:lang w:val="ru-RU" w:eastAsia="ru-RU"/>
        </w:rPr>
      </w:pPr>
    </w:p>
    <w:p w:rsidR="00A858E2" w:rsidRDefault="00A858E2" w:rsidP="00A858E2">
      <w:pPr>
        <w:tabs>
          <w:tab w:val="left" w:pos="0"/>
          <w:tab w:val="left" w:pos="1785"/>
        </w:tabs>
        <w:spacing w:after="0" w:line="240" w:lineRule="auto"/>
        <w:rPr>
          <w:rFonts w:ascii="Times New Roman" w:eastAsia="Times New Roman" w:hAnsi="Times New Roman"/>
          <w:sz w:val="28"/>
          <w:szCs w:val="28"/>
          <w:lang w:val="ru-RU" w:eastAsia="ru-RU"/>
        </w:rPr>
      </w:pPr>
    </w:p>
    <w:p w:rsidR="00E2512C" w:rsidRPr="00CD7114" w:rsidRDefault="00E2512C" w:rsidP="00823412">
      <w:pPr>
        <w:tabs>
          <w:tab w:val="left" w:pos="0"/>
          <w:tab w:val="left" w:pos="1785"/>
        </w:tabs>
        <w:spacing w:after="0" w:line="240" w:lineRule="auto"/>
        <w:jc w:val="right"/>
        <w:rPr>
          <w:rFonts w:ascii="Times New Roman" w:eastAsia="Times New Roman" w:hAnsi="Times New Roman"/>
          <w:b/>
          <w:sz w:val="28"/>
          <w:szCs w:val="28"/>
          <w:lang w:val="ru-RU" w:eastAsia="ru-RU"/>
        </w:rPr>
      </w:pPr>
    </w:p>
    <w:p w:rsidR="00E2512C" w:rsidRPr="00CD7114" w:rsidRDefault="00205BA9" w:rsidP="00D4183B">
      <w:pPr>
        <w:tabs>
          <w:tab w:val="left" w:pos="0"/>
          <w:tab w:val="left" w:pos="1785"/>
        </w:tabs>
        <w:spacing w:after="0" w:line="240" w:lineRule="auto"/>
        <w:jc w:val="center"/>
        <w:rPr>
          <w:rFonts w:ascii="Times New Roman" w:eastAsia="Times New Roman" w:hAnsi="Times New Roman"/>
          <w:b/>
          <w:sz w:val="28"/>
          <w:szCs w:val="28"/>
          <w:lang w:val="ru-RU" w:eastAsia="ru-RU"/>
        </w:rPr>
      </w:pPr>
      <w:r w:rsidRPr="00CD7114">
        <w:rPr>
          <w:rFonts w:ascii="Times New Roman" w:eastAsia="Times New Roman" w:hAnsi="Times New Roman"/>
          <w:b/>
          <w:sz w:val="28"/>
          <w:szCs w:val="28"/>
          <w:lang w:val="ru-RU" w:eastAsia="ru-RU"/>
        </w:rPr>
        <w:lastRenderedPageBreak/>
        <w:tab/>
      </w:r>
      <w:r w:rsidRPr="00CD7114">
        <w:rPr>
          <w:rFonts w:ascii="Times New Roman" w:eastAsia="Times New Roman" w:hAnsi="Times New Roman"/>
          <w:b/>
          <w:sz w:val="28"/>
          <w:szCs w:val="28"/>
          <w:lang w:val="ru-RU" w:eastAsia="ru-RU"/>
        </w:rPr>
        <w:tab/>
      </w:r>
      <w:r w:rsidRPr="00CD7114">
        <w:rPr>
          <w:rFonts w:ascii="Times New Roman" w:eastAsia="Times New Roman" w:hAnsi="Times New Roman"/>
          <w:b/>
          <w:sz w:val="28"/>
          <w:szCs w:val="28"/>
          <w:lang w:val="ru-RU" w:eastAsia="ru-RU"/>
        </w:rPr>
        <w:tab/>
      </w:r>
      <w:r w:rsidRPr="00CD7114">
        <w:rPr>
          <w:rFonts w:ascii="Times New Roman" w:eastAsia="Times New Roman" w:hAnsi="Times New Roman"/>
          <w:b/>
          <w:sz w:val="28"/>
          <w:szCs w:val="28"/>
          <w:lang w:val="ru-RU" w:eastAsia="ru-RU"/>
        </w:rPr>
        <w:tab/>
      </w:r>
      <w:r w:rsidRPr="00CD7114">
        <w:rPr>
          <w:rFonts w:ascii="Times New Roman" w:eastAsia="Times New Roman" w:hAnsi="Times New Roman"/>
          <w:b/>
          <w:sz w:val="28"/>
          <w:szCs w:val="28"/>
          <w:lang w:val="ru-RU" w:eastAsia="ru-RU"/>
        </w:rPr>
        <w:tab/>
        <w:t>З</w:t>
      </w:r>
      <w:r>
        <w:rPr>
          <w:rFonts w:ascii="Times New Roman" w:eastAsia="Times New Roman" w:hAnsi="Times New Roman"/>
          <w:b/>
          <w:sz w:val="28"/>
          <w:szCs w:val="28"/>
          <w:lang w:val="ru-RU" w:eastAsia="ru-RU"/>
        </w:rPr>
        <w:t>АТВЕРДЖЕНО</w:t>
      </w:r>
    </w:p>
    <w:p w:rsidR="00E2512C" w:rsidRDefault="00205BA9" w:rsidP="00EE5F9D">
      <w:pPr>
        <w:tabs>
          <w:tab w:val="left" w:pos="0"/>
          <w:tab w:val="left" w:pos="1785"/>
        </w:tabs>
        <w:spacing w:after="0" w:line="240" w:lineRule="auto"/>
        <w:ind w:left="1785"/>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рішення </w:t>
      </w:r>
      <w:r w:rsidR="00C65B6B">
        <w:rPr>
          <w:rFonts w:ascii="Times New Roman" w:eastAsia="Times New Roman" w:hAnsi="Times New Roman"/>
          <w:sz w:val="28"/>
          <w:szCs w:val="28"/>
          <w:lang w:val="ru-RU" w:eastAsia="ru-RU"/>
        </w:rPr>
        <w:t xml:space="preserve">вісімнадцятої </w:t>
      </w:r>
      <w:r>
        <w:rPr>
          <w:rFonts w:ascii="Times New Roman" w:eastAsia="Times New Roman" w:hAnsi="Times New Roman"/>
          <w:sz w:val="28"/>
          <w:szCs w:val="28"/>
          <w:lang w:val="ru-RU" w:eastAsia="ru-RU"/>
        </w:rPr>
        <w:t xml:space="preserve">сесії </w:t>
      </w:r>
    </w:p>
    <w:p w:rsidR="00E2512C" w:rsidRDefault="00205BA9" w:rsidP="00EE5F9D">
      <w:pPr>
        <w:tabs>
          <w:tab w:val="left" w:pos="0"/>
          <w:tab w:val="left" w:pos="1785"/>
        </w:tabs>
        <w:spacing w:after="0" w:line="240" w:lineRule="auto"/>
        <w:ind w:left="5664"/>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восьмого скликання Срібнянської селищної ради</w:t>
      </w:r>
      <w:r>
        <w:rPr>
          <w:rFonts w:ascii="Times New Roman" w:eastAsia="Times New Roman" w:hAnsi="Times New Roman"/>
          <w:sz w:val="28"/>
          <w:szCs w:val="28"/>
          <w:lang w:val="ru-RU" w:eastAsia="ru-RU"/>
        </w:rPr>
        <w:tab/>
      </w:r>
    </w:p>
    <w:p w:rsidR="00E2512C" w:rsidRDefault="00205BA9" w:rsidP="00DF769E">
      <w:pPr>
        <w:tabs>
          <w:tab w:val="left" w:pos="0"/>
          <w:tab w:val="left" w:pos="1785"/>
        </w:tabs>
        <w:spacing w:after="0" w:line="240" w:lineRule="auto"/>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00C65B6B">
        <w:rPr>
          <w:rFonts w:ascii="Times New Roman" w:eastAsia="Times New Roman" w:hAnsi="Times New Roman"/>
          <w:sz w:val="28"/>
          <w:szCs w:val="28"/>
          <w:lang w:val="ru-RU" w:eastAsia="ru-RU"/>
        </w:rPr>
        <w:t>______ грудня 2022</w:t>
      </w:r>
      <w:r>
        <w:rPr>
          <w:rFonts w:ascii="Times New Roman" w:eastAsia="Times New Roman" w:hAnsi="Times New Roman"/>
          <w:sz w:val="28"/>
          <w:szCs w:val="28"/>
          <w:lang w:val="ru-RU" w:eastAsia="ru-RU"/>
        </w:rPr>
        <w:t>р.</w:t>
      </w:r>
      <w:r>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ab/>
        <w:t xml:space="preserve">            </w:t>
      </w:r>
    </w:p>
    <w:p w:rsidR="00E2512C" w:rsidRPr="00E67EC9" w:rsidRDefault="00205BA9" w:rsidP="00EE5F9D">
      <w:pPr>
        <w:tabs>
          <w:tab w:val="left" w:pos="0"/>
          <w:tab w:val="left" w:pos="1785"/>
        </w:tabs>
        <w:spacing w:after="0" w:line="240" w:lineRule="auto"/>
        <w:ind w:left="1785"/>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ab/>
      </w:r>
    </w:p>
    <w:p w:rsidR="00E2512C" w:rsidRPr="00E67EC9" w:rsidRDefault="00E2512C" w:rsidP="00823412">
      <w:pPr>
        <w:tabs>
          <w:tab w:val="left" w:pos="0"/>
          <w:tab w:val="left" w:pos="1785"/>
        </w:tabs>
        <w:spacing w:after="0" w:line="240" w:lineRule="auto"/>
        <w:jc w:val="right"/>
        <w:rPr>
          <w:rFonts w:ascii="Times New Roman" w:eastAsia="Times New Roman" w:hAnsi="Times New Roman"/>
          <w:sz w:val="28"/>
          <w:szCs w:val="28"/>
          <w:lang w:val="ru-RU" w:eastAsia="ru-RU"/>
        </w:rPr>
      </w:pPr>
    </w:p>
    <w:p w:rsidR="00E2512C" w:rsidRPr="00E67EC9" w:rsidRDefault="00E2512C" w:rsidP="00E61179">
      <w:pPr>
        <w:tabs>
          <w:tab w:val="left" w:pos="0"/>
          <w:tab w:val="left" w:pos="1785"/>
        </w:tabs>
        <w:spacing w:after="0" w:line="240" w:lineRule="auto"/>
        <w:jc w:val="both"/>
        <w:rPr>
          <w:rFonts w:ascii="Times New Roman" w:eastAsia="Times New Roman" w:hAnsi="Times New Roman"/>
          <w:sz w:val="28"/>
          <w:szCs w:val="28"/>
          <w:lang w:val="ru-RU" w:eastAsia="ru-RU"/>
        </w:rPr>
      </w:pPr>
    </w:p>
    <w:p w:rsidR="00E2512C" w:rsidRPr="00E67EC9" w:rsidRDefault="00E2512C" w:rsidP="00E61179">
      <w:pPr>
        <w:tabs>
          <w:tab w:val="left" w:pos="0"/>
          <w:tab w:val="left" w:pos="1785"/>
        </w:tabs>
        <w:spacing w:after="0" w:line="240" w:lineRule="auto"/>
        <w:jc w:val="both"/>
        <w:rPr>
          <w:rFonts w:ascii="Times New Roman" w:eastAsia="Times New Roman" w:hAnsi="Times New Roman"/>
          <w:sz w:val="28"/>
          <w:szCs w:val="28"/>
          <w:lang w:val="ru-RU" w:eastAsia="ru-RU"/>
        </w:rPr>
      </w:pPr>
    </w:p>
    <w:p w:rsidR="00E2512C" w:rsidRPr="00E67EC9" w:rsidRDefault="00E2512C" w:rsidP="00E61179">
      <w:pPr>
        <w:tabs>
          <w:tab w:val="left" w:pos="0"/>
          <w:tab w:val="left" w:pos="1785"/>
        </w:tabs>
        <w:spacing w:after="0" w:line="240" w:lineRule="auto"/>
        <w:jc w:val="both"/>
        <w:rPr>
          <w:rFonts w:ascii="Times New Roman" w:eastAsia="Times New Roman" w:hAnsi="Times New Roman"/>
          <w:sz w:val="28"/>
          <w:szCs w:val="28"/>
          <w:lang w:val="ru-RU" w:eastAsia="ru-RU"/>
        </w:rPr>
      </w:pPr>
    </w:p>
    <w:p w:rsidR="00E2512C" w:rsidRDefault="00E2512C" w:rsidP="00E61179">
      <w:pPr>
        <w:tabs>
          <w:tab w:val="left" w:pos="0"/>
          <w:tab w:val="left" w:pos="1785"/>
        </w:tabs>
        <w:spacing w:after="0" w:line="240" w:lineRule="auto"/>
        <w:jc w:val="both"/>
        <w:rPr>
          <w:rFonts w:ascii="Times New Roman" w:eastAsia="Times New Roman" w:hAnsi="Times New Roman"/>
          <w:sz w:val="28"/>
          <w:szCs w:val="28"/>
          <w:lang w:val="ru-RU" w:eastAsia="ru-RU"/>
        </w:rPr>
      </w:pPr>
    </w:p>
    <w:p w:rsidR="00E2512C" w:rsidRPr="00E67EC9" w:rsidRDefault="00E2512C" w:rsidP="00E61179">
      <w:pPr>
        <w:tabs>
          <w:tab w:val="left" w:pos="0"/>
          <w:tab w:val="left" w:pos="1785"/>
        </w:tabs>
        <w:spacing w:after="0" w:line="240" w:lineRule="auto"/>
        <w:jc w:val="both"/>
        <w:rPr>
          <w:rFonts w:ascii="Times New Roman" w:eastAsia="Times New Roman" w:hAnsi="Times New Roman"/>
          <w:sz w:val="28"/>
          <w:szCs w:val="28"/>
          <w:lang w:val="ru-RU" w:eastAsia="ru-RU"/>
        </w:rPr>
      </w:pPr>
    </w:p>
    <w:p w:rsidR="00E2512C" w:rsidRPr="00E67EC9" w:rsidRDefault="00E2512C" w:rsidP="00E61179">
      <w:pPr>
        <w:tabs>
          <w:tab w:val="left" w:pos="0"/>
          <w:tab w:val="left" w:pos="1785"/>
        </w:tabs>
        <w:spacing w:after="0" w:line="240" w:lineRule="auto"/>
        <w:jc w:val="both"/>
        <w:rPr>
          <w:rFonts w:ascii="Times New Roman" w:eastAsia="Times New Roman" w:hAnsi="Times New Roman"/>
          <w:sz w:val="28"/>
          <w:szCs w:val="28"/>
          <w:lang w:val="ru-RU" w:eastAsia="ru-RU"/>
        </w:rPr>
      </w:pPr>
    </w:p>
    <w:p w:rsidR="00E2512C" w:rsidRPr="00DF6A28" w:rsidRDefault="00205BA9" w:rsidP="00DF6A28">
      <w:pPr>
        <w:spacing w:before="190" w:after="0" w:line="413" w:lineRule="exact"/>
        <w:ind w:left="1401" w:right="1248"/>
        <w:jc w:val="center"/>
        <w:rPr>
          <w:rFonts w:ascii="Times New Roman" w:eastAsia="Times New Roman" w:hAnsi="Times New Roman"/>
          <w:b/>
          <w:bCs/>
          <w:sz w:val="36"/>
          <w:szCs w:val="36"/>
          <w:lang w:val="ru-RU" w:eastAsia="ru-RU"/>
        </w:rPr>
      </w:pPr>
      <w:r w:rsidRPr="00152896">
        <w:rPr>
          <w:rFonts w:ascii="Times New Roman" w:eastAsia="Times New Roman" w:hAnsi="Times New Roman"/>
          <w:b/>
          <w:bCs/>
          <w:sz w:val="36"/>
          <w:szCs w:val="36"/>
          <w:lang w:val="ru-RU" w:eastAsia="ru-RU"/>
        </w:rPr>
        <w:t>ПРОГРАМА</w:t>
      </w:r>
    </w:p>
    <w:p w:rsidR="00E2512C" w:rsidRDefault="00E2512C" w:rsidP="00DF6A28">
      <w:pPr>
        <w:spacing w:after="0" w:line="240" w:lineRule="auto"/>
        <w:jc w:val="center"/>
        <w:rPr>
          <w:rFonts w:ascii="Times New Roman" w:eastAsia="Times New Roman" w:hAnsi="Times New Roman"/>
          <w:b/>
          <w:bCs/>
          <w:sz w:val="28"/>
          <w:szCs w:val="28"/>
          <w:lang w:val="ru-RU" w:eastAsia="ru-RU"/>
        </w:rPr>
      </w:pPr>
    </w:p>
    <w:p w:rsidR="00E2512C" w:rsidRDefault="00205BA9" w:rsidP="00DF6A28">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val="ru-RU" w:eastAsia="ru-RU"/>
        </w:rPr>
        <w:t>н</w:t>
      </w:r>
      <w:r>
        <w:rPr>
          <w:rFonts w:ascii="Times New Roman" w:eastAsia="Times New Roman" w:hAnsi="Times New Roman"/>
          <w:b/>
          <w:bCs/>
          <w:sz w:val="28"/>
          <w:szCs w:val="28"/>
          <w:lang w:eastAsia="ru-RU"/>
        </w:rPr>
        <w:t xml:space="preserve">адання матеріальної допомоги для проведення капітального ремонту </w:t>
      </w:r>
    </w:p>
    <w:p w:rsidR="00E2512C" w:rsidRDefault="00205BA9" w:rsidP="00DF6A28">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власних житлових будинків та квартир особам з інвалідністю внаслідок війни та прирівняних до них осіб</w:t>
      </w:r>
    </w:p>
    <w:p w:rsidR="00E2512C" w:rsidRPr="00DB7832" w:rsidRDefault="00205BA9" w:rsidP="00DF6A28">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на 2023 рік</w:t>
      </w:r>
    </w:p>
    <w:p w:rsidR="00E2512C" w:rsidRPr="00DB7832" w:rsidRDefault="00E2512C" w:rsidP="00535906">
      <w:pPr>
        <w:keepNext/>
        <w:keepLines/>
        <w:spacing w:before="200" w:after="0" w:line="240" w:lineRule="auto"/>
        <w:ind w:left="3994" w:right="3836"/>
        <w:jc w:val="both"/>
        <w:outlineLvl w:val="1"/>
        <w:rPr>
          <w:rFonts w:ascii="Times New Roman" w:eastAsia="Times New Roman" w:hAnsi="Times New Roman"/>
          <w:sz w:val="28"/>
          <w:szCs w:val="28"/>
          <w:lang w:eastAsia="ru-RU"/>
        </w:rPr>
      </w:pPr>
    </w:p>
    <w:p w:rsidR="00E2512C" w:rsidRPr="00DB7832" w:rsidRDefault="00E2512C" w:rsidP="00E61179">
      <w:pPr>
        <w:keepNext/>
        <w:keepLines/>
        <w:spacing w:before="200" w:after="0" w:line="240" w:lineRule="auto"/>
        <w:ind w:left="3994" w:right="3836"/>
        <w:jc w:val="center"/>
        <w:outlineLvl w:val="1"/>
        <w:rPr>
          <w:rFonts w:ascii="Times New Roman" w:eastAsia="Times New Roman" w:hAnsi="Times New Roman"/>
          <w:sz w:val="28"/>
          <w:szCs w:val="28"/>
          <w:lang w:eastAsia="ru-RU"/>
        </w:rPr>
      </w:pPr>
    </w:p>
    <w:p w:rsidR="00E2512C" w:rsidRPr="00DB7832" w:rsidRDefault="00E2512C" w:rsidP="00E61179">
      <w:pPr>
        <w:keepNext/>
        <w:keepLines/>
        <w:spacing w:before="200" w:after="0" w:line="240" w:lineRule="auto"/>
        <w:ind w:left="3994" w:right="3836"/>
        <w:jc w:val="center"/>
        <w:outlineLvl w:val="1"/>
        <w:rPr>
          <w:rFonts w:ascii="Times New Roman" w:eastAsia="Times New Roman" w:hAnsi="Times New Roman"/>
          <w:sz w:val="28"/>
          <w:szCs w:val="28"/>
          <w:lang w:eastAsia="ru-RU"/>
        </w:rPr>
      </w:pPr>
    </w:p>
    <w:p w:rsidR="00E2512C" w:rsidRPr="00DB7832" w:rsidRDefault="00E2512C" w:rsidP="00E61179">
      <w:pPr>
        <w:keepNext/>
        <w:keepLines/>
        <w:spacing w:before="200" w:after="0" w:line="240" w:lineRule="auto"/>
        <w:ind w:left="3994" w:right="3836"/>
        <w:jc w:val="center"/>
        <w:outlineLvl w:val="1"/>
        <w:rPr>
          <w:rFonts w:ascii="Times New Roman" w:eastAsia="Times New Roman" w:hAnsi="Times New Roman"/>
          <w:sz w:val="28"/>
          <w:szCs w:val="28"/>
          <w:lang w:eastAsia="ru-RU"/>
        </w:rPr>
      </w:pPr>
    </w:p>
    <w:p w:rsidR="00E2512C" w:rsidRPr="00DB7832" w:rsidRDefault="00E2512C" w:rsidP="00E61179">
      <w:pPr>
        <w:keepNext/>
        <w:keepLines/>
        <w:spacing w:before="200" w:after="0" w:line="240" w:lineRule="auto"/>
        <w:ind w:left="3994" w:right="3836"/>
        <w:jc w:val="center"/>
        <w:outlineLvl w:val="1"/>
        <w:rPr>
          <w:rFonts w:ascii="Times New Roman" w:eastAsia="Times New Roman" w:hAnsi="Times New Roman"/>
          <w:sz w:val="28"/>
          <w:szCs w:val="28"/>
          <w:lang w:eastAsia="ru-RU"/>
        </w:rPr>
      </w:pPr>
    </w:p>
    <w:p w:rsidR="00E2512C" w:rsidRPr="00DB7832" w:rsidRDefault="00E2512C" w:rsidP="00E61179">
      <w:pPr>
        <w:keepNext/>
        <w:keepLines/>
        <w:spacing w:before="200" w:after="0" w:line="240" w:lineRule="auto"/>
        <w:ind w:left="3994" w:right="3836"/>
        <w:jc w:val="center"/>
        <w:outlineLvl w:val="1"/>
        <w:rPr>
          <w:rFonts w:ascii="Times New Roman" w:eastAsia="Times New Roman" w:hAnsi="Times New Roman"/>
          <w:sz w:val="28"/>
          <w:szCs w:val="28"/>
          <w:lang w:eastAsia="ru-RU"/>
        </w:rPr>
      </w:pPr>
    </w:p>
    <w:p w:rsidR="00E2512C" w:rsidRPr="00DB7832" w:rsidRDefault="00E2512C" w:rsidP="00E61179">
      <w:pPr>
        <w:keepNext/>
        <w:keepLines/>
        <w:spacing w:before="200" w:after="0" w:line="240" w:lineRule="auto"/>
        <w:ind w:left="3994" w:right="3836"/>
        <w:jc w:val="center"/>
        <w:outlineLvl w:val="1"/>
        <w:rPr>
          <w:rFonts w:ascii="Times New Roman" w:eastAsia="Times New Roman" w:hAnsi="Times New Roman"/>
          <w:sz w:val="28"/>
          <w:szCs w:val="28"/>
          <w:lang w:eastAsia="ru-RU"/>
        </w:rPr>
      </w:pPr>
    </w:p>
    <w:p w:rsidR="00E2512C" w:rsidRPr="00DB7832" w:rsidRDefault="00E2512C" w:rsidP="00E61179">
      <w:pPr>
        <w:keepNext/>
        <w:keepLines/>
        <w:spacing w:before="200" w:after="0" w:line="240" w:lineRule="auto"/>
        <w:ind w:left="3994" w:right="3836"/>
        <w:jc w:val="center"/>
        <w:outlineLvl w:val="1"/>
        <w:rPr>
          <w:rFonts w:ascii="Times New Roman" w:eastAsia="Times New Roman" w:hAnsi="Times New Roman"/>
          <w:sz w:val="28"/>
          <w:szCs w:val="28"/>
          <w:lang w:eastAsia="ru-RU"/>
        </w:rPr>
      </w:pPr>
    </w:p>
    <w:p w:rsidR="00E2512C" w:rsidRPr="00DB7832" w:rsidRDefault="00E2512C" w:rsidP="00E61179">
      <w:pPr>
        <w:keepNext/>
        <w:keepLines/>
        <w:spacing w:before="200" w:after="0" w:line="240" w:lineRule="auto"/>
        <w:ind w:left="3994" w:right="3836"/>
        <w:jc w:val="center"/>
        <w:outlineLvl w:val="1"/>
        <w:rPr>
          <w:rFonts w:ascii="Times New Roman" w:eastAsia="Times New Roman" w:hAnsi="Times New Roman"/>
          <w:sz w:val="28"/>
          <w:szCs w:val="28"/>
          <w:lang w:eastAsia="ru-RU"/>
        </w:rPr>
      </w:pPr>
    </w:p>
    <w:p w:rsidR="00E2512C" w:rsidRPr="00DB7832" w:rsidRDefault="00E2512C" w:rsidP="00E61179">
      <w:pPr>
        <w:keepNext/>
        <w:keepLines/>
        <w:spacing w:before="200" w:after="0" w:line="240" w:lineRule="auto"/>
        <w:ind w:left="3994" w:right="3836"/>
        <w:jc w:val="center"/>
        <w:outlineLvl w:val="1"/>
        <w:rPr>
          <w:rFonts w:ascii="Times New Roman" w:eastAsia="Times New Roman" w:hAnsi="Times New Roman"/>
          <w:sz w:val="28"/>
          <w:szCs w:val="28"/>
          <w:lang w:eastAsia="ru-RU"/>
        </w:rPr>
      </w:pPr>
    </w:p>
    <w:p w:rsidR="00E2512C" w:rsidRDefault="00E2512C" w:rsidP="00E61179">
      <w:pPr>
        <w:keepNext/>
        <w:keepLines/>
        <w:spacing w:before="200" w:after="0" w:line="240" w:lineRule="auto"/>
        <w:ind w:left="3994" w:right="3836"/>
        <w:jc w:val="center"/>
        <w:outlineLvl w:val="1"/>
        <w:rPr>
          <w:rFonts w:ascii="Times New Roman" w:eastAsia="Times New Roman" w:hAnsi="Times New Roman"/>
          <w:sz w:val="28"/>
          <w:szCs w:val="28"/>
          <w:lang w:val="ru-RU" w:eastAsia="ru-RU"/>
        </w:rPr>
      </w:pPr>
    </w:p>
    <w:p w:rsidR="00E2512C" w:rsidRDefault="00E2512C" w:rsidP="00E61179">
      <w:pPr>
        <w:keepNext/>
        <w:keepLines/>
        <w:spacing w:before="200" w:after="0" w:line="240" w:lineRule="auto"/>
        <w:ind w:left="3994" w:right="3836"/>
        <w:jc w:val="center"/>
        <w:outlineLvl w:val="1"/>
        <w:rPr>
          <w:rFonts w:ascii="Times New Roman" w:eastAsia="Times New Roman" w:hAnsi="Times New Roman"/>
          <w:sz w:val="28"/>
          <w:szCs w:val="28"/>
          <w:lang w:val="ru-RU" w:eastAsia="ru-RU"/>
        </w:rPr>
      </w:pPr>
    </w:p>
    <w:p w:rsidR="00E2512C" w:rsidRPr="00E61179" w:rsidRDefault="00205BA9" w:rsidP="00E61179">
      <w:pPr>
        <w:keepNext/>
        <w:keepLines/>
        <w:spacing w:before="200" w:after="0" w:line="240" w:lineRule="auto"/>
        <w:ind w:left="3994" w:right="3836"/>
        <w:jc w:val="center"/>
        <w:outlineLvl w:val="1"/>
        <w:rPr>
          <w:rFonts w:ascii="Times New Roman" w:eastAsia="Times New Roman" w:hAnsi="Times New Roman"/>
          <w:sz w:val="28"/>
          <w:szCs w:val="28"/>
          <w:lang w:val="ru-RU" w:eastAsia="ru-RU"/>
        </w:rPr>
      </w:pPr>
      <w:r w:rsidRPr="00E61179">
        <w:rPr>
          <w:rFonts w:ascii="Times New Roman" w:eastAsia="Times New Roman" w:hAnsi="Times New Roman"/>
          <w:sz w:val="28"/>
          <w:szCs w:val="28"/>
          <w:lang w:val="ru-RU" w:eastAsia="ru-RU"/>
        </w:rPr>
        <w:t>смт Срібне</w:t>
      </w:r>
    </w:p>
    <w:p w:rsidR="00E2512C" w:rsidRPr="00E61179" w:rsidRDefault="00205BA9" w:rsidP="00E61179">
      <w:pPr>
        <w:keepNext/>
        <w:keepLines/>
        <w:spacing w:before="200" w:after="0" w:line="240" w:lineRule="auto"/>
        <w:ind w:left="3994" w:right="3836"/>
        <w:jc w:val="center"/>
        <w:outlineLvl w:val="1"/>
        <w:rPr>
          <w:rFonts w:ascii="Times New Roman" w:eastAsia="Times New Roman" w:hAnsi="Times New Roman"/>
          <w:sz w:val="28"/>
          <w:szCs w:val="28"/>
          <w:lang w:val="ru-RU" w:eastAsia="ru-RU"/>
        </w:rPr>
      </w:pPr>
      <w:r w:rsidRPr="00E61179">
        <w:rPr>
          <w:rFonts w:ascii="Times New Roman" w:eastAsia="Times New Roman" w:hAnsi="Times New Roman"/>
          <w:sz w:val="28"/>
          <w:szCs w:val="28"/>
          <w:lang w:val="ru-RU" w:eastAsia="ru-RU"/>
        </w:rPr>
        <w:t>20</w:t>
      </w:r>
      <w:r w:rsidR="00C65B6B">
        <w:rPr>
          <w:rFonts w:ascii="Times New Roman" w:eastAsia="Times New Roman" w:hAnsi="Times New Roman"/>
          <w:sz w:val="28"/>
          <w:szCs w:val="28"/>
          <w:lang w:val="ru-RU" w:eastAsia="ru-RU"/>
        </w:rPr>
        <w:t>22</w:t>
      </w:r>
      <w:r w:rsidRPr="00E61179">
        <w:rPr>
          <w:rFonts w:ascii="Times New Roman" w:eastAsia="Times New Roman" w:hAnsi="Times New Roman"/>
          <w:sz w:val="28"/>
          <w:szCs w:val="28"/>
          <w:lang w:val="ru-RU" w:eastAsia="ru-RU"/>
        </w:rPr>
        <w:t xml:space="preserve"> рік</w:t>
      </w:r>
    </w:p>
    <w:p w:rsidR="00E2512C" w:rsidRPr="00E67EC9" w:rsidRDefault="00E2512C" w:rsidP="00E61179">
      <w:pPr>
        <w:spacing w:after="0" w:line="240" w:lineRule="auto"/>
        <w:jc w:val="center"/>
        <w:rPr>
          <w:rFonts w:ascii="Times New Roman" w:eastAsia="Times New Roman" w:hAnsi="Times New Roman"/>
          <w:sz w:val="28"/>
          <w:szCs w:val="28"/>
          <w:lang w:val="ru-RU" w:eastAsia="ru-RU"/>
        </w:rPr>
        <w:sectPr w:rsidR="00E2512C" w:rsidRPr="00E67EC9" w:rsidSect="00B53A18">
          <w:pgSz w:w="11910" w:h="16850"/>
          <w:pgMar w:top="980" w:right="980" w:bottom="280" w:left="1680" w:header="708" w:footer="708" w:gutter="0"/>
          <w:cols w:space="720"/>
        </w:sectPr>
      </w:pPr>
    </w:p>
    <w:p w:rsidR="00E2512C" w:rsidRDefault="00205BA9" w:rsidP="00E61179">
      <w:pPr>
        <w:spacing w:after="0" w:line="240" w:lineRule="auto"/>
        <w:jc w:val="center"/>
        <w:rPr>
          <w:rFonts w:ascii="Times New Roman" w:eastAsia="Times New Roman" w:hAnsi="Times New Roman"/>
          <w:sz w:val="28"/>
          <w:szCs w:val="28"/>
          <w:lang w:eastAsia="ru-RU"/>
        </w:rPr>
      </w:pPr>
      <w:r w:rsidRPr="00E61179">
        <w:rPr>
          <w:rFonts w:ascii="Times New Roman" w:eastAsia="Times New Roman" w:hAnsi="Times New Roman"/>
          <w:sz w:val="28"/>
          <w:szCs w:val="28"/>
          <w:lang w:eastAsia="ru-RU"/>
        </w:rPr>
        <w:lastRenderedPageBreak/>
        <w:t>ЗМІСТ</w:t>
      </w:r>
    </w:p>
    <w:p w:rsidR="00E2512C" w:rsidRDefault="00E2512C" w:rsidP="00E61179">
      <w:pPr>
        <w:spacing w:after="0" w:line="240" w:lineRule="auto"/>
        <w:jc w:val="center"/>
        <w:rPr>
          <w:rFonts w:ascii="Times New Roman" w:eastAsia="Times New Roman" w:hAnsi="Times New Roman"/>
          <w:sz w:val="28"/>
          <w:szCs w:val="28"/>
          <w:lang w:eastAsia="ru-RU"/>
        </w:rPr>
      </w:pPr>
    </w:p>
    <w:p w:rsidR="00E2512C" w:rsidRPr="002C394E" w:rsidRDefault="00205BA9" w:rsidP="002C394E">
      <w:pPr>
        <w:spacing w:after="0" w:line="360" w:lineRule="auto"/>
        <w:ind w:left="142"/>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r w:rsidRPr="0084110E">
        <w:rPr>
          <w:rFonts w:ascii="Times New Roman" w:eastAsia="Times New Roman" w:hAnsi="Times New Roman"/>
          <w:sz w:val="28"/>
          <w:szCs w:val="28"/>
          <w:lang w:eastAsia="ru-RU"/>
        </w:rPr>
        <w:t xml:space="preserve">Паспорт </w:t>
      </w:r>
      <w:r w:rsidR="00E21849">
        <w:rPr>
          <w:rFonts w:ascii="Times New Roman" w:eastAsia="Times New Roman" w:hAnsi="Times New Roman"/>
          <w:sz w:val="28"/>
          <w:szCs w:val="28"/>
          <w:lang w:eastAsia="ru-RU"/>
        </w:rPr>
        <w:t xml:space="preserve"> П</w:t>
      </w:r>
      <w:r>
        <w:rPr>
          <w:rFonts w:ascii="Times New Roman" w:eastAsia="Times New Roman" w:hAnsi="Times New Roman"/>
          <w:sz w:val="28"/>
          <w:szCs w:val="28"/>
          <w:lang w:eastAsia="ru-RU"/>
        </w:rPr>
        <w:t>рограми…</w:t>
      </w:r>
      <w:r>
        <w:rPr>
          <w:rFonts w:ascii="Times New Roman" w:eastAsia="Times New Roman" w:hAnsi="Times New Roman"/>
          <w:sz w:val="28"/>
          <w:szCs w:val="28"/>
          <w:lang w:val="ru-RU" w:eastAsia="ru-RU"/>
        </w:rPr>
        <w:t>……………………………………………………</w:t>
      </w:r>
      <w:r w:rsidRPr="0084110E">
        <w:rPr>
          <w:rFonts w:ascii="Times New Roman" w:eastAsia="Times New Roman" w:hAnsi="Times New Roman"/>
          <w:sz w:val="28"/>
          <w:szCs w:val="28"/>
          <w:lang w:eastAsia="ru-RU"/>
        </w:rPr>
        <w:t xml:space="preserve"> </w:t>
      </w:r>
      <w:r>
        <w:rPr>
          <w:rFonts w:ascii="Times New Roman" w:eastAsia="Times New Roman" w:hAnsi="Times New Roman"/>
          <w:sz w:val="28"/>
          <w:szCs w:val="28"/>
          <w:lang w:val="ru-RU" w:eastAsia="ru-RU"/>
        </w:rPr>
        <w:t>…..2</w:t>
      </w:r>
    </w:p>
    <w:p w:rsidR="00E2512C" w:rsidRPr="002C394E" w:rsidRDefault="00205BA9" w:rsidP="002C394E">
      <w:pPr>
        <w:spacing w:after="0" w:line="360" w:lineRule="auto"/>
        <w:ind w:firstLine="142"/>
        <w:jc w:val="both"/>
        <w:rPr>
          <w:rFonts w:ascii="Times New Roman" w:eastAsia="Times New Roman" w:hAnsi="Times New Roman"/>
          <w:sz w:val="28"/>
          <w:szCs w:val="28"/>
          <w:lang w:val="ru-RU" w:eastAsia="ru-RU"/>
        </w:rPr>
      </w:pPr>
      <w:r>
        <w:rPr>
          <w:rFonts w:ascii="Times New Roman" w:eastAsia="Times New Roman" w:hAnsi="Times New Roman"/>
          <w:color w:val="000000"/>
          <w:sz w:val="28"/>
          <w:szCs w:val="28"/>
          <w:lang w:val="ru-RU" w:eastAsia="ru-RU"/>
        </w:rPr>
        <w:t>2</w:t>
      </w:r>
      <w:r w:rsidRPr="0084110E">
        <w:rPr>
          <w:rFonts w:ascii="Times New Roman" w:eastAsia="Times New Roman" w:hAnsi="Times New Roman"/>
          <w:color w:val="000000"/>
          <w:sz w:val="28"/>
          <w:szCs w:val="28"/>
          <w:lang w:eastAsia="ru-RU"/>
        </w:rPr>
        <w:t>.</w:t>
      </w:r>
      <w:r w:rsidRPr="00C95917">
        <w:rPr>
          <w:rFonts w:ascii="Times New Roman" w:eastAsia="Times New Roman" w:hAnsi="Times New Roman"/>
          <w:color w:val="000000"/>
          <w:sz w:val="28"/>
          <w:szCs w:val="28"/>
          <w:lang w:val="ru-RU" w:eastAsia="ru-RU"/>
        </w:rPr>
        <w:t xml:space="preserve"> </w:t>
      </w:r>
      <w:r w:rsidRPr="0084110E">
        <w:rPr>
          <w:rFonts w:ascii="Times New Roman" w:eastAsia="Times New Roman" w:hAnsi="Times New Roman"/>
          <w:color w:val="000000"/>
          <w:sz w:val="28"/>
          <w:szCs w:val="28"/>
          <w:lang w:eastAsia="ru-RU"/>
        </w:rPr>
        <w:t>Загальн</w:t>
      </w:r>
      <w:r>
        <w:rPr>
          <w:rFonts w:ascii="Times New Roman" w:eastAsia="Times New Roman" w:hAnsi="Times New Roman"/>
          <w:color w:val="000000"/>
          <w:sz w:val="28"/>
          <w:szCs w:val="28"/>
          <w:lang w:eastAsia="ru-RU"/>
        </w:rPr>
        <w:t>а частина     …</w:t>
      </w:r>
      <w:r>
        <w:rPr>
          <w:rFonts w:ascii="Times New Roman" w:eastAsia="Times New Roman" w:hAnsi="Times New Roman"/>
          <w:color w:val="000000"/>
          <w:sz w:val="28"/>
          <w:szCs w:val="28"/>
          <w:lang w:val="ru-RU" w:eastAsia="ru-RU"/>
        </w:rPr>
        <w:t>………………………………………………………3</w:t>
      </w:r>
    </w:p>
    <w:p w:rsidR="00E2512C" w:rsidRPr="0084110E" w:rsidRDefault="00205BA9" w:rsidP="002C394E">
      <w:pPr>
        <w:spacing w:after="0" w:line="360" w:lineRule="auto"/>
        <w:ind w:firstLine="142"/>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w:t>
      </w:r>
      <w:r w:rsidRPr="00D11460">
        <w:rPr>
          <w:rFonts w:ascii="Times New Roman" w:eastAsia="Times New Roman" w:hAnsi="Times New Roman"/>
          <w:sz w:val="28"/>
          <w:szCs w:val="28"/>
          <w:lang w:val="ru-RU" w:eastAsia="ru-RU"/>
        </w:rPr>
        <w:t xml:space="preserve"> </w:t>
      </w:r>
      <w:r w:rsidR="00E21849">
        <w:rPr>
          <w:rFonts w:ascii="Times New Roman" w:eastAsia="Times New Roman" w:hAnsi="Times New Roman"/>
          <w:sz w:val="28"/>
          <w:szCs w:val="28"/>
          <w:lang w:val="ru-RU" w:eastAsia="ru-RU"/>
        </w:rPr>
        <w:t>Мета П</w:t>
      </w:r>
      <w:r w:rsidRPr="0084110E">
        <w:rPr>
          <w:rFonts w:ascii="Times New Roman" w:eastAsia="Times New Roman" w:hAnsi="Times New Roman"/>
          <w:sz w:val="28"/>
          <w:szCs w:val="28"/>
          <w:lang w:val="ru-RU" w:eastAsia="ru-RU"/>
        </w:rPr>
        <w:t>рограми</w:t>
      </w:r>
      <w:r>
        <w:rPr>
          <w:rFonts w:ascii="Times New Roman" w:eastAsia="Times New Roman" w:hAnsi="Times New Roman"/>
          <w:sz w:val="28"/>
          <w:szCs w:val="28"/>
          <w:lang w:val="ru-RU" w:eastAsia="ru-RU"/>
        </w:rPr>
        <w:t>………………………………………………………………3</w:t>
      </w:r>
    </w:p>
    <w:p w:rsidR="00E2512C" w:rsidRPr="002C394E" w:rsidRDefault="00205BA9" w:rsidP="002C394E">
      <w:pPr>
        <w:spacing w:after="0" w:line="360" w:lineRule="auto"/>
        <w:ind w:firstLine="142"/>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4</w:t>
      </w:r>
      <w:r w:rsidRPr="004C61D6">
        <w:rPr>
          <w:rFonts w:ascii="Times New Roman" w:eastAsia="Times New Roman" w:hAnsi="Times New Roman"/>
          <w:sz w:val="28"/>
          <w:szCs w:val="28"/>
          <w:lang w:val="ru-RU" w:eastAsia="ru-RU"/>
        </w:rPr>
        <w:t>.</w:t>
      </w:r>
      <w:r w:rsidRPr="00C95917">
        <w:rPr>
          <w:rFonts w:ascii="Times New Roman" w:eastAsia="Times New Roman" w:hAnsi="Times New Roman"/>
          <w:sz w:val="28"/>
          <w:szCs w:val="28"/>
          <w:lang w:val="ru-RU" w:eastAsia="ru-RU"/>
        </w:rPr>
        <w:t xml:space="preserve"> </w:t>
      </w:r>
      <w:r w:rsidR="00E21849">
        <w:rPr>
          <w:rFonts w:ascii="Times New Roman" w:eastAsia="Times New Roman" w:hAnsi="Times New Roman"/>
          <w:color w:val="000000"/>
          <w:sz w:val="28"/>
          <w:szCs w:val="28"/>
          <w:lang w:eastAsia="ru-RU"/>
        </w:rPr>
        <w:t>Завдання П</w:t>
      </w:r>
      <w:r w:rsidRPr="00D11460">
        <w:rPr>
          <w:rFonts w:ascii="Times New Roman" w:eastAsia="Times New Roman" w:hAnsi="Times New Roman"/>
          <w:color w:val="000000"/>
          <w:sz w:val="28"/>
          <w:szCs w:val="28"/>
          <w:lang w:eastAsia="ru-RU"/>
        </w:rPr>
        <w:t>рограми та результативні показники</w:t>
      </w:r>
      <w:r>
        <w:rPr>
          <w:rFonts w:ascii="Times New Roman" w:eastAsia="Times New Roman" w:hAnsi="Times New Roman"/>
          <w:color w:val="000000"/>
          <w:sz w:val="28"/>
          <w:szCs w:val="28"/>
          <w:lang w:val="ru-RU" w:eastAsia="ru-RU"/>
        </w:rPr>
        <w:t>………………………….3</w:t>
      </w:r>
    </w:p>
    <w:p w:rsidR="00E2512C" w:rsidRPr="0084110E" w:rsidRDefault="00205BA9" w:rsidP="002C394E">
      <w:pPr>
        <w:spacing w:before="60" w:after="0" w:line="360" w:lineRule="auto"/>
        <w:ind w:firstLine="142"/>
        <w:rPr>
          <w:rFonts w:ascii="Times New Roman" w:eastAsia="Times New Roman" w:hAnsi="Times New Roman"/>
          <w:sz w:val="28"/>
          <w:szCs w:val="28"/>
          <w:lang w:val="ru-RU" w:eastAsia="ru-RU"/>
        </w:rPr>
      </w:pPr>
      <w:r>
        <w:rPr>
          <w:rFonts w:ascii="Times New Roman" w:eastAsia="Times New Roman" w:hAnsi="Times New Roman"/>
          <w:color w:val="000000"/>
          <w:sz w:val="28"/>
          <w:szCs w:val="28"/>
          <w:lang w:val="ru-RU" w:eastAsia="ru-RU"/>
        </w:rPr>
        <w:t>5</w:t>
      </w:r>
      <w:r w:rsidRPr="0084110E">
        <w:rPr>
          <w:rFonts w:ascii="Times New Roman" w:eastAsia="Times New Roman" w:hAnsi="Times New Roman"/>
          <w:color w:val="000000"/>
          <w:sz w:val="28"/>
          <w:szCs w:val="28"/>
          <w:lang w:eastAsia="ru-RU"/>
        </w:rPr>
        <w:t xml:space="preserve">. </w:t>
      </w:r>
      <w:r w:rsidR="00E21849">
        <w:rPr>
          <w:rFonts w:ascii="Times New Roman" w:eastAsia="Times New Roman" w:hAnsi="Times New Roman"/>
          <w:sz w:val="28"/>
          <w:szCs w:val="28"/>
          <w:lang w:eastAsia="ru-RU"/>
        </w:rPr>
        <w:t>Фінансове  забезпечення П</w:t>
      </w:r>
      <w:r w:rsidRPr="0084110E">
        <w:rPr>
          <w:rFonts w:ascii="Times New Roman" w:eastAsia="Times New Roman" w:hAnsi="Times New Roman"/>
          <w:sz w:val="28"/>
          <w:szCs w:val="28"/>
          <w:lang w:eastAsia="ru-RU"/>
        </w:rPr>
        <w:t>рограми</w:t>
      </w:r>
      <w:r>
        <w:rPr>
          <w:rFonts w:ascii="Times New Roman" w:eastAsia="Times New Roman" w:hAnsi="Times New Roman"/>
          <w:sz w:val="28"/>
          <w:szCs w:val="28"/>
          <w:lang w:val="ru-RU" w:eastAsia="ru-RU"/>
        </w:rPr>
        <w:t>………………………………………..4</w:t>
      </w:r>
    </w:p>
    <w:p w:rsidR="00E2512C" w:rsidRPr="002C394E" w:rsidRDefault="00205BA9" w:rsidP="002C394E">
      <w:pPr>
        <w:spacing w:before="60" w:after="0" w:line="360" w:lineRule="auto"/>
        <w:ind w:firstLine="142"/>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6</w:t>
      </w:r>
      <w:r w:rsidRPr="0084110E">
        <w:rPr>
          <w:rFonts w:ascii="Times New Roman" w:eastAsia="Times New Roman" w:hAnsi="Times New Roman"/>
          <w:sz w:val="28"/>
          <w:szCs w:val="28"/>
          <w:lang w:val="ru-RU" w:eastAsia="ru-RU"/>
        </w:rPr>
        <w:t xml:space="preserve">. </w:t>
      </w:r>
      <w:r w:rsidRPr="0084110E">
        <w:rPr>
          <w:rFonts w:ascii="Times New Roman" w:eastAsia="Times New Roman" w:hAnsi="Times New Roman"/>
          <w:sz w:val="28"/>
          <w:szCs w:val="28"/>
          <w:lang w:eastAsia="ru-RU"/>
        </w:rPr>
        <w:t>Очікуван</w:t>
      </w:r>
      <w:r w:rsidR="00E21849">
        <w:rPr>
          <w:rFonts w:ascii="Times New Roman" w:eastAsia="Times New Roman" w:hAnsi="Times New Roman"/>
          <w:sz w:val="28"/>
          <w:szCs w:val="28"/>
          <w:lang w:eastAsia="ru-RU"/>
        </w:rPr>
        <w:t>ні результати П</w:t>
      </w:r>
      <w:r>
        <w:rPr>
          <w:rFonts w:ascii="Times New Roman" w:eastAsia="Times New Roman" w:hAnsi="Times New Roman"/>
          <w:sz w:val="28"/>
          <w:szCs w:val="28"/>
          <w:lang w:eastAsia="ru-RU"/>
        </w:rPr>
        <w:t>рограми………………………………….</w:t>
      </w:r>
      <w:r>
        <w:rPr>
          <w:rFonts w:ascii="Times New Roman" w:eastAsia="Times New Roman" w:hAnsi="Times New Roman"/>
          <w:sz w:val="28"/>
          <w:szCs w:val="28"/>
          <w:lang w:val="ru-RU" w:eastAsia="ru-RU"/>
        </w:rPr>
        <w:t>……….4</w:t>
      </w:r>
    </w:p>
    <w:p w:rsidR="00E2512C" w:rsidRPr="002C394E" w:rsidRDefault="00205BA9" w:rsidP="002C394E">
      <w:pPr>
        <w:spacing w:after="0" w:line="360" w:lineRule="auto"/>
        <w:ind w:firstLine="142"/>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7</w:t>
      </w:r>
      <w:r w:rsidR="00E21849">
        <w:rPr>
          <w:rFonts w:ascii="Times New Roman" w:eastAsia="Times New Roman" w:hAnsi="Times New Roman"/>
          <w:sz w:val="28"/>
          <w:szCs w:val="28"/>
          <w:lang w:eastAsia="ru-RU"/>
        </w:rPr>
        <w:t>. Контроль за  виконанням  П</w:t>
      </w:r>
      <w:r w:rsidRPr="0084110E">
        <w:rPr>
          <w:rFonts w:ascii="Times New Roman" w:eastAsia="Times New Roman" w:hAnsi="Times New Roman"/>
          <w:sz w:val="28"/>
          <w:szCs w:val="28"/>
          <w:lang w:eastAsia="ru-RU"/>
        </w:rPr>
        <w:t>рограми</w:t>
      </w:r>
      <w:r>
        <w:rPr>
          <w:rFonts w:ascii="Times New Roman" w:eastAsia="Times New Roman" w:hAnsi="Times New Roman"/>
          <w:sz w:val="28"/>
          <w:szCs w:val="28"/>
          <w:lang w:val="ru-RU" w:eastAsia="ru-RU"/>
        </w:rPr>
        <w:t>………………………………………5</w:t>
      </w:r>
    </w:p>
    <w:p w:rsidR="00E2512C" w:rsidRPr="0084110E" w:rsidRDefault="00205BA9" w:rsidP="002C394E">
      <w:pPr>
        <w:spacing w:before="60" w:after="0" w:line="360" w:lineRule="auto"/>
        <w:ind w:firstLine="142"/>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8</w:t>
      </w:r>
      <w:r w:rsidRPr="0084110E">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Додаток 1……………………………………………………………</w:t>
      </w:r>
      <w:r w:rsidRPr="00C953BA">
        <w:rPr>
          <w:rFonts w:ascii="Times New Roman" w:eastAsia="Times New Roman" w:hAnsi="Times New Roman"/>
          <w:sz w:val="28"/>
          <w:szCs w:val="28"/>
          <w:lang w:eastAsia="ru-RU"/>
        </w:rPr>
        <w:t xml:space="preserve"> </w:t>
      </w:r>
      <w:r>
        <w:rPr>
          <w:rFonts w:ascii="Times New Roman" w:eastAsia="Times New Roman" w:hAnsi="Times New Roman"/>
          <w:sz w:val="28"/>
          <w:szCs w:val="28"/>
          <w:lang w:val="ru-RU" w:eastAsia="ru-RU"/>
        </w:rPr>
        <w:t>………6</w:t>
      </w:r>
    </w:p>
    <w:p w:rsidR="00E2512C" w:rsidRPr="0084110E" w:rsidRDefault="00E2512C" w:rsidP="002C394E">
      <w:pPr>
        <w:spacing w:after="0" w:line="240" w:lineRule="auto"/>
        <w:ind w:firstLine="142"/>
        <w:jc w:val="both"/>
        <w:rPr>
          <w:rFonts w:ascii="Times New Roman" w:eastAsia="Times New Roman" w:hAnsi="Times New Roman"/>
          <w:sz w:val="28"/>
          <w:szCs w:val="28"/>
          <w:lang w:val="ru-RU" w:eastAsia="ru-RU"/>
        </w:rPr>
      </w:pPr>
    </w:p>
    <w:p w:rsidR="00E2512C" w:rsidRPr="0084110E" w:rsidRDefault="00E2512C" w:rsidP="004B2095">
      <w:pPr>
        <w:spacing w:after="0" w:line="240" w:lineRule="auto"/>
        <w:jc w:val="both"/>
        <w:rPr>
          <w:rFonts w:ascii="Times New Roman" w:eastAsia="Times New Roman" w:hAnsi="Times New Roman"/>
          <w:sz w:val="28"/>
          <w:szCs w:val="28"/>
          <w:lang w:val="ru-RU" w:eastAsia="ru-RU"/>
        </w:rPr>
      </w:pPr>
    </w:p>
    <w:p w:rsidR="00E2512C" w:rsidRDefault="00E2512C" w:rsidP="004B2095">
      <w:pPr>
        <w:spacing w:after="0" w:line="240" w:lineRule="auto"/>
        <w:jc w:val="both"/>
        <w:rPr>
          <w:rFonts w:ascii="Times New Roman" w:eastAsia="Times New Roman" w:hAnsi="Times New Roman"/>
          <w:sz w:val="28"/>
          <w:szCs w:val="28"/>
          <w:lang w:eastAsia="ru-RU"/>
        </w:rPr>
      </w:pPr>
      <w:bookmarkStart w:id="0" w:name="Програма_doc"/>
      <w:bookmarkEnd w:id="0"/>
    </w:p>
    <w:p w:rsidR="00E2512C" w:rsidRDefault="00E2512C">
      <w:pPr>
        <w:rPr>
          <w:rFonts w:ascii="Times New Roman" w:eastAsia="Times New Roman" w:hAnsi="Times New Roman"/>
          <w:sz w:val="28"/>
          <w:szCs w:val="28"/>
          <w:lang w:eastAsia="ru-RU"/>
        </w:rPr>
      </w:pPr>
    </w:p>
    <w:p w:rsidR="00E2512C" w:rsidRDefault="00E2512C" w:rsidP="00823412">
      <w:pPr>
        <w:jc w:val="center"/>
        <w:rPr>
          <w:rFonts w:ascii="Times New Roman" w:eastAsia="Times New Roman" w:hAnsi="Times New Roman"/>
          <w:b/>
          <w:bCs/>
          <w:sz w:val="28"/>
          <w:szCs w:val="28"/>
          <w:lang w:eastAsia="ru-RU"/>
        </w:rPr>
      </w:pPr>
    </w:p>
    <w:p w:rsidR="00E2512C" w:rsidRDefault="00E2512C" w:rsidP="00823412">
      <w:pPr>
        <w:jc w:val="center"/>
        <w:rPr>
          <w:rFonts w:ascii="Times New Roman" w:eastAsia="Times New Roman" w:hAnsi="Times New Roman"/>
          <w:b/>
          <w:bCs/>
          <w:sz w:val="28"/>
          <w:szCs w:val="28"/>
          <w:lang w:eastAsia="ru-RU"/>
        </w:rPr>
      </w:pPr>
    </w:p>
    <w:p w:rsidR="00E2512C" w:rsidRDefault="00E2512C" w:rsidP="00823412">
      <w:pPr>
        <w:jc w:val="center"/>
        <w:rPr>
          <w:rFonts w:ascii="Times New Roman" w:eastAsia="Times New Roman" w:hAnsi="Times New Roman"/>
          <w:b/>
          <w:bCs/>
          <w:sz w:val="28"/>
          <w:szCs w:val="28"/>
          <w:lang w:eastAsia="ru-RU"/>
        </w:rPr>
      </w:pPr>
    </w:p>
    <w:p w:rsidR="00E2512C" w:rsidRDefault="00E2512C" w:rsidP="00823412">
      <w:pPr>
        <w:jc w:val="center"/>
        <w:rPr>
          <w:rFonts w:ascii="Times New Roman" w:eastAsia="Times New Roman" w:hAnsi="Times New Roman"/>
          <w:b/>
          <w:bCs/>
          <w:sz w:val="28"/>
          <w:szCs w:val="28"/>
          <w:lang w:eastAsia="ru-RU"/>
        </w:rPr>
      </w:pPr>
    </w:p>
    <w:p w:rsidR="00E2512C" w:rsidRDefault="00E2512C" w:rsidP="00823412">
      <w:pPr>
        <w:jc w:val="center"/>
        <w:rPr>
          <w:rFonts w:ascii="Times New Roman" w:eastAsia="Times New Roman" w:hAnsi="Times New Roman"/>
          <w:b/>
          <w:bCs/>
          <w:sz w:val="28"/>
          <w:szCs w:val="28"/>
          <w:lang w:eastAsia="ru-RU"/>
        </w:rPr>
      </w:pPr>
    </w:p>
    <w:p w:rsidR="00E2512C" w:rsidRDefault="00E2512C" w:rsidP="00823412">
      <w:pPr>
        <w:jc w:val="center"/>
        <w:rPr>
          <w:rFonts w:ascii="Times New Roman" w:eastAsia="Times New Roman" w:hAnsi="Times New Roman"/>
          <w:b/>
          <w:bCs/>
          <w:sz w:val="28"/>
          <w:szCs w:val="28"/>
          <w:lang w:eastAsia="ru-RU"/>
        </w:rPr>
      </w:pPr>
    </w:p>
    <w:p w:rsidR="00E2512C" w:rsidRDefault="00E2512C" w:rsidP="00823412">
      <w:pPr>
        <w:jc w:val="center"/>
        <w:rPr>
          <w:rFonts w:ascii="Times New Roman" w:eastAsia="Times New Roman" w:hAnsi="Times New Roman"/>
          <w:b/>
          <w:bCs/>
          <w:sz w:val="28"/>
          <w:szCs w:val="28"/>
          <w:lang w:eastAsia="ru-RU"/>
        </w:rPr>
      </w:pPr>
    </w:p>
    <w:p w:rsidR="00E2512C" w:rsidRDefault="00E2512C" w:rsidP="00823412">
      <w:pPr>
        <w:jc w:val="center"/>
        <w:rPr>
          <w:rFonts w:ascii="Times New Roman" w:eastAsia="Times New Roman" w:hAnsi="Times New Roman"/>
          <w:b/>
          <w:bCs/>
          <w:sz w:val="28"/>
          <w:szCs w:val="28"/>
          <w:lang w:eastAsia="ru-RU"/>
        </w:rPr>
      </w:pPr>
    </w:p>
    <w:p w:rsidR="00E2512C" w:rsidRDefault="00E2512C" w:rsidP="00823412">
      <w:pPr>
        <w:jc w:val="center"/>
        <w:rPr>
          <w:rFonts w:ascii="Times New Roman" w:eastAsia="Times New Roman" w:hAnsi="Times New Roman"/>
          <w:b/>
          <w:bCs/>
          <w:sz w:val="28"/>
          <w:szCs w:val="28"/>
          <w:lang w:eastAsia="ru-RU"/>
        </w:rPr>
      </w:pPr>
    </w:p>
    <w:p w:rsidR="00E2512C" w:rsidRDefault="00E2512C" w:rsidP="00823412">
      <w:pPr>
        <w:jc w:val="center"/>
        <w:rPr>
          <w:rFonts w:ascii="Times New Roman" w:eastAsia="Times New Roman" w:hAnsi="Times New Roman"/>
          <w:b/>
          <w:bCs/>
          <w:sz w:val="28"/>
          <w:szCs w:val="28"/>
          <w:lang w:eastAsia="ru-RU"/>
        </w:rPr>
      </w:pPr>
    </w:p>
    <w:p w:rsidR="00E2512C" w:rsidRDefault="00E2512C" w:rsidP="00823412">
      <w:pPr>
        <w:jc w:val="center"/>
        <w:rPr>
          <w:rFonts w:ascii="Times New Roman" w:eastAsia="Times New Roman" w:hAnsi="Times New Roman"/>
          <w:b/>
          <w:bCs/>
          <w:sz w:val="28"/>
          <w:szCs w:val="28"/>
          <w:lang w:eastAsia="ru-RU"/>
        </w:rPr>
      </w:pPr>
    </w:p>
    <w:p w:rsidR="00E2512C" w:rsidRDefault="00E2512C" w:rsidP="00823412">
      <w:pPr>
        <w:jc w:val="center"/>
        <w:rPr>
          <w:rFonts w:ascii="Times New Roman" w:eastAsia="Times New Roman" w:hAnsi="Times New Roman"/>
          <w:b/>
          <w:bCs/>
          <w:sz w:val="28"/>
          <w:szCs w:val="28"/>
          <w:lang w:eastAsia="ru-RU"/>
        </w:rPr>
      </w:pPr>
    </w:p>
    <w:p w:rsidR="00E2512C" w:rsidRDefault="00E2512C" w:rsidP="00823412">
      <w:pPr>
        <w:jc w:val="center"/>
        <w:rPr>
          <w:rFonts w:ascii="Times New Roman" w:eastAsia="Times New Roman" w:hAnsi="Times New Roman"/>
          <w:b/>
          <w:bCs/>
          <w:sz w:val="28"/>
          <w:szCs w:val="28"/>
          <w:lang w:eastAsia="ru-RU"/>
        </w:rPr>
      </w:pPr>
    </w:p>
    <w:p w:rsidR="00E2512C" w:rsidRDefault="00E2512C" w:rsidP="00823412">
      <w:pPr>
        <w:jc w:val="center"/>
        <w:rPr>
          <w:rFonts w:ascii="Times New Roman" w:eastAsia="Times New Roman" w:hAnsi="Times New Roman"/>
          <w:b/>
          <w:bCs/>
          <w:sz w:val="28"/>
          <w:szCs w:val="28"/>
          <w:lang w:eastAsia="ru-RU"/>
        </w:rPr>
      </w:pPr>
    </w:p>
    <w:p w:rsidR="00E2512C" w:rsidRDefault="00E2512C" w:rsidP="00823412">
      <w:pPr>
        <w:jc w:val="center"/>
        <w:rPr>
          <w:rFonts w:ascii="Times New Roman" w:eastAsia="Times New Roman" w:hAnsi="Times New Roman"/>
          <w:b/>
          <w:bCs/>
          <w:sz w:val="28"/>
          <w:szCs w:val="28"/>
          <w:lang w:eastAsia="ru-RU"/>
        </w:rPr>
      </w:pPr>
    </w:p>
    <w:p w:rsidR="00E2512C" w:rsidRDefault="00205BA9" w:rsidP="00823412">
      <w:pPr>
        <w:jc w:val="center"/>
        <w:rPr>
          <w:rFonts w:ascii="Times New Roman" w:eastAsia="Times New Roman" w:hAnsi="Times New Roman"/>
          <w:b/>
          <w:bCs/>
          <w:sz w:val="28"/>
          <w:szCs w:val="28"/>
          <w:lang w:eastAsia="ru-RU"/>
        </w:rPr>
      </w:pPr>
      <w:r w:rsidRPr="00823412">
        <w:rPr>
          <w:rFonts w:ascii="Times New Roman" w:eastAsia="Times New Roman" w:hAnsi="Times New Roman"/>
          <w:b/>
          <w:bCs/>
          <w:sz w:val="28"/>
          <w:szCs w:val="28"/>
          <w:lang w:eastAsia="ru-RU"/>
        </w:rPr>
        <w:lastRenderedPageBreak/>
        <w:t xml:space="preserve">Паспорт </w:t>
      </w:r>
    </w:p>
    <w:p w:rsidR="00E2512C" w:rsidRDefault="00205BA9" w:rsidP="00C21988">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w:t>
      </w:r>
      <w:r w:rsidRPr="00823412">
        <w:rPr>
          <w:rFonts w:ascii="Times New Roman" w:eastAsia="Times New Roman" w:hAnsi="Times New Roman"/>
          <w:b/>
          <w:bCs/>
          <w:sz w:val="28"/>
          <w:szCs w:val="28"/>
          <w:lang w:eastAsia="ru-RU"/>
        </w:rPr>
        <w:t xml:space="preserve">рограми </w:t>
      </w:r>
      <w:r>
        <w:rPr>
          <w:rFonts w:ascii="Times New Roman" w:eastAsia="Times New Roman" w:hAnsi="Times New Roman"/>
          <w:b/>
          <w:bCs/>
          <w:sz w:val="28"/>
          <w:szCs w:val="28"/>
          <w:lang w:val="ru-RU" w:eastAsia="ru-RU"/>
        </w:rPr>
        <w:t>н</w:t>
      </w:r>
      <w:r>
        <w:rPr>
          <w:rFonts w:ascii="Times New Roman" w:eastAsia="Times New Roman" w:hAnsi="Times New Roman"/>
          <w:b/>
          <w:bCs/>
          <w:sz w:val="28"/>
          <w:szCs w:val="28"/>
          <w:lang w:eastAsia="ru-RU"/>
        </w:rPr>
        <w:t xml:space="preserve">адання допомоги для проведення капітального ремонту власних житлових будинків та квартир </w:t>
      </w:r>
    </w:p>
    <w:p w:rsidR="00E2512C" w:rsidRDefault="00205BA9" w:rsidP="00C21988">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осіб з інвалідністю внаслідок війни та прирівняних до них осіб</w:t>
      </w:r>
    </w:p>
    <w:p w:rsidR="00E2512C" w:rsidRPr="00823412" w:rsidRDefault="00205BA9" w:rsidP="00823412">
      <w:pPr>
        <w:jc w:val="center"/>
        <w:rPr>
          <w:rFonts w:ascii="Times New Roman" w:eastAsia="Times New Roman" w:hAnsi="Times New Roman"/>
          <w:b/>
          <w:bCs/>
          <w:sz w:val="28"/>
          <w:szCs w:val="28"/>
          <w:lang w:eastAsia="ru-RU"/>
        </w:rPr>
      </w:pPr>
      <w:r w:rsidRPr="00823412">
        <w:rPr>
          <w:rFonts w:ascii="Times New Roman" w:eastAsia="Times New Roman" w:hAnsi="Times New Roman"/>
          <w:b/>
          <w:bCs/>
          <w:sz w:val="28"/>
          <w:szCs w:val="28"/>
          <w:lang w:eastAsia="ru-RU"/>
        </w:rPr>
        <w:t xml:space="preserve">на </w:t>
      </w:r>
      <w:r w:rsidR="00C65B6B">
        <w:rPr>
          <w:rFonts w:ascii="Times New Roman" w:eastAsia="Times New Roman" w:hAnsi="Times New Roman"/>
          <w:b/>
          <w:bCs/>
          <w:sz w:val="28"/>
          <w:szCs w:val="28"/>
          <w:lang w:eastAsia="ru-RU"/>
        </w:rPr>
        <w:t>2023</w:t>
      </w:r>
      <w:r>
        <w:rPr>
          <w:rFonts w:ascii="Times New Roman" w:eastAsia="Times New Roman" w:hAnsi="Times New Roman"/>
          <w:b/>
          <w:bCs/>
          <w:sz w:val="28"/>
          <w:szCs w:val="28"/>
          <w:lang w:eastAsia="ru-RU"/>
        </w:rPr>
        <w:t xml:space="preserve"> рік</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969"/>
        <w:gridCol w:w="5670"/>
      </w:tblGrid>
      <w:tr w:rsidR="00D656BB" w:rsidTr="00D469C4">
        <w:tc>
          <w:tcPr>
            <w:tcW w:w="567" w:type="dxa"/>
          </w:tcPr>
          <w:p w:rsidR="00E2512C" w:rsidRPr="00951C27" w:rsidRDefault="00E2512C" w:rsidP="00C863CD">
            <w:pPr>
              <w:spacing w:after="0" w:line="240" w:lineRule="auto"/>
              <w:jc w:val="center"/>
              <w:rPr>
                <w:rFonts w:ascii="Times New Roman" w:eastAsia="Times New Roman" w:hAnsi="Times New Roman"/>
                <w:sz w:val="28"/>
                <w:szCs w:val="28"/>
                <w:lang w:eastAsia="ru-RU"/>
              </w:rPr>
            </w:pPr>
          </w:p>
        </w:tc>
        <w:tc>
          <w:tcPr>
            <w:tcW w:w="3969" w:type="dxa"/>
          </w:tcPr>
          <w:p w:rsidR="00E2512C" w:rsidRDefault="00205BA9" w:rsidP="001746A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Програма</w:t>
            </w:r>
          </w:p>
          <w:p w:rsidR="00E2512C" w:rsidRPr="00425F0F" w:rsidRDefault="00205BA9" w:rsidP="001746A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затверджена:</w:t>
            </w:r>
          </w:p>
        </w:tc>
        <w:tc>
          <w:tcPr>
            <w:tcW w:w="5670" w:type="dxa"/>
          </w:tcPr>
          <w:p w:rsidR="00E2512C" w:rsidRDefault="00205BA9" w:rsidP="00EE5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Рішенням Срібнянської </w:t>
            </w:r>
            <w:r w:rsidR="00C65B6B">
              <w:rPr>
                <w:rFonts w:ascii="Times New Roman" w:eastAsia="Times New Roman" w:hAnsi="Times New Roman"/>
                <w:sz w:val="28"/>
                <w:szCs w:val="28"/>
                <w:lang w:eastAsia="ru-RU"/>
              </w:rPr>
              <w:t>селищної ради від__________ 2022</w:t>
            </w:r>
            <w:r>
              <w:rPr>
                <w:rFonts w:ascii="Times New Roman" w:eastAsia="Times New Roman" w:hAnsi="Times New Roman"/>
                <w:sz w:val="28"/>
                <w:szCs w:val="28"/>
                <w:lang w:eastAsia="ru-RU"/>
              </w:rPr>
              <w:t xml:space="preserve"> року </w:t>
            </w:r>
          </w:p>
        </w:tc>
      </w:tr>
      <w:tr w:rsidR="00D656BB" w:rsidTr="00D469C4">
        <w:tc>
          <w:tcPr>
            <w:tcW w:w="567" w:type="dxa"/>
          </w:tcPr>
          <w:p w:rsidR="00E2512C" w:rsidRPr="00425F0F" w:rsidRDefault="00205BA9" w:rsidP="00C863CD">
            <w:pPr>
              <w:spacing w:after="0" w:line="240" w:lineRule="auto"/>
              <w:jc w:val="center"/>
              <w:rPr>
                <w:rFonts w:ascii="Times New Roman" w:eastAsia="Times New Roman" w:hAnsi="Times New Roman"/>
                <w:sz w:val="28"/>
                <w:szCs w:val="28"/>
                <w:lang w:eastAsia="ru-RU"/>
              </w:rPr>
            </w:pPr>
            <w:r w:rsidRPr="00425F0F">
              <w:rPr>
                <w:rFonts w:ascii="Times New Roman" w:eastAsia="Times New Roman" w:hAnsi="Times New Roman"/>
                <w:sz w:val="28"/>
                <w:szCs w:val="28"/>
                <w:lang w:eastAsia="ru-RU"/>
              </w:rPr>
              <w:t>1.</w:t>
            </w:r>
          </w:p>
        </w:tc>
        <w:tc>
          <w:tcPr>
            <w:tcW w:w="3969" w:type="dxa"/>
          </w:tcPr>
          <w:p w:rsidR="00E2512C" w:rsidRPr="00425F0F" w:rsidRDefault="00205BA9" w:rsidP="00C863C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Ініціатор розроблення П</w:t>
            </w:r>
            <w:r w:rsidRPr="00425F0F">
              <w:rPr>
                <w:rFonts w:ascii="Times New Roman" w:eastAsia="Times New Roman" w:hAnsi="Times New Roman"/>
                <w:sz w:val="28"/>
                <w:szCs w:val="28"/>
                <w:lang w:eastAsia="ru-RU"/>
              </w:rPr>
              <w:t>рограми</w:t>
            </w:r>
          </w:p>
        </w:tc>
        <w:tc>
          <w:tcPr>
            <w:tcW w:w="5670" w:type="dxa"/>
          </w:tcPr>
          <w:p w:rsidR="00E2512C" w:rsidRPr="00425F0F" w:rsidRDefault="00205BA9" w:rsidP="00C863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Срібнянська селищна рада</w:t>
            </w:r>
          </w:p>
        </w:tc>
      </w:tr>
      <w:tr w:rsidR="00D656BB" w:rsidTr="00D469C4">
        <w:tc>
          <w:tcPr>
            <w:tcW w:w="567" w:type="dxa"/>
          </w:tcPr>
          <w:p w:rsidR="00E2512C" w:rsidRPr="00425F0F" w:rsidRDefault="00205BA9" w:rsidP="00C863CD">
            <w:pPr>
              <w:spacing w:after="0" w:line="240" w:lineRule="auto"/>
              <w:jc w:val="center"/>
              <w:rPr>
                <w:rFonts w:ascii="Times New Roman" w:eastAsia="Times New Roman" w:hAnsi="Times New Roman"/>
                <w:sz w:val="28"/>
                <w:szCs w:val="28"/>
                <w:lang w:eastAsia="ru-RU"/>
              </w:rPr>
            </w:pPr>
            <w:r w:rsidRPr="00425F0F">
              <w:rPr>
                <w:rFonts w:ascii="Times New Roman" w:eastAsia="Times New Roman" w:hAnsi="Times New Roman"/>
                <w:sz w:val="28"/>
                <w:szCs w:val="28"/>
                <w:lang w:eastAsia="ru-RU"/>
              </w:rPr>
              <w:t>2.</w:t>
            </w:r>
          </w:p>
        </w:tc>
        <w:tc>
          <w:tcPr>
            <w:tcW w:w="3969" w:type="dxa"/>
          </w:tcPr>
          <w:p w:rsidR="00E2512C" w:rsidRPr="00425F0F" w:rsidRDefault="00205BA9" w:rsidP="00C863CD">
            <w:pPr>
              <w:spacing w:before="100" w:beforeAutospacing="1" w:after="100" w:afterAutospacing="1" w:line="240" w:lineRule="auto"/>
              <w:jc w:val="both"/>
              <w:rPr>
                <w:rFonts w:ascii="Times New Roman" w:eastAsia="Times New Roman" w:hAnsi="Times New Roman"/>
                <w:sz w:val="28"/>
                <w:szCs w:val="28"/>
                <w:lang w:eastAsia="ru-RU"/>
              </w:rPr>
            </w:pPr>
            <w:r w:rsidRPr="00425F0F">
              <w:rPr>
                <w:rFonts w:ascii="Times New Roman" w:eastAsia="Times New Roman" w:hAnsi="Times New Roman"/>
                <w:sz w:val="28"/>
                <w:szCs w:val="28"/>
                <w:lang w:eastAsia="ru-RU"/>
              </w:rPr>
              <w:t>Дата, номер і назва розпоряд</w:t>
            </w:r>
            <w:r w:rsidR="00E4795E">
              <w:rPr>
                <w:rFonts w:ascii="Times New Roman" w:eastAsia="Times New Roman" w:hAnsi="Times New Roman"/>
                <w:sz w:val="28"/>
                <w:szCs w:val="28"/>
                <w:lang w:eastAsia="ru-RU"/>
              </w:rPr>
              <w:t>чого документа про розроблення П</w:t>
            </w:r>
            <w:r w:rsidRPr="00425F0F">
              <w:rPr>
                <w:rFonts w:ascii="Times New Roman" w:eastAsia="Times New Roman" w:hAnsi="Times New Roman"/>
                <w:sz w:val="28"/>
                <w:szCs w:val="28"/>
                <w:lang w:eastAsia="ru-RU"/>
              </w:rPr>
              <w:t xml:space="preserve">рограми  </w:t>
            </w:r>
          </w:p>
        </w:tc>
        <w:tc>
          <w:tcPr>
            <w:tcW w:w="5670" w:type="dxa"/>
          </w:tcPr>
          <w:p w:rsidR="00E2512C" w:rsidRPr="001746A0" w:rsidRDefault="00205BA9" w:rsidP="00C863CD">
            <w:pPr>
              <w:spacing w:after="0" w:line="240" w:lineRule="auto"/>
              <w:jc w:val="both"/>
              <w:rPr>
                <w:rFonts w:ascii="Times New Roman" w:eastAsia="Times New Roman" w:hAnsi="Times New Roman"/>
                <w:sz w:val="28"/>
                <w:szCs w:val="28"/>
                <w:lang w:eastAsia="ru-RU"/>
              </w:rPr>
            </w:pPr>
            <w:r w:rsidRPr="001746A0">
              <w:rPr>
                <w:rFonts w:ascii="Times New Roman" w:eastAsia="Times New Roman" w:hAnsi="Times New Roman"/>
                <w:sz w:val="28"/>
                <w:szCs w:val="28"/>
                <w:lang w:eastAsia="ru-RU"/>
              </w:rPr>
              <w:t>Закон України «Про статус ветеранів війни, гарантії їх соціального захисту» від 22.10.1993 року № 3551-XII</w:t>
            </w:r>
          </w:p>
        </w:tc>
      </w:tr>
      <w:tr w:rsidR="00D656BB" w:rsidTr="00D469C4">
        <w:tc>
          <w:tcPr>
            <w:tcW w:w="567" w:type="dxa"/>
          </w:tcPr>
          <w:p w:rsidR="00E2512C" w:rsidRPr="00425F0F" w:rsidRDefault="00205BA9" w:rsidP="00C863CD">
            <w:pPr>
              <w:spacing w:after="0" w:line="240" w:lineRule="auto"/>
              <w:jc w:val="center"/>
              <w:rPr>
                <w:rFonts w:ascii="Times New Roman" w:eastAsia="Times New Roman" w:hAnsi="Times New Roman"/>
                <w:sz w:val="28"/>
                <w:szCs w:val="28"/>
                <w:lang w:eastAsia="ru-RU"/>
              </w:rPr>
            </w:pPr>
            <w:r w:rsidRPr="00425F0F">
              <w:rPr>
                <w:rFonts w:ascii="Times New Roman" w:eastAsia="Times New Roman" w:hAnsi="Times New Roman"/>
                <w:sz w:val="28"/>
                <w:szCs w:val="28"/>
                <w:lang w:eastAsia="ru-RU"/>
              </w:rPr>
              <w:t>3.</w:t>
            </w:r>
          </w:p>
        </w:tc>
        <w:tc>
          <w:tcPr>
            <w:tcW w:w="3969" w:type="dxa"/>
          </w:tcPr>
          <w:p w:rsidR="00E2512C" w:rsidRPr="00425F0F" w:rsidRDefault="00205BA9" w:rsidP="00C863CD">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Розробник П</w:t>
            </w:r>
            <w:r w:rsidRPr="00425F0F">
              <w:rPr>
                <w:rFonts w:ascii="Times New Roman" w:eastAsia="Times New Roman" w:hAnsi="Times New Roman"/>
                <w:sz w:val="28"/>
                <w:szCs w:val="28"/>
                <w:lang w:eastAsia="ru-RU"/>
              </w:rPr>
              <w:t>рограми</w:t>
            </w:r>
          </w:p>
        </w:tc>
        <w:tc>
          <w:tcPr>
            <w:tcW w:w="5670" w:type="dxa"/>
          </w:tcPr>
          <w:p w:rsidR="00E2512C" w:rsidRPr="00425F0F" w:rsidRDefault="00205BA9" w:rsidP="00A5695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Срібнянська селищна рада</w:t>
            </w:r>
          </w:p>
        </w:tc>
      </w:tr>
      <w:tr w:rsidR="00D656BB" w:rsidTr="00D469C4">
        <w:trPr>
          <w:trHeight w:val="1196"/>
        </w:trPr>
        <w:tc>
          <w:tcPr>
            <w:tcW w:w="567" w:type="dxa"/>
          </w:tcPr>
          <w:p w:rsidR="00E2512C" w:rsidRPr="00425F0F" w:rsidRDefault="00205BA9" w:rsidP="00C863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425F0F">
              <w:rPr>
                <w:rFonts w:ascii="Times New Roman" w:eastAsia="Times New Roman" w:hAnsi="Times New Roman"/>
                <w:sz w:val="28"/>
                <w:szCs w:val="28"/>
                <w:lang w:eastAsia="ru-RU"/>
              </w:rPr>
              <w:t>.</w:t>
            </w:r>
          </w:p>
        </w:tc>
        <w:tc>
          <w:tcPr>
            <w:tcW w:w="3969" w:type="dxa"/>
          </w:tcPr>
          <w:p w:rsidR="00E2512C" w:rsidRPr="00425F0F" w:rsidRDefault="00205BA9" w:rsidP="00C863CD">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Відповідальні виконавці П</w:t>
            </w:r>
            <w:r w:rsidRPr="00425F0F">
              <w:rPr>
                <w:rFonts w:ascii="Times New Roman" w:eastAsia="Times New Roman" w:hAnsi="Times New Roman"/>
                <w:sz w:val="28"/>
                <w:szCs w:val="28"/>
                <w:lang w:eastAsia="ru-RU"/>
              </w:rPr>
              <w:t>рограми</w:t>
            </w:r>
          </w:p>
        </w:tc>
        <w:tc>
          <w:tcPr>
            <w:tcW w:w="5670" w:type="dxa"/>
          </w:tcPr>
          <w:p w:rsidR="00E2512C" w:rsidRPr="00425F0F" w:rsidRDefault="00205BA9" w:rsidP="00817AF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Срібнянська селищна рада</w:t>
            </w:r>
          </w:p>
        </w:tc>
      </w:tr>
      <w:tr w:rsidR="00D656BB" w:rsidTr="00D469C4">
        <w:tc>
          <w:tcPr>
            <w:tcW w:w="567" w:type="dxa"/>
          </w:tcPr>
          <w:p w:rsidR="00E2512C" w:rsidRPr="00425F0F" w:rsidRDefault="00205BA9" w:rsidP="00C863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425F0F">
              <w:rPr>
                <w:rFonts w:ascii="Times New Roman" w:eastAsia="Times New Roman" w:hAnsi="Times New Roman"/>
                <w:sz w:val="28"/>
                <w:szCs w:val="28"/>
                <w:lang w:eastAsia="ru-RU"/>
              </w:rPr>
              <w:t>.</w:t>
            </w:r>
          </w:p>
        </w:tc>
        <w:tc>
          <w:tcPr>
            <w:tcW w:w="3969" w:type="dxa"/>
          </w:tcPr>
          <w:p w:rsidR="00E2512C" w:rsidRPr="00425F0F" w:rsidRDefault="00205BA9" w:rsidP="00C863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Термін реалізації П</w:t>
            </w:r>
            <w:r w:rsidRPr="00425F0F">
              <w:rPr>
                <w:rFonts w:ascii="Times New Roman" w:eastAsia="Times New Roman" w:hAnsi="Times New Roman"/>
                <w:sz w:val="28"/>
                <w:szCs w:val="28"/>
                <w:lang w:eastAsia="ru-RU"/>
              </w:rPr>
              <w:t>рограми</w:t>
            </w:r>
          </w:p>
        </w:tc>
        <w:tc>
          <w:tcPr>
            <w:tcW w:w="5670" w:type="dxa"/>
          </w:tcPr>
          <w:p w:rsidR="00E2512C" w:rsidRPr="00425F0F" w:rsidRDefault="00205BA9" w:rsidP="0048129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2023 рік</w:t>
            </w:r>
          </w:p>
        </w:tc>
      </w:tr>
      <w:tr w:rsidR="00D656BB" w:rsidTr="00D469C4">
        <w:tc>
          <w:tcPr>
            <w:tcW w:w="567" w:type="dxa"/>
          </w:tcPr>
          <w:p w:rsidR="00E2512C" w:rsidRPr="00425F0F" w:rsidRDefault="00205BA9" w:rsidP="00C863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425F0F">
              <w:rPr>
                <w:rFonts w:ascii="Times New Roman" w:eastAsia="Times New Roman" w:hAnsi="Times New Roman"/>
                <w:sz w:val="28"/>
                <w:szCs w:val="28"/>
                <w:lang w:eastAsia="ru-RU"/>
              </w:rPr>
              <w:t>.</w:t>
            </w:r>
          </w:p>
        </w:tc>
        <w:tc>
          <w:tcPr>
            <w:tcW w:w="3969" w:type="dxa"/>
          </w:tcPr>
          <w:p w:rsidR="00E2512C" w:rsidRPr="00425F0F" w:rsidRDefault="00205BA9" w:rsidP="00C863CD">
            <w:pPr>
              <w:spacing w:after="0" w:line="240" w:lineRule="auto"/>
              <w:jc w:val="both"/>
              <w:rPr>
                <w:rFonts w:ascii="Times New Roman" w:eastAsia="Times New Roman" w:hAnsi="Times New Roman"/>
                <w:sz w:val="28"/>
                <w:szCs w:val="28"/>
                <w:lang w:eastAsia="ru-RU"/>
              </w:rPr>
            </w:pPr>
            <w:r w:rsidRPr="00425F0F">
              <w:rPr>
                <w:rFonts w:ascii="Times New Roman" w:eastAsia="Times New Roman" w:hAnsi="Times New Roman"/>
                <w:sz w:val="28"/>
                <w:szCs w:val="28"/>
                <w:lang w:eastAsia="ru-RU"/>
              </w:rPr>
              <w:t>Перелік бюджетів,</w:t>
            </w:r>
            <w:r w:rsidR="00E4795E">
              <w:rPr>
                <w:rFonts w:ascii="Times New Roman" w:eastAsia="Times New Roman" w:hAnsi="Times New Roman"/>
                <w:sz w:val="28"/>
                <w:szCs w:val="28"/>
                <w:lang w:eastAsia="ru-RU"/>
              </w:rPr>
              <w:t xml:space="preserve"> які беруть участь у виконанні П</w:t>
            </w:r>
            <w:r w:rsidRPr="00425F0F">
              <w:rPr>
                <w:rFonts w:ascii="Times New Roman" w:eastAsia="Times New Roman" w:hAnsi="Times New Roman"/>
                <w:sz w:val="28"/>
                <w:szCs w:val="28"/>
                <w:lang w:eastAsia="ru-RU"/>
              </w:rPr>
              <w:t xml:space="preserve">рограми </w:t>
            </w:r>
          </w:p>
        </w:tc>
        <w:tc>
          <w:tcPr>
            <w:tcW w:w="5670" w:type="dxa"/>
          </w:tcPr>
          <w:p w:rsidR="00E2512C" w:rsidRPr="00425F0F" w:rsidRDefault="00205BA9" w:rsidP="00C863C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Селищний</w:t>
            </w:r>
            <w:r w:rsidRPr="00425F0F">
              <w:rPr>
                <w:rFonts w:ascii="Times New Roman" w:eastAsia="Times New Roman" w:hAnsi="Times New Roman"/>
                <w:sz w:val="28"/>
                <w:szCs w:val="28"/>
                <w:lang w:eastAsia="ru-RU"/>
              </w:rPr>
              <w:t xml:space="preserve"> бюджет</w:t>
            </w:r>
          </w:p>
          <w:p w:rsidR="00E2512C" w:rsidRPr="00425F0F" w:rsidRDefault="00E2512C" w:rsidP="00C863CD">
            <w:pPr>
              <w:spacing w:after="0" w:line="240" w:lineRule="auto"/>
              <w:rPr>
                <w:rFonts w:ascii="Times New Roman" w:eastAsia="Times New Roman" w:hAnsi="Times New Roman"/>
                <w:sz w:val="28"/>
                <w:szCs w:val="28"/>
                <w:lang w:eastAsia="ru-RU"/>
              </w:rPr>
            </w:pPr>
          </w:p>
        </w:tc>
      </w:tr>
      <w:tr w:rsidR="00D656BB" w:rsidTr="00D469C4">
        <w:tc>
          <w:tcPr>
            <w:tcW w:w="567" w:type="dxa"/>
          </w:tcPr>
          <w:p w:rsidR="00E2512C" w:rsidRPr="00425F0F" w:rsidRDefault="00205BA9" w:rsidP="00C863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425F0F">
              <w:rPr>
                <w:rFonts w:ascii="Times New Roman" w:eastAsia="Times New Roman" w:hAnsi="Times New Roman"/>
                <w:sz w:val="28"/>
                <w:szCs w:val="28"/>
                <w:lang w:eastAsia="ru-RU"/>
              </w:rPr>
              <w:t>.</w:t>
            </w:r>
          </w:p>
        </w:tc>
        <w:tc>
          <w:tcPr>
            <w:tcW w:w="3969" w:type="dxa"/>
          </w:tcPr>
          <w:p w:rsidR="00E2512C" w:rsidRPr="009739EC" w:rsidRDefault="00205BA9" w:rsidP="009553AA">
            <w:pPr>
              <w:spacing w:after="0" w:line="240" w:lineRule="auto"/>
              <w:jc w:val="both"/>
              <w:rPr>
                <w:rFonts w:ascii="Times New Roman" w:eastAsia="Times New Roman" w:hAnsi="Times New Roman"/>
                <w:sz w:val="28"/>
                <w:szCs w:val="28"/>
                <w:lang w:eastAsia="ru-RU"/>
              </w:rPr>
            </w:pPr>
            <w:r w:rsidRPr="009739EC">
              <w:rPr>
                <w:rFonts w:ascii="Times New Roman" w:eastAsia="Times New Roman" w:hAnsi="Times New Roman"/>
                <w:sz w:val="28"/>
                <w:szCs w:val="28"/>
                <w:lang w:eastAsia="ru-RU"/>
              </w:rPr>
              <w:t xml:space="preserve">Обсяг фінансування, необхідного для </w:t>
            </w:r>
            <w:r w:rsidRPr="009739EC">
              <w:rPr>
                <w:rFonts w:ascii="Times New Roman" w:eastAsia="Times New Roman" w:hAnsi="Times New Roman"/>
                <w:sz w:val="28"/>
                <w:szCs w:val="28"/>
                <w:lang w:eastAsia="ru-RU"/>
              </w:rPr>
              <w:t>реалізації Програми, всього, тис.</w:t>
            </w:r>
            <w:r w:rsidRPr="009553AA">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eastAsia="ru-RU"/>
              </w:rPr>
              <w:t>грн</w:t>
            </w:r>
          </w:p>
          <w:p w:rsidR="00E2512C" w:rsidRPr="009739EC" w:rsidRDefault="00E2512C" w:rsidP="009553AA">
            <w:pPr>
              <w:spacing w:after="0" w:line="240" w:lineRule="auto"/>
              <w:jc w:val="both"/>
              <w:rPr>
                <w:rFonts w:ascii="Times New Roman" w:eastAsia="Times New Roman" w:hAnsi="Times New Roman"/>
                <w:sz w:val="28"/>
                <w:szCs w:val="28"/>
                <w:lang w:eastAsia="ru-RU"/>
              </w:rPr>
            </w:pPr>
          </w:p>
        </w:tc>
        <w:tc>
          <w:tcPr>
            <w:tcW w:w="5670" w:type="dxa"/>
          </w:tcPr>
          <w:p w:rsidR="00E2512C" w:rsidRPr="009739EC" w:rsidRDefault="00205BA9" w:rsidP="009553A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20,0</w:t>
            </w:r>
            <w:r>
              <w:rPr>
                <w:rFonts w:ascii="Times New Roman" w:eastAsia="Times New Roman" w:hAnsi="Times New Roman"/>
                <w:sz w:val="28"/>
                <w:szCs w:val="28"/>
                <w:lang w:eastAsia="ru-RU"/>
              </w:rPr>
              <w:t xml:space="preserve"> </w:t>
            </w:r>
            <w:r w:rsidRPr="009739EC">
              <w:rPr>
                <w:rFonts w:ascii="Times New Roman" w:eastAsia="Times New Roman" w:hAnsi="Times New Roman"/>
                <w:sz w:val="28"/>
                <w:szCs w:val="28"/>
                <w:lang w:eastAsia="ru-RU"/>
              </w:rPr>
              <w:t>тис.</w:t>
            </w:r>
            <w:r w:rsidRPr="009553AA">
              <w:rPr>
                <w:rFonts w:ascii="Times New Roman" w:eastAsia="Times New Roman" w:hAnsi="Times New Roman"/>
                <w:sz w:val="28"/>
                <w:szCs w:val="28"/>
                <w:lang w:val="ru-RU" w:eastAsia="ru-RU"/>
              </w:rPr>
              <w:t xml:space="preserve"> </w:t>
            </w:r>
            <w:r w:rsidR="00C65B6B">
              <w:rPr>
                <w:rFonts w:ascii="Times New Roman" w:eastAsia="Times New Roman" w:hAnsi="Times New Roman"/>
                <w:sz w:val="28"/>
                <w:szCs w:val="28"/>
                <w:lang w:eastAsia="ru-RU"/>
              </w:rPr>
              <w:t>грн</w:t>
            </w:r>
          </w:p>
          <w:p w:rsidR="00E2512C" w:rsidRPr="00425F0F" w:rsidRDefault="00E2512C" w:rsidP="00481294">
            <w:pPr>
              <w:spacing w:after="0" w:line="240" w:lineRule="auto"/>
              <w:rPr>
                <w:rFonts w:ascii="Times New Roman" w:eastAsia="Times New Roman" w:hAnsi="Times New Roman"/>
                <w:sz w:val="28"/>
                <w:szCs w:val="28"/>
                <w:lang w:eastAsia="ru-RU"/>
              </w:rPr>
            </w:pPr>
          </w:p>
        </w:tc>
      </w:tr>
    </w:tbl>
    <w:p w:rsidR="00E2512C" w:rsidRDefault="00E2512C" w:rsidP="004B2095">
      <w:pPr>
        <w:spacing w:after="0" w:line="240" w:lineRule="auto"/>
        <w:jc w:val="both"/>
        <w:rPr>
          <w:rFonts w:ascii="Times New Roman" w:eastAsia="Times New Roman" w:hAnsi="Times New Roman"/>
          <w:sz w:val="28"/>
          <w:szCs w:val="28"/>
          <w:lang w:eastAsia="ru-RU"/>
        </w:rPr>
      </w:pPr>
    </w:p>
    <w:p w:rsidR="00E2512C" w:rsidRDefault="00E2512C" w:rsidP="00725ACF">
      <w:pPr>
        <w:shd w:val="clear" w:color="auto" w:fill="FFFFFF"/>
        <w:spacing w:after="0" w:line="322" w:lineRule="exact"/>
        <w:ind w:firstLine="706"/>
        <w:jc w:val="both"/>
        <w:rPr>
          <w:rFonts w:ascii="Times New Roman" w:eastAsia="Times New Roman" w:hAnsi="Times New Roman"/>
          <w:sz w:val="28"/>
          <w:szCs w:val="28"/>
          <w:lang w:eastAsia="ru-RU"/>
        </w:rPr>
      </w:pPr>
    </w:p>
    <w:p w:rsidR="00E2512C" w:rsidRDefault="00E2512C" w:rsidP="00725ACF">
      <w:pPr>
        <w:shd w:val="clear" w:color="auto" w:fill="FFFFFF"/>
        <w:spacing w:after="0" w:line="322" w:lineRule="exact"/>
        <w:ind w:firstLine="706"/>
        <w:jc w:val="both"/>
        <w:rPr>
          <w:rFonts w:ascii="Times New Roman" w:eastAsia="Times New Roman" w:hAnsi="Times New Roman"/>
          <w:sz w:val="28"/>
          <w:szCs w:val="28"/>
          <w:lang w:eastAsia="ru-RU"/>
        </w:rPr>
      </w:pPr>
    </w:p>
    <w:p w:rsidR="00E2512C" w:rsidRDefault="00E2512C" w:rsidP="00725ACF">
      <w:pPr>
        <w:shd w:val="clear" w:color="auto" w:fill="FFFFFF"/>
        <w:spacing w:after="0" w:line="322" w:lineRule="exact"/>
        <w:ind w:firstLine="706"/>
        <w:jc w:val="both"/>
        <w:rPr>
          <w:rFonts w:ascii="Times New Roman" w:eastAsia="Times New Roman" w:hAnsi="Times New Roman"/>
          <w:sz w:val="28"/>
          <w:szCs w:val="28"/>
          <w:lang w:eastAsia="ru-RU"/>
        </w:rPr>
      </w:pPr>
    </w:p>
    <w:p w:rsidR="00E2512C" w:rsidRDefault="00E2512C" w:rsidP="00725ACF">
      <w:pPr>
        <w:shd w:val="clear" w:color="auto" w:fill="FFFFFF"/>
        <w:spacing w:after="0" w:line="322" w:lineRule="exact"/>
        <w:ind w:firstLine="706"/>
        <w:jc w:val="both"/>
        <w:rPr>
          <w:rFonts w:ascii="Times New Roman" w:eastAsia="Times New Roman" w:hAnsi="Times New Roman"/>
          <w:sz w:val="28"/>
          <w:szCs w:val="28"/>
          <w:lang w:eastAsia="ru-RU"/>
        </w:rPr>
      </w:pPr>
    </w:p>
    <w:p w:rsidR="00E2512C" w:rsidRDefault="00E2512C" w:rsidP="00725ACF">
      <w:pPr>
        <w:shd w:val="clear" w:color="auto" w:fill="FFFFFF"/>
        <w:spacing w:after="0" w:line="322" w:lineRule="exact"/>
        <w:ind w:firstLine="706"/>
        <w:jc w:val="both"/>
        <w:rPr>
          <w:rFonts w:ascii="Times New Roman" w:eastAsia="Times New Roman" w:hAnsi="Times New Roman"/>
          <w:sz w:val="28"/>
          <w:szCs w:val="28"/>
          <w:lang w:eastAsia="ru-RU"/>
        </w:rPr>
      </w:pPr>
    </w:p>
    <w:p w:rsidR="00E2512C" w:rsidRDefault="00E2512C" w:rsidP="00725ACF">
      <w:pPr>
        <w:shd w:val="clear" w:color="auto" w:fill="FFFFFF"/>
        <w:spacing w:after="0" w:line="322" w:lineRule="exact"/>
        <w:ind w:firstLine="706"/>
        <w:jc w:val="both"/>
        <w:rPr>
          <w:rFonts w:ascii="Times New Roman" w:eastAsia="Times New Roman" w:hAnsi="Times New Roman"/>
          <w:sz w:val="28"/>
          <w:szCs w:val="28"/>
          <w:lang w:eastAsia="ru-RU"/>
        </w:rPr>
      </w:pPr>
    </w:p>
    <w:p w:rsidR="00E2512C" w:rsidRDefault="00E2512C" w:rsidP="00725ACF">
      <w:pPr>
        <w:shd w:val="clear" w:color="auto" w:fill="FFFFFF"/>
        <w:spacing w:after="0" w:line="322" w:lineRule="exact"/>
        <w:ind w:firstLine="706"/>
        <w:jc w:val="both"/>
        <w:rPr>
          <w:rFonts w:ascii="Times New Roman" w:eastAsia="Times New Roman" w:hAnsi="Times New Roman"/>
          <w:sz w:val="28"/>
          <w:szCs w:val="28"/>
          <w:lang w:eastAsia="ru-RU"/>
        </w:rPr>
      </w:pPr>
    </w:p>
    <w:p w:rsidR="00E2512C" w:rsidRDefault="00E2512C" w:rsidP="00725ACF">
      <w:pPr>
        <w:shd w:val="clear" w:color="auto" w:fill="FFFFFF"/>
        <w:spacing w:after="0" w:line="322" w:lineRule="exact"/>
        <w:ind w:firstLine="706"/>
        <w:jc w:val="both"/>
        <w:rPr>
          <w:rFonts w:ascii="Times New Roman" w:eastAsia="Times New Roman" w:hAnsi="Times New Roman"/>
          <w:sz w:val="28"/>
          <w:szCs w:val="28"/>
          <w:lang w:eastAsia="ru-RU"/>
        </w:rPr>
      </w:pPr>
    </w:p>
    <w:p w:rsidR="00E2512C" w:rsidRDefault="00E2512C" w:rsidP="00725ACF">
      <w:pPr>
        <w:shd w:val="clear" w:color="auto" w:fill="FFFFFF"/>
        <w:spacing w:after="0" w:line="322" w:lineRule="exact"/>
        <w:ind w:firstLine="706"/>
        <w:jc w:val="both"/>
        <w:rPr>
          <w:rFonts w:ascii="Times New Roman" w:eastAsia="Times New Roman" w:hAnsi="Times New Roman"/>
          <w:sz w:val="28"/>
          <w:szCs w:val="28"/>
          <w:lang w:eastAsia="ru-RU"/>
        </w:rPr>
      </w:pPr>
    </w:p>
    <w:p w:rsidR="00E2512C" w:rsidRDefault="00E2512C" w:rsidP="00725ACF">
      <w:pPr>
        <w:shd w:val="clear" w:color="auto" w:fill="FFFFFF"/>
        <w:spacing w:after="0" w:line="322" w:lineRule="exact"/>
        <w:ind w:firstLine="706"/>
        <w:jc w:val="both"/>
        <w:rPr>
          <w:rFonts w:ascii="Times New Roman" w:eastAsia="Times New Roman" w:hAnsi="Times New Roman"/>
          <w:sz w:val="28"/>
          <w:szCs w:val="28"/>
          <w:lang w:eastAsia="ru-RU"/>
        </w:rPr>
      </w:pPr>
    </w:p>
    <w:p w:rsidR="00E2512C" w:rsidRDefault="00E2512C" w:rsidP="00725ACF">
      <w:pPr>
        <w:shd w:val="clear" w:color="auto" w:fill="FFFFFF"/>
        <w:spacing w:after="0" w:line="322" w:lineRule="exact"/>
        <w:ind w:firstLine="706"/>
        <w:jc w:val="both"/>
        <w:rPr>
          <w:rFonts w:ascii="Times New Roman" w:eastAsia="Times New Roman" w:hAnsi="Times New Roman"/>
          <w:sz w:val="28"/>
          <w:szCs w:val="28"/>
          <w:lang w:eastAsia="ru-RU"/>
        </w:rPr>
      </w:pPr>
    </w:p>
    <w:p w:rsidR="00E2512C" w:rsidRDefault="00E2512C" w:rsidP="00725ACF">
      <w:pPr>
        <w:shd w:val="clear" w:color="auto" w:fill="FFFFFF"/>
        <w:spacing w:after="0" w:line="322" w:lineRule="exact"/>
        <w:ind w:firstLine="706"/>
        <w:jc w:val="both"/>
        <w:rPr>
          <w:rFonts w:ascii="Times New Roman" w:eastAsia="Times New Roman" w:hAnsi="Times New Roman"/>
          <w:sz w:val="28"/>
          <w:szCs w:val="28"/>
          <w:lang w:eastAsia="ru-RU"/>
        </w:rPr>
      </w:pPr>
    </w:p>
    <w:p w:rsidR="00E2512C" w:rsidRDefault="00E2512C" w:rsidP="00725ACF">
      <w:pPr>
        <w:shd w:val="clear" w:color="auto" w:fill="FFFFFF"/>
        <w:spacing w:after="0" w:line="322" w:lineRule="exact"/>
        <w:ind w:firstLine="706"/>
        <w:jc w:val="both"/>
        <w:rPr>
          <w:rFonts w:ascii="Times New Roman" w:eastAsia="Times New Roman" w:hAnsi="Times New Roman"/>
          <w:sz w:val="28"/>
          <w:szCs w:val="28"/>
          <w:lang w:eastAsia="ru-RU"/>
        </w:rPr>
      </w:pPr>
    </w:p>
    <w:p w:rsidR="00E2512C" w:rsidRDefault="00E2512C" w:rsidP="00725ACF">
      <w:pPr>
        <w:shd w:val="clear" w:color="auto" w:fill="FFFFFF"/>
        <w:spacing w:after="0" w:line="322" w:lineRule="exact"/>
        <w:ind w:firstLine="706"/>
        <w:jc w:val="both"/>
        <w:rPr>
          <w:rFonts w:ascii="Times New Roman" w:eastAsia="Times New Roman" w:hAnsi="Times New Roman"/>
          <w:sz w:val="28"/>
          <w:szCs w:val="28"/>
          <w:lang w:eastAsia="ru-RU"/>
        </w:rPr>
      </w:pPr>
    </w:p>
    <w:p w:rsidR="00E2512C" w:rsidRDefault="00E2512C" w:rsidP="00725ACF">
      <w:pPr>
        <w:shd w:val="clear" w:color="auto" w:fill="FFFFFF"/>
        <w:spacing w:after="0" w:line="322" w:lineRule="exact"/>
        <w:ind w:firstLine="706"/>
        <w:jc w:val="both"/>
        <w:rPr>
          <w:rFonts w:ascii="Times New Roman" w:eastAsia="Times New Roman" w:hAnsi="Times New Roman"/>
          <w:sz w:val="28"/>
          <w:szCs w:val="28"/>
          <w:lang w:eastAsia="ru-RU"/>
        </w:rPr>
      </w:pPr>
    </w:p>
    <w:p w:rsidR="00E2512C" w:rsidRDefault="00E2512C" w:rsidP="00952868">
      <w:pPr>
        <w:shd w:val="clear" w:color="auto" w:fill="FFFFFF"/>
        <w:spacing w:after="0" w:line="322" w:lineRule="exact"/>
        <w:jc w:val="both"/>
        <w:rPr>
          <w:rFonts w:ascii="Times New Roman" w:eastAsia="Times New Roman" w:hAnsi="Times New Roman"/>
          <w:sz w:val="28"/>
          <w:szCs w:val="28"/>
          <w:lang w:eastAsia="ru-RU"/>
        </w:rPr>
      </w:pPr>
    </w:p>
    <w:p w:rsidR="00E2512C" w:rsidRDefault="00E2512C" w:rsidP="00725ACF">
      <w:pPr>
        <w:shd w:val="clear" w:color="auto" w:fill="FFFFFF"/>
        <w:spacing w:after="0" w:line="322" w:lineRule="exact"/>
        <w:ind w:firstLine="706"/>
        <w:jc w:val="center"/>
        <w:rPr>
          <w:rFonts w:ascii="Times New Roman" w:eastAsia="Times New Roman" w:hAnsi="Times New Roman"/>
          <w:b/>
          <w:bCs/>
          <w:sz w:val="28"/>
          <w:szCs w:val="28"/>
          <w:lang w:eastAsia="ru-RU"/>
        </w:rPr>
      </w:pPr>
    </w:p>
    <w:p w:rsidR="00E2512C" w:rsidRDefault="00E2512C" w:rsidP="00725ACF">
      <w:pPr>
        <w:shd w:val="clear" w:color="auto" w:fill="FFFFFF"/>
        <w:spacing w:after="0" w:line="322" w:lineRule="exact"/>
        <w:ind w:firstLine="706"/>
        <w:jc w:val="center"/>
        <w:rPr>
          <w:rFonts w:ascii="Times New Roman" w:eastAsia="Times New Roman" w:hAnsi="Times New Roman"/>
          <w:b/>
          <w:bCs/>
          <w:sz w:val="28"/>
          <w:szCs w:val="28"/>
          <w:lang w:eastAsia="ru-RU"/>
        </w:rPr>
      </w:pPr>
    </w:p>
    <w:p w:rsidR="0039560E" w:rsidRDefault="0039560E" w:rsidP="00952868">
      <w:pPr>
        <w:shd w:val="clear" w:color="auto" w:fill="FFFFFF"/>
        <w:tabs>
          <w:tab w:val="left" w:pos="540"/>
        </w:tabs>
        <w:spacing w:after="0" w:line="322" w:lineRule="exact"/>
        <w:ind w:firstLine="706"/>
        <w:jc w:val="center"/>
        <w:rPr>
          <w:rFonts w:ascii="Times New Roman" w:eastAsia="Times New Roman" w:hAnsi="Times New Roman"/>
          <w:b/>
          <w:bCs/>
          <w:sz w:val="28"/>
          <w:szCs w:val="28"/>
          <w:lang w:eastAsia="ru-RU"/>
        </w:rPr>
      </w:pPr>
    </w:p>
    <w:p w:rsidR="00E2512C" w:rsidRPr="00725ACF" w:rsidRDefault="00205BA9" w:rsidP="00952868">
      <w:pPr>
        <w:shd w:val="clear" w:color="auto" w:fill="FFFFFF"/>
        <w:tabs>
          <w:tab w:val="left" w:pos="540"/>
        </w:tabs>
        <w:spacing w:after="0" w:line="322" w:lineRule="exact"/>
        <w:ind w:firstLine="706"/>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2.</w:t>
      </w:r>
      <w:r w:rsidRPr="00725ACF">
        <w:rPr>
          <w:rFonts w:ascii="Times New Roman" w:eastAsia="Times New Roman" w:hAnsi="Times New Roman"/>
          <w:b/>
          <w:bCs/>
          <w:sz w:val="28"/>
          <w:szCs w:val="28"/>
          <w:lang w:eastAsia="ru-RU"/>
        </w:rPr>
        <w:t>Загальна частина</w:t>
      </w:r>
    </w:p>
    <w:p w:rsidR="00E2512C" w:rsidRDefault="00E2512C" w:rsidP="00725ACF">
      <w:pPr>
        <w:shd w:val="clear" w:color="auto" w:fill="FFFFFF"/>
        <w:spacing w:after="0" w:line="322" w:lineRule="exact"/>
        <w:ind w:firstLine="706"/>
        <w:jc w:val="both"/>
        <w:rPr>
          <w:rFonts w:ascii="Times New Roman" w:eastAsia="Times New Roman" w:hAnsi="Times New Roman"/>
          <w:sz w:val="28"/>
          <w:szCs w:val="28"/>
          <w:lang w:eastAsia="ru-RU"/>
        </w:rPr>
      </w:pPr>
    </w:p>
    <w:p w:rsidR="00E2512C" w:rsidRDefault="00205BA9" w:rsidP="00AF6694">
      <w:pPr>
        <w:shd w:val="clear" w:color="auto" w:fill="FFFFFF"/>
        <w:spacing w:after="0" w:line="322" w:lineRule="exact"/>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Чинним законодавством України визначено ряд пільг окремим категоріям громадян. </w:t>
      </w:r>
    </w:p>
    <w:p w:rsidR="00E2512C" w:rsidRPr="00AF6694" w:rsidRDefault="00205BA9" w:rsidP="00AF6694">
      <w:pPr>
        <w:shd w:val="clear" w:color="auto" w:fill="FFFFFF"/>
        <w:spacing w:after="0" w:line="322" w:lineRule="exact"/>
        <w:ind w:firstLine="540"/>
        <w:jc w:val="both"/>
        <w:rPr>
          <w:rFonts w:ascii="Times New Roman" w:eastAsia="Times New Roman" w:hAnsi="Times New Roman"/>
          <w:sz w:val="28"/>
          <w:szCs w:val="28"/>
          <w:lang w:eastAsia="ru-RU"/>
        </w:rPr>
      </w:pPr>
      <w:r w:rsidRPr="00AF6694">
        <w:rPr>
          <w:rFonts w:ascii="Times New Roman" w:eastAsia="Times New Roman" w:hAnsi="Times New Roman"/>
          <w:sz w:val="28"/>
          <w:szCs w:val="28"/>
          <w:lang w:eastAsia="ru-RU"/>
        </w:rPr>
        <w:t xml:space="preserve">Разом з тим, у Законі України «Про Державний бюджет України на 2022 рік» </w:t>
      </w:r>
      <w:r w:rsidRPr="00AF6694">
        <w:rPr>
          <w:rFonts w:ascii="Times New Roman" w:eastAsia="Times New Roman" w:hAnsi="Times New Roman"/>
          <w:sz w:val="28"/>
          <w:szCs w:val="28"/>
          <w:lang w:eastAsia="ru-RU"/>
        </w:rPr>
        <w:t>відповідні видатки у вигляді субвенції з державного бюджету місцевим бюджетам на надання пільг з проведення безоплатного капітального ремонту власних житлових будинків і квартир особам з інвалідністю  внаслідок війни та прирівняних до них осіб не передбаче</w:t>
      </w:r>
      <w:r w:rsidRPr="00AF6694">
        <w:rPr>
          <w:rFonts w:ascii="Times New Roman" w:eastAsia="Times New Roman" w:hAnsi="Times New Roman"/>
          <w:sz w:val="28"/>
          <w:szCs w:val="28"/>
          <w:lang w:eastAsia="ru-RU"/>
        </w:rPr>
        <w:t>ні.</w:t>
      </w:r>
    </w:p>
    <w:p w:rsidR="00E2512C" w:rsidRPr="00E4795E" w:rsidRDefault="00205BA9" w:rsidP="00E4795E">
      <w:pPr>
        <w:spacing w:after="0" w:line="240" w:lineRule="auto"/>
        <w:jc w:val="both"/>
        <w:rPr>
          <w:rFonts w:ascii="Times New Roman" w:eastAsia="Times New Roman" w:hAnsi="Times New Roman"/>
          <w:bCs/>
          <w:sz w:val="28"/>
          <w:szCs w:val="28"/>
          <w:lang w:eastAsia="ru-RU"/>
        </w:rPr>
      </w:pPr>
      <w:r w:rsidRPr="00C821EC">
        <w:rPr>
          <w:rFonts w:ascii="Times New Roman" w:eastAsia="Times New Roman" w:hAnsi="Times New Roman"/>
          <w:spacing w:val="-10"/>
          <w:sz w:val="28"/>
          <w:szCs w:val="28"/>
          <w:lang w:eastAsia="ru-RU"/>
        </w:rPr>
        <w:t xml:space="preserve">Згідно даних Єдиного </w:t>
      </w:r>
      <w:r w:rsidRPr="00C821EC">
        <w:rPr>
          <w:rFonts w:ascii="Times New Roman" w:eastAsia="Times New Roman" w:hAnsi="Times New Roman"/>
          <w:sz w:val="28"/>
          <w:szCs w:val="28"/>
          <w:lang w:eastAsia="ru-RU"/>
        </w:rPr>
        <w:t>державного автоматизованого реєстру осіб з інвалідністю внаслідок війни та прирівняних до них осіб по Срібнянській сел</w:t>
      </w:r>
      <w:r w:rsidR="00C65B6B" w:rsidRPr="00C821EC">
        <w:rPr>
          <w:rFonts w:ascii="Times New Roman" w:eastAsia="Times New Roman" w:hAnsi="Times New Roman"/>
          <w:sz w:val="28"/>
          <w:szCs w:val="28"/>
          <w:lang w:eastAsia="ru-RU"/>
        </w:rPr>
        <w:t>ищній раді  станом на 01.12.2022</w:t>
      </w:r>
      <w:r w:rsidR="00E4795E">
        <w:rPr>
          <w:rFonts w:ascii="Times New Roman" w:eastAsia="Times New Roman" w:hAnsi="Times New Roman"/>
          <w:sz w:val="28"/>
          <w:szCs w:val="28"/>
          <w:lang w:eastAsia="ru-RU"/>
        </w:rPr>
        <w:t xml:space="preserve"> </w:t>
      </w:r>
      <w:r w:rsidRPr="00C821EC">
        <w:rPr>
          <w:rFonts w:ascii="Times New Roman" w:eastAsia="Times New Roman" w:hAnsi="Times New Roman"/>
          <w:sz w:val="28"/>
          <w:szCs w:val="28"/>
          <w:lang w:eastAsia="ru-RU"/>
        </w:rPr>
        <w:t xml:space="preserve"> на обліку перебуває 45 чол.</w:t>
      </w:r>
      <w:r w:rsidR="00C65B6B" w:rsidRPr="00C821EC">
        <w:rPr>
          <w:rFonts w:ascii="Times New Roman" w:eastAsia="Times New Roman" w:hAnsi="Times New Roman"/>
          <w:sz w:val="28"/>
          <w:szCs w:val="28"/>
          <w:lang w:eastAsia="ru-RU"/>
        </w:rPr>
        <w:t xml:space="preserve"> </w:t>
      </w:r>
      <w:r w:rsidRPr="00C821EC">
        <w:rPr>
          <w:rFonts w:ascii="Times New Roman" w:eastAsia="Times New Roman" w:hAnsi="Times New Roman"/>
          <w:spacing w:val="-9"/>
          <w:sz w:val="28"/>
          <w:szCs w:val="28"/>
          <w:lang w:eastAsia="ru-RU"/>
        </w:rPr>
        <w:t xml:space="preserve">Для забезпечення реалізації права даних категорій громадян на пільги, передбачені законодавством України, є необхідним прийняття </w:t>
      </w:r>
      <w:r w:rsidRPr="00C821EC">
        <w:rPr>
          <w:rFonts w:ascii="Times New Roman" w:eastAsia="Times New Roman" w:hAnsi="Times New Roman"/>
          <w:spacing w:val="-4"/>
          <w:sz w:val="28"/>
          <w:szCs w:val="28"/>
          <w:lang w:eastAsia="ru-RU"/>
        </w:rPr>
        <w:t xml:space="preserve"> </w:t>
      </w:r>
      <w:r w:rsidRPr="00C821EC">
        <w:rPr>
          <w:rFonts w:ascii="Times New Roman" w:eastAsia="Times New Roman" w:hAnsi="Times New Roman"/>
          <w:spacing w:val="-1"/>
          <w:sz w:val="28"/>
          <w:szCs w:val="28"/>
          <w:lang w:eastAsia="ru-RU"/>
        </w:rPr>
        <w:t xml:space="preserve">Програми </w:t>
      </w:r>
      <w:r w:rsidR="00E4795E" w:rsidRPr="00E4795E">
        <w:rPr>
          <w:rFonts w:ascii="Times New Roman" w:eastAsia="Times New Roman" w:hAnsi="Times New Roman"/>
          <w:bCs/>
          <w:sz w:val="28"/>
          <w:szCs w:val="28"/>
          <w:lang w:val="ru-RU" w:eastAsia="ru-RU"/>
        </w:rPr>
        <w:t>н</w:t>
      </w:r>
      <w:r w:rsidR="00E4795E" w:rsidRPr="00E4795E">
        <w:rPr>
          <w:rFonts w:ascii="Times New Roman" w:eastAsia="Times New Roman" w:hAnsi="Times New Roman"/>
          <w:bCs/>
          <w:sz w:val="28"/>
          <w:szCs w:val="28"/>
          <w:lang w:eastAsia="ru-RU"/>
        </w:rPr>
        <w:t>адання матеріальної допомоги для проведення капітального ремонту власних житлових будинків та квартир особам з інвалідністю внаслідок війни та прирівняних до них осіб</w:t>
      </w:r>
      <w:r w:rsidR="00E4795E">
        <w:rPr>
          <w:rFonts w:ascii="Times New Roman" w:eastAsia="Times New Roman" w:hAnsi="Times New Roman"/>
          <w:bCs/>
          <w:sz w:val="28"/>
          <w:szCs w:val="28"/>
          <w:lang w:eastAsia="ru-RU"/>
        </w:rPr>
        <w:t xml:space="preserve"> </w:t>
      </w:r>
      <w:r w:rsidR="00E4795E" w:rsidRPr="00E4795E">
        <w:rPr>
          <w:rFonts w:ascii="Times New Roman" w:eastAsia="Times New Roman" w:hAnsi="Times New Roman"/>
          <w:bCs/>
          <w:sz w:val="28"/>
          <w:szCs w:val="28"/>
          <w:lang w:eastAsia="ru-RU"/>
        </w:rPr>
        <w:t>на 2023</w:t>
      </w:r>
      <w:r w:rsidR="00E4795E">
        <w:rPr>
          <w:rFonts w:ascii="Times New Roman" w:eastAsia="Times New Roman" w:hAnsi="Times New Roman"/>
          <w:bCs/>
          <w:sz w:val="28"/>
          <w:szCs w:val="28"/>
          <w:lang w:eastAsia="ru-RU"/>
        </w:rPr>
        <w:t xml:space="preserve"> рік (</w:t>
      </w:r>
      <w:r w:rsidR="00E4795E">
        <w:rPr>
          <w:rFonts w:ascii="Times New Roman" w:eastAsia="Times New Roman" w:hAnsi="Times New Roman"/>
          <w:spacing w:val="-1"/>
          <w:sz w:val="28"/>
          <w:szCs w:val="28"/>
          <w:lang w:eastAsia="ru-RU"/>
        </w:rPr>
        <w:t>далі Програма).</w:t>
      </w:r>
    </w:p>
    <w:p w:rsidR="00E2512C" w:rsidRDefault="00205BA9" w:rsidP="00EE5F9D">
      <w:pPr>
        <w:shd w:val="clear" w:color="auto" w:fill="FFFFFF"/>
        <w:spacing w:before="302" w:after="0" w:line="240" w:lineRule="auto"/>
        <w:ind w:left="3540"/>
        <w:rPr>
          <w:rFonts w:ascii="Times New Roman" w:eastAsia="Times New Roman" w:hAnsi="Times New Roman"/>
          <w:sz w:val="28"/>
          <w:szCs w:val="28"/>
          <w:lang w:eastAsia="ru-RU"/>
        </w:rPr>
      </w:pPr>
      <w:r>
        <w:rPr>
          <w:rFonts w:ascii="Times New Roman" w:eastAsia="Times New Roman" w:hAnsi="Times New Roman"/>
          <w:b/>
          <w:bCs/>
          <w:spacing w:val="-11"/>
          <w:sz w:val="30"/>
          <w:szCs w:val="30"/>
          <w:lang w:eastAsia="ru-RU"/>
        </w:rPr>
        <w:t>3. Мета Програми</w:t>
      </w:r>
    </w:p>
    <w:p w:rsidR="00E2512C" w:rsidRPr="00EE5F9D" w:rsidRDefault="00205BA9" w:rsidP="00AF6694">
      <w:pPr>
        <w:shd w:val="clear" w:color="auto" w:fill="FFFFFF"/>
        <w:tabs>
          <w:tab w:val="left" w:pos="540"/>
        </w:tabs>
        <w:spacing w:before="307" w:after="0" w:line="322" w:lineRule="exact"/>
        <w:ind w:right="10" w:firstLine="540"/>
        <w:jc w:val="both"/>
        <w:rPr>
          <w:rFonts w:ascii="Times New Roman" w:eastAsia="Times New Roman" w:hAnsi="Times New Roman"/>
          <w:spacing w:val="-10"/>
          <w:sz w:val="28"/>
          <w:szCs w:val="28"/>
          <w:lang w:eastAsia="ru-RU"/>
        </w:rPr>
      </w:pPr>
      <w:r w:rsidRPr="00EE5F9D">
        <w:rPr>
          <w:rFonts w:ascii="Times New Roman" w:eastAsia="Times New Roman" w:hAnsi="Times New Roman"/>
          <w:spacing w:val="-10"/>
          <w:sz w:val="28"/>
          <w:szCs w:val="28"/>
          <w:lang w:eastAsia="ru-RU"/>
        </w:rPr>
        <w:t>Збереження права на пільги</w:t>
      </w:r>
      <w:r w:rsidRPr="00EE5F9D">
        <w:rPr>
          <w:rFonts w:ascii="Times New Roman" w:eastAsia="Times New Roman" w:hAnsi="Times New Roman"/>
          <w:sz w:val="28"/>
          <w:szCs w:val="28"/>
          <w:lang w:eastAsia="ru-RU"/>
        </w:rPr>
        <w:t xml:space="preserve"> з проведення безоплатного капітального ремонту власних житлових будинків і квартир особам з інвалідністю  внаслідок війни та прирівняних до них осіб</w:t>
      </w:r>
      <w:r w:rsidRPr="00EE5F9D">
        <w:rPr>
          <w:rFonts w:ascii="Times New Roman" w:eastAsia="Times New Roman" w:hAnsi="Times New Roman"/>
          <w:spacing w:val="-10"/>
          <w:sz w:val="28"/>
          <w:szCs w:val="28"/>
          <w:lang w:eastAsia="ru-RU"/>
        </w:rPr>
        <w:t xml:space="preserve"> враховуючи зміни в Законі України «Про Державний бюджет України»</w:t>
      </w:r>
      <w:r w:rsidR="00C65B6B">
        <w:rPr>
          <w:rFonts w:ascii="Times New Roman" w:eastAsia="Times New Roman" w:hAnsi="Times New Roman"/>
          <w:spacing w:val="-10"/>
          <w:sz w:val="28"/>
          <w:szCs w:val="28"/>
          <w:lang w:eastAsia="ru-RU"/>
        </w:rPr>
        <w:t>.</w:t>
      </w:r>
    </w:p>
    <w:p w:rsidR="00E2512C" w:rsidRPr="000C7DBE" w:rsidRDefault="00205BA9" w:rsidP="001760FB">
      <w:pPr>
        <w:autoSpaceDE w:val="0"/>
        <w:spacing w:after="0" w:line="240" w:lineRule="auto"/>
        <w:ind w:firstLine="360"/>
        <w:jc w:val="both"/>
        <w:rPr>
          <w:rFonts w:ascii="Times New Roman" w:eastAsia="Times New Roman" w:hAnsi="Times New Roman"/>
          <w:color w:val="000000"/>
          <w:sz w:val="28"/>
          <w:szCs w:val="28"/>
          <w:lang w:eastAsia="ru-RU"/>
        </w:rPr>
      </w:pPr>
      <w:r w:rsidRPr="000C7DBE">
        <w:rPr>
          <w:rFonts w:ascii="Times New Roman" w:eastAsia="Times New Roman" w:hAnsi="Times New Roman"/>
          <w:color w:val="000000"/>
          <w:sz w:val="28"/>
          <w:szCs w:val="28"/>
          <w:lang w:eastAsia="ru-RU"/>
        </w:rPr>
        <w:t xml:space="preserve">  </w:t>
      </w:r>
      <w:r w:rsidRPr="000C7DBE">
        <w:rPr>
          <w:rFonts w:ascii="Times New Roman" w:eastAsia="Times New Roman" w:hAnsi="Times New Roman"/>
          <w:color w:val="000000"/>
          <w:sz w:val="28"/>
          <w:szCs w:val="28"/>
          <w:lang w:eastAsia="ru-RU"/>
        </w:rPr>
        <w:tab/>
      </w:r>
    </w:p>
    <w:p w:rsidR="00E2512C" w:rsidRDefault="00205BA9" w:rsidP="005E1040">
      <w:pPr>
        <w:widowControl w:val="0"/>
        <w:spacing w:after="0" w:line="228" w:lineRule="auto"/>
        <w:ind w:left="-360" w:right="-366" w:firstLine="720"/>
        <w:jc w:val="center"/>
        <w:rPr>
          <w:rFonts w:ascii="Times New Roman" w:eastAsia="Times New Roman" w:hAnsi="Times New Roman"/>
          <w:b/>
          <w:bCs/>
          <w:sz w:val="28"/>
          <w:szCs w:val="28"/>
          <w:lang w:eastAsia="ru-RU"/>
        </w:rPr>
      </w:pPr>
      <w:r>
        <w:rPr>
          <w:rFonts w:ascii="Times New Roman" w:eastAsia="Times New Roman" w:hAnsi="Times New Roman"/>
          <w:b/>
          <w:bCs/>
          <w:color w:val="000000"/>
          <w:sz w:val="28"/>
          <w:szCs w:val="28"/>
          <w:lang w:val="ru-RU" w:eastAsia="ru-RU"/>
        </w:rPr>
        <w:t>4</w:t>
      </w:r>
      <w:r w:rsidRPr="000C7DBE">
        <w:rPr>
          <w:rFonts w:ascii="Times New Roman" w:eastAsia="Times New Roman" w:hAnsi="Times New Roman"/>
          <w:b/>
          <w:bCs/>
          <w:color w:val="000000"/>
          <w:sz w:val="28"/>
          <w:szCs w:val="28"/>
          <w:lang w:eastAsia="ru-RU"/>
        </w:rPr>
        <w:t xml:space="preserve">. </w:t>
      </w:r>
      <w:r w:rsidR="00E4795E">
        <w:rPr>
          <w:rFonts w:ascii="Times New Roman" w:eastAsia="Times New Roman" w:hAnsi="Times New Roman"/>
          <w:b/>
          <w:bCs/>
          <w:sz w:val="28"/>
          <w:szCs w:val="28"/>
          <w:lang w:eastAsia="ru-RU"/>
        </w:rPr>
        <w:t>Завдання П</w:t>
      </w:r>
      <w:r>
        <w:rPr>
          <w:rFonts w:ascii="Times New Roman" w:eastAsia="Times New Roman" w:hAnsi="Times New Roman"/>
          <w:b/>
          <w:bCs/>
          <w:sz w:val="28"/>
          <w:szCs w:val="28"/>
          <w:lang w:eastAsia="ru-RU"/>
        </w:rPr>
        <w:t>рограми та результативн</w:t>
      </w:r>
      <w:r>
        <w:rPr>
          <w:rFonts w:ascii="Times New Roman" w:eastAsia="Times New Roman" w:hAnsi="Times New Roman"/>
          <w:b/>
          <w:bCs/>
          <w:sz w:val="28"/>
          <w:szCs w:val="28"/>
          <w:lang w:eastAsia="ru-RU"/>
        </w:rPr>
        <w:t>і показники</w:t>
      </w:r>
    </w:p>
    <w:p w:rsidR="00E2512C" w:rsidRDefault="00E2512C" w:rsidP="005E1040">
      <w:pPr>
        <w:widowControl w:val="0"/>
        <w:spacing w:after="0" w:line="228" w:lineRule="auto"/>
        <w:ind w:left="-360" w:right="-366" w:firstLine="720"/>
        <w:jc w:val="center"/>
        <w:rPr>
          <w:rFonts w:ascii="Times New Roman" w:eastAsia="Times New Roman" w:hAnsi="Times New Roman"/>
          <w:b/>
          <w:bCs/>
          <w:sz w:val="28"/>
          <w:szCs w:val="28"/>
          <w:lang w:eastAsia="ru-RU"/>
        </w:rPr>
      </w:pPr>
    </w:p>
    <w:p w:rsidR="00E2512C" w:rsidRDefault="00205BA9" w:rsidP="00AF6694">
      <w:pPr>
        <w:widowControl w:val="0"/>
        <w:tabs>
          <w:tab w:val="left" w:pos="540"/>
        </w:tabs>
        <w:spacing w:after="0" w:line="228" w:lineRule="auto"/>
        <w:ind w:left="-360" w:right="-366" w:firstLine="720"/>
        <w:jc w:val="both"/>
        <w:rPr>
          <w:rFonts w:ascii="Times New Roman" w:eastAsia="Times New Roman" w:hAnsi="Times New Roman"/>
          <w:sz w:val="28"/>
          <w:szCs w:val="28"/>
          <w:lang w:eastAsia="ru-RU"/>
        </w:rPr>
      </w:pPr>
      <w:r>
        <w:rPr>
          <w:rFonts w:ascii="Times New Roman" w:eastAsia="Times New Roman" w:hAnsi="Times New Roman"/>
          <w:b/>
          <w:bCs/>
          <w:sz w:val="28"/>
          <w:szCs w:val="28"/>
          <w:lang w:val="ru-RU" w:eastAsia="ru-RU"/>
        </w:rPr>
        <w:t xml:space="preserve">  4</w:t>
      </w:r>
      <w:r>
        <w:rPr>
          <w:rFonts w:ascii="Times New Roman" w:eastAsia="Times New Roman" w:hAnsi="Times New Roman"/>
          <w:b/>
          <w:bCs/>
          <w:sz w:val="28"/>
          <w:szCs w:val="28"/>
          <w:lang w:eastAsia="ru-RU"/>
        </w:rPr>
        <w:t>.1.</w:t>
      </w:r>
      <w:r>
        <w:rPr>
          <w:rFonts w:ascii="Times New Roman" w:eastAsia="Times New Roman" w:hAnsi="Times New Roman"/>
          <w:sz w:val="28"/>
          <w:szCs w:val="28"/>
          <w:lang w:eastAsia="ru-RU"/>
        </w:rPr>
        <w:t xml:space="preserve"> </w:t>
      </w:r>
      <w:r w:rsidR="00E4795E">
        <w:rPr>
          <w:rFonts w:ascii="Times New Roman" w:eastAsia="Times New Roman" w:hAnsi="Times New Roman"/>
          <w:b/>
          <w:bCs/>
          <w:sz w:val="28"/>
          <w:szCs w:val="28"/>
          <w:lang w:eastAsia="ru-RU"/>
        </w:rPr>
        <w:t>Завдання П</w:t>
      </w:r>
      <w:r>
        <w:rPr>
          <w:rFonts w:ascii="Times New Roman" w:eastAsia="Times New Roman" w:hAnsi="Times New Roman"/>
          <w:b/>
          <w:bCs/>
          <w:sz w:val="28"/>
          <w:szCs w:val="28"/>
          <w:lang w:eastAsia="ru-RU"/>
        </w:rPr>
        <w:t>рограми:</w:t>
      </w:r>
      <w:r>
        <w:rPr>
          <w:rFonts w:ascii="Times New Roman" w:eastAsia="Times New Roman" w:hAnsi="Times New Roman"/>
          <w:sz w:val="28"/>
          <w:szCs w:val="28"/>
          <w:lang w:eastAsia="ru-RU"/>
        </w:rPr>
        <w:t xml:space="preserve"> </w:t>
      </w:r>
    </w:p>
    <w:p w:rsidR="00E2512C" w:rsidRDefault="00205BA9" w:rsidP="00C439B0">
      <w:pPr>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надання матеріальної  допомоги </w:t>
      </w:r>
      <w:r w:rsidRPr="00446B8E">
        <w:rPr>
          <w:rFonts w:ascii="Times New Roman" w:eastAsia="Times New Roman" w:hAnsi="Times New Roman"/>
          <w:sz w:val="28"/>
          <w:szCs w:val="28"/>
          <w:lang w:eastAsia="ru-RU"/>
        </w:rPr>
        <w:t>особам, які мають право на проведення безоплатного капітального ремонту власних житлових будинків і квартир, що перебувають у їх власності/співвласності  відпо</w:t>
      </w:r>
      <w:r>
        <w:rPr>
          <w:rFonts w:ascii="Times New Roman" w:eastAsia="Times New Roman" w:hAnsi="Times New Roman"/>
          <w:sz w:val="28"/>
          <w:szCs w:val="28"/>
          <w:lang w:eastAsia="ru-RU"/>
        </w:rPr>
        <w:t>відно до Закону</w:t>
      </w:r>
      <w:r w:rsidRPr="00446B8E">
        <w:rPr>
          <w:rFonts w:ascii="Times New Roman" w:eastAsia="Times New Roman" w:hAnsi="Times New Roman"/>
          <w:sz w:val="28"/>
          <w:szCs w:val="28"/>
          <w:lang w:eastAsia="ru-RU"/>
        </w:rPr>
        <w:t xml:space="preserve"> України «Про статус ветеранів війни, гарантії їх соціального захисту», для самостійного проведення капітального ремонту лише одного житлового приміщення.</w:t>
      </w:r>
    </w:p>
    <w:p w:rsidR="00E2512C" w:rsidRPr="00AF6694" w:rsidRDefault="00205BA9" w:rsidP="00AF6694">
      <w:pPr>
        <w:widowControl w:val="0"/>
        <w:tabs>
          <w:tab w:val="left" w:pos="540"/>
        </w:tabs>
        <w:spacing w:after="0" w:line="228" w:lineRule="auto"/>
        <w:ind w:left="-360" w:right="-366" w:firstLine="720"/>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Pr="00AF6694">
        <w:rPr>
          <w:rFonts w:ascii="Times New Roman" w:eastAsia="Times New Roman" w:hAnsi="Times New Roman"/>
          <w:b/>
          <w:bCs/>
          <w:sz w:val="28"/>
          <w:szCs w:val="28"/>
          <w:lang w:eastAsia="ru-RU"/>
        </w:rPr>
        <w:t>4.2.</w:t>
      </w:r>
      <w:r w:rsidRPr="00AF6694">
        <w:rPr>
          <w:rFonts w:ascii="Times New Roman" w:eastAsia="Times New Roman" w:hAnsi="Times New Roman"/>
          <w:sz w:val="28"/>
          <w:szCs w:val="28"/>
          <w:lang w:eastAsia="ru-RU"/>
        </w:rPr>
        <w:t xml:space="preserve"> </w:t>
      </w:r>
      <w:r w:rsidRPr="00AF6694">
        <w:rPr>
          <w:rFonts w:ascii="Times New Roman" w:eastAsia="Times New Roman" w:hAnsi="Times New Roman"/>
          <w:b/>
          <w:bCs/>
          <w:sz w:val="28"/>
          <w:szCs w:val="28"/>
          <w:lang w:eastAsia="ru-RU"/>
        </w:rPr>
        <w:t>Результативні показники</w:t>
      </w:r>
      <w:r w:rsidRPr="00AF6694">
        <w:rPr>
          <w:rFonts w:ascii="Times New Roman" w:eastAsia="Times New Roman" w:hAnsi="Times New Roman"/>
          <w:sz w:val="28"/>
          <w:szCs w:val="28"/>
          <w:lang w:eastAsia="ru-RU"/>
        </w:rPr>
        <w:t xml:space="preserve"> </w:t>
      </w:r>
      <w:r w:rsidR="00E4795E">
        <w:rPr>
          <w:rFonts w:ascii="Times New Roman" w:eastAsia="Times New Roman" w:hAnsi="Times New Roman"/>
          <w:b/>
          <w:bCs/>
          <w:sz w:val="28"/>
          <w:szCs w:val="28"/>
          <w:lang w:eastAsia="ru-RU"/>
        </w:rPr>
        <w:t>П</w:t>
      </w:r>
      <w:r w:rsidRPr="00AF6694">
        <w:rPr>
          <w:rFonts w:ascii="Times New Roman" w:eastAsia="Times New Roman" w:hAnsi="Times New Roman"/>
          <w:b/>
          <w:bCs/>
          <w:sz w:val="28"/>
          <w:szCs w:val="28"/>
          <w:lang w:eastAsia="ru-RU"/>
        </w:rPr>
        <w:t>рограми</w:t>
      </w:r>
      <w:r w:rsidRPr="00AF6694">
        <w:rPr>
          <w:rFonts w:ascii="Times New Roman" w:eastAsia="Times New Roman" w:hAnsi="Times New Roman"/>
          <w:sz w:val="28"/>
          <w:szCs w:val="28"/>
          <w:lang w:eastAsia="ru-RU"/>
        </w:rPr>
        <w:t xml:space="preserve"> </w:t>
      </w:r>
    </w:p>
    <w:p w:rsidR="00E2512C" w:rsidRPr="00AF6694" w:rsidRDefault="00205BA9" w:rsidP="00AF6694">
      <w:pPr>
        <w:suppressAutoHyphens/>
        <w:spacing w:after="0" w:line="240" w:lineRule="auto"/>
        <w:ind w:left="15" w:firstLine="525"/>
        <w:jc w:val="both"/>
        <w:rPr>
          <w:rFonts w:ascii="Times New Roman" w:eastAsia="Times New Roman" w:hAnsi="Times New Roman"/>
          <w:sz w:val="28"/>
          <w:szCs w:val="28"/>
          <w:lang w:eastAsia="ru-RU"/>
        </w:rPr>
      </w:pPr>
      <w:r w:rsidRPr="00AF6694">
        <w:rPr>
          <w:rFonts w:ascii="Times New Roman" w:eastAsia="Times New Roman" w:hAnsi="Times New Roman"/>
          <w:b/>
          <w:bCs/>
          <w:sz w:val="28"/>
          <w:szCs w:val="28"/>
          <w:lang w:eastAsia="ru-RU"/>
        </w:rPr>
        <w:t>Показники витрат</w:t>
      </w:r>
      <w:r w:rsidRPr="00AF6694">
        <w:rPr>
          <w:rFonts w:ascii="Times New Roman" w:eastAsia="Times New Roman" w:hAnsi="Times New Roman"/>
          <w:sz w:val="28"/>
          <w:szCs w:val="28"/>
          <w:lang w:eastAsia="ru-RU"/>
        </w:rPr>
        <w:t xml:space="preserve"> (рес</w:t>
      </w:r>
      <w:r w:rsidR="00E4795E">
        <w:rPr>
          <w:rFonts w:ascii="Times New Roman" w:eastAsia="Times New Roman" w:hAnsi="Times New Roman"/>
          <w:sz w:val="28"/>
          <w:szCs w:val="28"/>
          <w:lang w:eastAsia="ru-RU"/>
        </w:rPr>
        <w:t>урсне забезпечення програми) – г</w:t>
      </w:r>
      <w:r w:rsidRPr="00AF6694">
        <w:rPr>
          <w:rFonts w:ascii="Times New Roman" w:eastAsia="Times New Roman" w:hAnsi="Times New Roman"/>
          <w:sz w:val="28"/>
          <w:szCs w:val="28"/>
          <w:lang w:eastAsia="ru-RU"/>
        </w:rPr>
        <w:t>оловним</w:t>
      </w:r>
      <w:r w:rsidRPr="00AF6694">
        <w:rPr>
          <w:rFonts w:ascii="Times New Roman" w:eastAsia="Times New Roman" w:hAnsi="Times New Roman"/>
          <w:sz w:val="28"/>
          <w:szCs w:val="28"/>
          <w:lang w:eastAsia="ru-RU"/>
        </w:rPr>
        <w:t xml:space="preserve"> розпорядником коштів, спрямованих на фінансування цієї Програми, є Срібнянська селищна рада.</w:t>
      </w:r>
    </w:p>
    <w:p w:rsidR="00E2512C" w:rsidRPr="00AF6694" w:rsidRDefault="00205BA9" w:rsidP="00AF6694">
      <w:pPr>
        <w:suppressAutoHyphens/>
        <w:spacing w:after="0" w:line="240" w:lineRule="auto"/>
        <w:ind w:left="30" w:right="-15" w:firstLine="510"/>
        <w:jc w:val="both"/>
        <w:rPr>
          <w:rFonts w:ascii="Times New Roman" w:eastAsia="Times New Roman" w:hAnsi="Times New Roman"/>
          <w:b/>
          <w:bCs/>
          <w:sz w:val="28"/>
          <w:szCs w:val="28"/>
          <w:lang w:val="ru-RU" w:eastAsia="ru-RU"/>
        </w:rPr>
      </w:pPr>
      <w:r w:rsidRPr="00AF6694">
        <w:rPr>
          <w:rFonts w:ascii="Times New Roman" w:eastAsia="Times New Roman" w:hAnsi="Times New Roman"/>
          <w:sz w:val="28"/>
          <w:szCs w:val="28"/>
          <w:lang w:eastAsia="ru-RU"/>
        </w:rPr>
        <w:t>Фінансове забезпечення Програми здійснюється за рахунок коштів селищного бюджету</w:t>
      </w:r>
      <w:r w:rsidRPr="00AF6694">
        <w:rPr>
          <w:rFonts w:ascii="Times New Roman" w:eastAsia="Times New Roman" w:hAnsi="Times New Roman"/>
          <w:sz w:val="28"/>
          <w:szCs w:val="28"/>
          <w:lang w:val="ru-RU" w:eastAsia="ru-RU"/>
        </w:rPr>
        <w:t>.</w:t>
      </w:r>
    </w:p>
    <w:p w:rsidR="00E2512C" w:rsidRPr="00AF6694" w:rsidRDefault="00205BA9" w:rsidP="00AF6694">
      <w:pPr>
        <w:widowControl w:val="0"/>
        <w:tabs>
          <w:tab w:val="left" w:pos="540"/>
        </w:tabs>
        <w:suppressAutoHyphens/>
        <w:spacing w:after="0" w:line="228" w:lineRule="auto"/>
        <w:ind w:right="-15" w:firstLine="540"/>
        <w:jc w:val="both"/>
        <w:rPr>
          <w:rFonts w:ascii="Times New Roman" w:eastAsia="Times New Roman" w:hAnsi="Times New Roman"/>
          <w:b/>
          <w:bCs/>
          <w:sz w:val="28"/>
          <w:szCs w:val="28"/>
          <w:lang w:eastAsia="ru-RU"/>
        </w:rPr>
      </w:pPr>
      <w:r w:rsidRPr="00AF6694">
        <w:rPr>
          <w:rFonts w:ascii="Times New Roman" w:eastAsia="Times New Roman" w:hAnsi="Times New Roman"/>
          <w:b/>
          <w:bCs/>
          <w:sz w:val="28"/>
          <w:szCs w:val="28"/>
          <w:lang w:eastAsia="ru-RU"/>
        </w:rPr>
        <w:t xml:space="preserve">Показники продукту  </w:t>
      </w:r>
      <w:r w:rsidRPr="00AF6694">
        <w:rPr>
          <w:rFonts w:ascii="Times New Roman" w:eastAsia="Times New Roman" w:hAnsi="Times New Roman"/>
          <w:sz w:val="28"/>
          <w:szCs w:val="28"/>
          <w:lang w:eastAsia="ru-RU"/>
        </w:rPr>
        <w:t xml:space="preserve">- збільшення кількості осіб з інвалідністю  внаслідок війни </w:t>
      </w:r>
      <w:r w:rsidRPr="00AF6694">
        <w:rPr>
          <w:rFonts w:ascii="Times New Roman" w:eastAsia="Times New Roman" w:hAnsi="Times New Roman"/>
          <w:sz w:val="28"/>
          <w:szCs w:val="28"/>
          <w:lang w:eastAsia="ru-RU"/>
        </w:rPr>
        <w:t>та прирівняних до них, які зможуть отримати допомогу у вирішенні своїх проблем.</w:t>
      </w:r>
    </w:p>
    <w:p w:rsidR="00E2512C" w:rsidRDefault="00205BA9" w:rsidP="00AF6694">
      <w:pPr>
        <w:autoSpaceDE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Показники якості</w:t>
      </w:r>
      <w:r>
        <w:rPr>
          <w:rFonts w:ascii="Times New Roman" w:eastAsia="Times New Roman" w:hAnsi="Times New Roman"/>
          <w:sz w:val="28"/>
          <w:szCs w:val="28"/>
          <w:lang w:eastAsia="ru-RU"/>
        </w:rPr>
        <w:t xml:space="preserve"> – зниження соціальної напруги серед</w:t>
      </w:r>
      <w:r w:rsidRPr="00C439B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осіб з інвалідністю  внаслідок війни, зменшення кількості звернень даної категорії населення до органів влади для вирішення</w:t>
      </w:r>
      <w:r>
        <w:rPr>
          <w:rFonts w:ascii="Times New Roman" w:eastAsia="Times New Roman" w:hAnsi="Times New Roman"/>
          <w:sz w:val="28"/>
          <w:szCs w:val="28"/>
          <w:lang w:eastAsia="ru-RU"/>
        </w:rPr>
        <w:t xml:space="preserve"> своїх проблем.</w:t>
      </w:r>
    </w:p>
    <w:p w:rsidR="00E4795E" w:rsidRDefault="00E4795E" w:rsidP="00AF6694">
      <w:pPr>
        <w:spacing w:before="60" w:after="0" w:line="240" w:lineRule="auto"/>
        <w:jc w:val="center"/>
        <w:rPr>
          <w:rFonts w:ascii="Times New Roman" w:eastAsia="Times New Roman" w:hAnsi="Times New Roman"/>
          <w:b/>
          <w:bCs/>
          <w:sz w:val="28"/>
          <w:szCs w:val="28"/>
          <w:lang w:val="ru-RU" w:eastAsia="ru-RU"/>
        </w:rPr>
      </w:pPr>
    </w:p>
    <w:p w:rsidR="00E2512C" w:rsidRDefault="00205BA9" w:rsidP="00AF6694">
      <w:pPr>
        <w:spacing w:before="60"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val="ru-RU" w:eastAsia="ru-RU"/>
        </w:rPr>
        <w:lastRenderedPageBreak/>
        <w:t>5</w:t>
      </w:r>
      <w:r w:rsidRPr="0084110E">
        <w:rPr>
          <w:rFonts w:ascii="Times New Roman" w:eastAsia="Times New Roman" w:hAnsi="Times New Roman"/>
          <w:b/>
          <w:bCs/>
          <w:sz w:val="28"/>
          <w:szCs w:val="28"/>
          <w:lang w:val="ru-RU" w:eastAsia="ru-RU"/>
        </w:rPr>
        <w:t xml:space="preserve">. </w:t>
      </w:r>
      <w:r w:rsidR="00E21849">
        <w:rPr>
          <w:rFonts w:ascii="Times New Roman" w:eastAsia="Times New Roman" w:hAnsi="Times New Roman"/>
          <w:b/>
          <w:bCs/>
          <w:sz w:val="28"/>
          <w:szCs w:val="28"/>
          <w:lang w:eastAsia="ru-RU"/>
        </w:rPr>
        <w:t>Фінансове  забезпечення П</w:t>
      </w:r>
      <w:r w:rsidRPr="000C7DBE">
        <w:rPr>
          <w:rFonts w:ascii="Times New Roman" w:eastAsia="Times New Roman" w:hAnsi="Times New Roman"/>
          <w:b/>
          <w:bCs/>
          <w:sz w:val="28"/>
          <w:szCs w:val="28"/>
          <w:lang w:eastAsia="ru-RU"/>
        </w:rPr>
        <w:t>рограми</w:t>
      </w:r>
    </w:p>
    <w:p w:rsidR="00E2512C" w:rsidRPr="00952868" w:rsidRDefault="00E2512C" w:rsidP="00AF6694">
      <w:pPr>
        <w:spacing w:before="60" w:after="0" w:line="240" w:lineRule="auto"/>
        <w:jc w:val="center"/>
        <w:rPr>
          <w:rFonts w:ascii="Times New Roman" w:eastAsia="Times New Roman" w:hAnsi="Times New Roman"/>
          <w:b/>
          <w:bCs/>
          <w:sz w:val="16"/>
          <w:szCs w:val="16"/>
          <w:lang w:val="ru-RU" w:eastAsia="ru-RU"/>
        </w:rPr>
      </w:pPr>
    </w:p>
    <w:p w:rsidR="00E2512C" w:rsidRDefault="00205BA9" w:rsidP="00AF6694">
      <w:pPr>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Фінансування</w:t>
      </w:r>
      <w:r w:rsidRPr="000C7DBE">
        <w:rPr>
          <w:rFonts w:ascii="Times New Roman" w:eastAsia="Times New Roman" w:hAnsi="Times New Roman"/>
          <w:color w:val="000000"/>
          <w:sz w:val="28"/>
          <w:szCs w:val="28"/>
          <w:lang w:eastAsia="ru-RU"/>
        </w:rPr>
        <w:t xml:space="preserve"> Програми</w:t>
      </w:r>
      <w:r>
        <w:rPr>
          <w:rFonts w:ascii="Times New Roman" w:eastAsia="Times New Roman" w:hAnsi="Times New Roman"/>
          <w:color w:val="000000"/>
          <w:sz w:val="28"/>
          <w:szCs w:val="28"/>
          <w:lang w:eastAsia="ru-RU"/>
        </w:rPr>
        <w:t xml:space="preserve"> здійснюється відповідно до чинного  законодавства України за </w:t>
      </w:r>
      <w:r w:rsidRPr="000C7DBE">
        <w:rPr>
          <w:rFonts w:ascii="Times New Roman" w:eastAsia="Times New Roman" w:hAnsi="Times New Roman"/>
          <w:color w:val="000000"/>
          <w:sz w:val="28"/>
          <w:szCs w:val="28"/>
          <w:lang w:eastAsia="ru-RU"/>
        </w:rPr>
        <w:t xml:space="preserve">рахунок </w:t>
      </w:r>
      <w:r>
        <w:rPr>
          <w:rFonts w:ascii="Times New Roman" w:eastAsia="Times New Roman" w:hAnsi="Times New Roman"/>
          <w:sz w:val="28"/>
          <w:szCs w:val="28"/>
          <w:lang w:eastAsia="ru-RU"/>
        </w:rPr>
        <w:t>загального</w:t>
      </w:r>
      <w:r w:rsidRPr="002C394E">
        <w:rPr>
          <w:rFonts w:ascii="Times New Roman" w:eastAsia="Times New Roman" w:hAnsi="Times New Roman"/>
          <w:sz w:val="28"/>
          <w:szCs w:val="28"/>
          <w:lang w:eastAsia="ru-RU"/>
        </w:rPr>
        <w:t xml:space="preserve"> фонду</w:t>
      </w:r>
      <w:r w:rsidRPr="000C7DB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селищного бюджету,</w:t>
      </w:r>
      <w:r w:rsidRPr="000C7DBE">
        <w:rPr>
          <w:rFonts w:ascii="Times New Roman" w:eastAsia="Times New Roman" w:hAnsi="Times New Roman"/>
          <w:color w:val="000000"/>
          <w:sz w:val="28"/>
          <w:szCs w:val="28"/>
          <w:lang w:eastAsia="ru-RU"/>
        </w:rPr>
        <w:t xml:space="preserve"> а </w:t>
      </w:r>
      <w:r>
        <w:rPr>
          <w:rFonts w:ascii="Times New Roman" w:eastAsia="Times New Roman" w:hAnsi="Times New Roman"/>
          <w:color w:val="000000"/>
          <w:sz w:val="28"/>
          <w:szCs w:val="28"/>
          <w:lang w:eastAsia="ru-RU"/>
        </w:rPr>
        <w:t xml:space="preserve">також коштів, надходження яких не заборонене чинним </w:t>
      </w:r>
      <w:r w:rsidR="00E4795E">
        <w:rPr>
          <w:rFonts w:ascii="Times New Roman" w:eastAsia="Times New Roman" w:hAnsi="Times New Roman"/>
          <w:color w:val="000000"/>
          <w:sz w:val="28"/>
          <w:szCs w:val="28"/>
          <w:lang w:eastAsia="ru-RU"/>
        </w:rPr>
        <w:t xml:space="preserve">законодавством  України, згідно додатку. </w:t>
      </w:r>
    </w:p>
    <w:p w:rsidR="00E2512C" w:rsidRPr="00952868" w:rsidRDefault="00E2512C" w:rsidP="0084110E">
      <w:pPr>
        <w:spacing w:after="0" w:line="240" w:lineRule="auto"/>
        <w:ind w:firstLine="709"/>
        <w:jc w:val="both"/>
        <w:rPr>
          <w:rFonts w:ascii="Times New Roman" w:eastAsia="Times New Roman" w:hAnsi="Times New Roman"/>
          <w:color w:val="000000"/>
          <w:sz w:val="16"/>
          <w:szCs w:val="16"/>
          <w:lang w:eastAsia="ru-RU"/>
        </w:rPr>
      </w:pPr>
    </w:p>
    <w:p w:rsidR="00E2512C" w:rsidRDefault="00205BA9" w:rsidP="007C1009">
      <w:pPr>
        <w:spacing w:after="0" w:line="240" w:lineRule="auto"/>
        <w:jc w:val="center"/>
        <w:rPr>
          <w:rFonts w:ascii="Times New Roman" w:eastAsia="Times New Roman" w:hAnsi="Times New Roman"/>
          <w:b/>
          <w:bCs/>
          <w:sz w:val="28"/>
          <w:szCs w:val="28"/>
          <w:lang w:eastAsia="ru-RU"/>
        </w:rPr>
      </w:pPr>
      <w:r w:rsidRPr="007C1009">
        <w:rPr>
          <w:rFonts w:ascii="Times New Roman" w:eastAsia="Times New Roman" w:hAnsi="Times New Roman"/>
          <w:b/>
          <w:bCs/>
          <w:sz w:val="28"/>
          <w:szCs w:val="28"/>
          <w:lang w:eastAsia="ru-RU"/>
        </w:rPr>
        <w:t>Прогнозний обсяг коштів на виконання Програми</w:t>
      </w:r>
    </w:p>
    <w:p w:rsidR="00E2512C" w:rsidRPr="007C1009" w:rsidRDefault="00E2512C" w:rsidP="007C1009">
      <w:pPr>
        <w:spacing w:after="0" w:line="240" w:lineRule="auto"/>
        <w:jc w:val="center"/>
        <w:rPr>
          <w:rFonts w:ascii="Times New Roman" w:eastAsia="Times New Roman" w:hAnsi="Times New Roman"/>
          <w:b/>
          <w:bCs/>
          <w:sz w:val="28"/>
          <w:szCs w:val="28"/>
          <w:lang w:eastAsia="ru-RU"/>
        </w:rPr>
      </w:pPr>
    </w:p>
    <w:tbl>
      <w:tblPr>
        <w:tblW w:w="0" w:type="auto"/>
        <w:tblInd w:w="-106" w:type="dxa"/>
        <w:tblLayout w:type="fixed"/>
        <w:tblLook w:val="0000"/>
      </w:tblPr>
      <w:tblGrid>
        <w:gridCol w:w="3960"/>
        <w:gridCol w:w="1260"/>
        <w:gridCol w:w="4208"/>
      </w:tblGrid>
      <w:tr w:rsidR="00D656BB" w:rsidTr="00FE2FEE">
        <w:trPr>
          <w:cantSplit/>
          <w:trHeight w:val="598"/>
        </w:trPr>
        <w:tc>
          <w:tcPr>
            <w:tcW w:w="3960" w:type="dxa"/>
            <w:tcBorders>
              <w:top w:val="single" w:sz="4" w:space="0" w:color="000000"/>
              <w:left w:val="single" w:sz="4" w:space="0" w:color="000000"/>
              <w:bottom w:val="single" w:sz="4" w:space="0" w:color="000000"/>
            </w:tcBorders>
          </w:tcPr>
          <w:p w:rsidR="00E2512C" w:rsidRDefault="00205BA9" w:rsidP="00A56955">
            <w:pPr>
              <w:widowControl w:val="0"/>
              <w:spacing w:after="0" w:line="240" w:lineRule="auto"/>
              <w:jc w:val="both"/>
              <w:rPr>
                <w:rFonts w:ascii="Times New Roman" w:eastAsia="Times New Roman" w:hAnsi="Times New Roman"/>
                <w:spacing w:val="-20"/>
                <w:sz w:val="28"/>
                <w:szCs w:val="28"/>
                <w:lang w:eastAsia="ru-RU"/>
              </w:rPr>
            </w:pPr>
            <w:r>
              <w:rPr>
                <w:rFonts w:ascii="Times New Roman" w:eastAsia="Times New Roman" w:hAnsi="Times New Roman"/>
                <w:spacing w:val="-20"/>
                <w:sz w:val="28"/>
                <w:szCs w:val="28"/>
                <w:lang w:eastAsia="ru-RU"/>
              </w:rPr>
              <w:t>Обсяг коштів, які пропо</w:t>
            </w:r>
            <w:r w:rsidR="00E4795E">
              <w:rPr>
                <w:rFonts w:ascii="Times New Roman" w:eastAsia="Times New Roman" w:hAnsi="Times New Roman"/>
                <w:spacing w:val="-20"/>
                <w:sz w:val="28"/>
                <w:szCs w:val="28"/>
                <w:lang w:eastAsia="ru-RU"/>
              </w:rPr>
              <w:t>нується  залучити на виконання П</w:t>
            </w:r>
            <w:r>
              <w:rPr>
                <w:rFonts w:ascii="Times New Roman" w:eastAsia="Times New Roman" w:hAnsi="Times New Roman"/>
                <w:spacing w:val="-20"/>
                <w:sz w:val="28"/>
                <w:szCs w:val="28"/>
                <w:lang w:eastAsia="ru-RU"/>
              </w:rPr>
              <w:t>рограми</w:t>
            </w:r>
          </w:p>
        </w:tc>
        <w:tc>
          <w:tcPr>
            <w:tcW w:w="1260" w:type="dxa"/>
            <w:tcBorders>
              <w:top w:val="single" w:sz="4" w:space="0" w:color="000000"/>
              <w:left w:val="single" w:sz="4" w:space="0" w:color="000000"/>
              <w:bottom w:val="single" w:sz="4" w:space="0" w:color="000000"/>
              <w:right w:val="single" w:sz="4" w:space="0" w:color="auto"/>
            </w:tcBorders>
          </w:tcPr>
          <w:p w:rsidR="00E2512C" w:rsidRDefault="00E2512C" w:rsidP="007C1009">
            <w:pPr>
              <w:widowControl w:val="0"/>
              <w:spacing w:after="0" w:line="240" w:lineRule="auto"/>
              <w:jc w:val="center"/>
              <w:rPr>
                <w:rFonts w:ascii="Times New Roman" w:eastAsia="Times New Roman" w:hAnsi="Times New Roman"/>
                <w:spacing w:val="-20"/>
                <w:sz w:val="28"/>
                <w:szCs w:val="28"/>
                <w:lang w:eastAsia="ru-RU"/>
              </w:rPr>
            </w:pPr>
          </w:p>
          <w:p w:rsidR="00E2512C" w:rsidRDefault="00205BA9" w:rsidP="007C1009">
            <w:pPr>
              <w:widowControl w:val="0"/>
              <w:spacing w:after="0" w:line="240" w:lineRule="auto"/>
              <w:jc w:val="center"/>
              <w:rPr>
                <w:rFonts w:ascii="Times New Roman" w:eastAsia="Times New Roman" w:hAnsi="Times New Roman"/>
                <w:spacing w:val="-20"/>
                <w:sz w:val="28"/>
                <w:szCs w:val="28"/>
                <w:lang w:eastAsia="ru-RU"/>
              </w:rPr>
            </w:pPr>
            <w:r>
              <w:rPr>
                <w:rFonts w:ascii="Times New Roman" w:eastAsia="Times New Roman" w:hAnsi="Times New Roman"/>
                <w:spacing w:val="-20"/>
                <w:sz w:val="28"/>
                <w:szCs w:val="28"/>
                <w:lang w:eastAsia="ru-RU"/>
              </w:rPr>
              <w:t>2023 рік</w:t>
            </w:r>
          </w:p>
          <w:p w:rsidR="00E2512C" w:rsidRDefault="00205BA9" w:rsidP="007C1009">
            <w:pPr>
              <w:widowControl w:val="0"/>
              <w:spacing w:after="0" w:line="240" w:lineRule="auto"/>
              <w:jc w:val="center"/>
              <w:rPr>
                <w:rFonts w:ascii="Times New Roman" w:eastAsia="Times New Roman" w:hAnsi="Times New Roman"/>
                <w:spacing w:val="-20"/>
                <w:sz w:val="28"/>
                <w:szCs w:val="28"/>
                <w:lang w:eastAsia="ru-RU"/>
              </w:rPr>
            </w:pPr>
            <w:r>
              <w:rPr>
                <w:rFonts w:ascii="Times New Roman" w:eastAsia="Times New Roman" w:hAnsi="Times New Roman"/>
                <w:spacing w:val="-20"/>
                <w:sz w:val="28"/>
                <w:szCs w:val="28"/>
                <w:lang w:eastAsia="ru-RU"/>
              </w:rPr>
              <w:t>(тис. грн)</w:t>
            </w:r>
          </w:p>
        </w:tc>
        <w:tc>
          <w:tcPr>
            <w:tcW w:w="4208" w:type="dxa"/>
            <w:tcBorders>
              <w:top w:val="single" w:sz="4" w:space="0" w:color="auto"/>
              <w:left w:val="single" w:sz="4" w:space="0" w:color="auto"/>
              <w:bottom w:val="single" w:sz="4" w:space="0" w:color="000000"/>
              <w:right w:val="single" w:sz="4" w:space="0" w:color="000000"/>
            </w:tcBorders>
          </w:tcPr>
          <w:p w:rsidR="00E2512C" w:rsidRDefault="00205BA9" w:rsidP="00A56955">
            <w:pPr>
              <w:spacing w:after="0" w:line="240" w:lineRule="auto"/>
              <w:jc w:val="center"/>
              <w:rPr>
                <w:rFonts w:ascii="Times New Roman" w:eastAsia="Times New Roman" w:hAnsi="Times New Roman"/>
                <w:spacing w:val="-16"/>
                <w:sz w:val="28"/>
                <w:szCs w:val="28"/>
                <w:lang w:eastAsia="ru-RU"/>
              </w:rPr>
            </w:pPr>
            <w:r>
              <w:rPr>
                <w:rFonts w:ascii="Times New Roman" w:eastAsia="Times New Roman" w:hAnsi="Times New Roman"/>
                <w:spacing w:val="-16"/>
                <w:sz w:val="28"/>
                <w:szCs w:val="28"/>
                <w:lang w:eastAsia="ru-RU"/>
              </w:rPr>
              <w:t xml:space="preserve">Усього витрат на виконання </w:t>
            </w:r>
          </w:p>
          <w:p w:rsidR="00E2512C" w:rsidRDefault="00205BA9" w:rsidP="00A56955">
            <w:pPr>
              <w:spacing w:after="0" w:line="240" w:lineRule="auto"/>
              <w:jc w:val="center"/>
              <w:rPr>
                <w:rFonts w:ascii="Times New Roman" w:eastAsia="Times New Roman" w:hAnsi="Times New Roman"/>
                <w:spacing w:val="-16"/>
                <w:sz w:val="28"/>
                <w:szCs w:val="28"/>
                <w:lang w:eastAsia="ru-RU"/>
              </w:rPr>
            </w:pPr>
            <w:r>
              <w:rPr>
                <w:rFonts w:ascii="Times New Roman" w:eastAsia="Times New Roman" w:hAnsi="Times New Roman"/>
                <w:spacing w:val="-16"/>
                <w:sz w:val="28"/>
                <w:szCs w:val="28"/>
                <w:lang w:eastAsia="ru-RU"/>
              </w:rPr>
              <w:t>Програми</w:t>
            </w:r>
          </w:p>
          <w:p w:rsidR="00E2512C" w:rsidRDefault="00205BA9" w:rsidP="00A5695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pacing w:val="-16"/>
                <w:sz w:val="28"/>
                <w:szCs w:val="28"/>
                <w:lang w:eastAsia="ru-RU"/>
              </w:rPr>
              <w:t>(тис. грн)</w:t>
            </w:r>
          </w:p>
        </w:tc>
      </w:tr>
      <w:tr w:rsidR="00D656BB" w:rsidTr="00FE2FEE">
        <w:tc>
          <w:tcPr>
            <w:tcW w:w="3960" w:type="dxa"/>
            <w:tcBorders>
              <w:top w:val="single" w:sz="4" w:space="0" w:color="000000"/>
              <w:left w:val="single" w:sz="4" w:space="0" w:color="000000"/>
              <w:bottom w:val="single" w:sz="4" w:space="0" w:color="000000"/>
            </w:tcBorders>
          </w:tcPr>
          <w:p w:rsidR="00E2512C" w:rsidRDefault="00205BA9" w:rsidP="00A56955">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260" w:type="dxa"/>
            <w:tcBorders>
              <w:top w:val="single" w:sz="4" w:space="0" w:color="000000"/>
              <w:left w:val="single" w:sz="4" w:space="0" w:color="000000"/>
              <w:bottom w:val="single" w:sz="4" w:space="0" w:color="000000"/>
              <w:right w:val="single" w:sz="4" w:space="0" w:color="auto"/>
            </w:tcBorders>
          </w:tcPr>
          <w:p w:rsidR="00E2512C" w:rsidRDefault="00205BA9" w:rsidP="00A56955">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4208" w:type="dxa"/>
            <w:tcBorders>
              <w:top w:val="single" w:sz="4" w:space="0" w:color="000000"/>
              <w:left w:val="single" w:sz="4" w:space="0" w:color="auto"/>
              <w:bottom w:val="single" w:sz="4" w:space="0" w:color="000000"/>
              <w:right w:val="single" w:sz="4" w:space="0" w:color="000000"/>
            </w:tcBorders>
          </w:tcPr>
          <w:p w:rsidR="00E2512C" w:rsidRDefault="00205BA9" w:rsidP="00A56955">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D656BB" w:rsidTr="00FE2FEE">
        <w:tc>
          <w:tcPr>
            <w:tcW w:w="3960" w:type="dxa"/>
            <w:tcBorders>
              <w:top w:val="single" w:sz="4" w:space="0" w:color="000000"/>
              <w:left w:val="single" w:sz="4" w:space="0" w:color="000000"/>
              <w:bottom w:val="single" w:sz="4" w:space="0" w:color="000000"/>
            </w:tcBorders>
          </w:tcPr>
          <w:p w:rsidR="00E2512C" w:rsidRPr="007C1009" w:rsidRDefault="00205BA9" w:rsidP="007C1009">
            <w:pPr>
              <w:keepNext/>
              <w:numPr>
                <w:ilvl w:val="2"/>
                <w:numId w:val="25"/>
              </w:numPr>
              <w:suppressAutoHyphens/>
              <w:spacing w:after="0" w:line="240" w:lineRule="auto"/>
              <w:jc w:val="center"/>
              <w:outlineLvl w:val="2"/>
              <w:rPr>
                <w:rFonts w:ascii="Cambria" w:eastAsia="Times New Roman" w:hAnsi="Cambria" w:cs="Cambria"/>
                <w:b/>
                <w:bCs/>
                <w:sz w:val="28"/>
                <w:szCs w:val="28"/>
                <w:lang w:eastAsia="ru-RU"/>
              </w:rPr>
            </w:pPr>
            <w:r w:rsidRPr="007C1009">
              <w:rPr>
                <w:rFonts w:ascii="Cambria" w:eastAsia="Times New Roman" w:hAnsi="Cambria" w:cs="Cambria"/>
                <w:b/>
                <w:bCs/>
                <w:sz w:val="28"/>
                <w:szCs w:val="28"/>
                <w:lang w:eastAsia="ru-RU"/>
              </w:rPr>
              <w:t>Обсяг ресурсів усього,</w:t>
            </w:r>
          </w:p>
          <w:p w:rsidR="00E2512C" w:rsidRPr="007C1009" w:rsidRDefault="00205BA9" w:rsidP="00A56955">
            <w:pPr>
              <w:widowControl w:val="0"/>
              <w:spacing w:after="0" w:line="240" w:lineRule="auto"/>
              <w:jc w:val="both"/>
              <w:rPr>
                <w:rFonts w:ascii="Times New Roman" w:eastAsia="Times New Roman" w:hAnsi="Times New Roman"/>
                <w:sz w:val="28"/>
                <w:szCs w:val="28"/>
                <w:lang w:eastAsia="ru-RU"/>
              </w:rPr>
            </w:pPr>
            <w:r w:rsidRPr="007C1009">
              <w:rPr>
                <w:rFonts w:ascii="Times New Roman" w:eastAsia="Times New Roman" w:hAnsi="Times New Roman"/>
                <w:sz w:val="28"/>
                <w:szCs w:val="28"/>
                <w:lang w:eastAsia="ru-RU"/>
              </w:rPr>
              <w:t xml:space="preserve">у </w:t>
            </w:r>
            <w:r w:rsidRPr="007C1009">
              <w:rPr>
                <w:rFonts w:ascii="Times New Roman" w:eastAsia="Times New Roman" w:hAnsi="Times New Roman"/>
                <w:sz w:val="28"/>
                <w:szCs w:val="28"/>
                <w:lang w:eastAsia="ru-RU"/>
              </w:rPr>
              <w:t>тому числі:</w:t>
            </w:r>
          </w:p>
        </w:tc>
        <w:tc>
          <w:tcPr>
            <w:tcW w:w="1260" w:type="dxa"/>
            <w:tcBorders>
              <w:top w:val="single" w:sz="4" w:space="0" w:color="000000"/>
              <w:left w:val="single" w:sz="4" w:space="0" w:color="000000"/>
              <w:bottom w:val="single" w:sz="4" w:space="0" w:color="000000"/>
              <w:right w:val="single" w:sz="4" w:space="0" w:color="auto"/>
            </w:tcBorders>
          </w:tcPr>
          <w:p w:rsidR="00E2512C" w:rsidRPr="007C1009" w:rsidRDefault="00E2512C" w:rsidP="007C1009">
            <w:pPr>
              <w:keepNext/>
              <w:numPr>
                <w:ilvl w:val="2"/>
                <w:numId w:val="25"/>
              </w:numPr>
              <w:suppressAutoHyphens/>
              <w:spacing w:after="0" w:line="240" w:lineRule="auto"/>
              <w:jc w:val="center"/>
              <w:outlineLvl w:val="2"/>
              <w:rPr>
                <w:rFonts w:ascii="Cambria" w:eastAsia="Times New Roman" w:hAnsi="Cambria"/>
                <w:b/>
                <w:bCs/>
                <w:sz w:val="28"/>
                <w:szCs w:val="28"/>
                <w:lang w:eastAsia="ru-RU"/>
              </w:rPr>
            </w:pPr>
          </w:p>
        </w:tc>
        <w:tc>
          <w:tcPr>
            <w:tcW w:w="4208" w:type="dxa"/>
            <w:tcBorders>
              <w:top w:val="single" w:sz="4" w:space="0" w:color="000000"/>
              <w:left w:val="single" w:sz="4" w:space="0" w:color="auto"/>
              <w:bottom w:val="single" w:sz="4" w:space="0" w:color="000000"/>
              <w:right w:val="single" w:sz="4" w:space="0" w:color="000000"/>
            </w:tcBorders>
          </w:tcPr>
          <w:p w:rsidR="00E2512C" w:rsidRPr="007C1009" w:rsidRDefault="00E2512C" w:rsidP="004525CF">
            <w:pPr>
              <w:keepNext/>
              <w:keepLines/>
              <w:numPr>
                <w:ilvl w:val="2"/>
                <w:numId w:val="25"/>
              </w:numPr>
              <w:suppressAutoHyphens/>
              <w:spacing w:before="200" w:after="0" w:line="240" w:lineRule="auto"/>
              <w:ind w:left="0" w:firstLine="0"/>
              <w:jc w:val="center"/>
              <w:outlineLvl w:val="2"/>
              <w:rPr>
                <w:rFonts w:ascii="Cambria" w:eastAsia="Times New Roman" w:hAnsi="Cambria"/>
                <w:b/>
                <w:bCs/>
                <w:sz w:val="28"/>
                <w:szCs w:val="28"/>
                <w:lang w:eastAsia="ru-RU"/>
              </w:rPr>
            </w:pPr>
          </w:p>
        </w:tc>
      </w:tr>
      <w:tr w:rsidR="00D656BB" w:rsidTr="00FE2FEE">
        <w:tc>
          <w:tcPr>
            <w:tcW w:w="3960" w:type="dxa"/>
            <w:tcBorders>
              <w:top w:val="single" w:sz="4" w:space="0" w:color="000000"/>
              <w:left w:val="single" w:sz="4" w:space="0" w:color="000000"/>
              <w:bottom w:val="single" w:sz="4" w:space="0" w:color="000000"/>
            </w:tcBorders>
          </w:tcPr>
          <w:p w:rsidR="00E2512C" w:rsidRDefault="00205BA9" w:rsidP="00A56955">
            <w:pPr>
              <w:widowControl w:val="0"/>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державний бюджет</w:t>
            </w:r>
          </w:p>
        </w:tc>
        <w:tc>
          <w:tcPr>
            <w:tcW w:w="1260" w:type="dxa"/>
            <w:tcBorders>
              <w:top w:val="single" w:sz="4" w:space="0" w:color="000000"/>
              <w:left w:val="single" w:sz="4" w:space="0" w:color="000000"/>
              <w:bottom w:val="single" w:sz="4" w:space="0" w:color="000000"/>
              <w:right w:val="single" w:sz="4" w:space="0" w:color="auto"/>
            </w:tcBorders>
          </w:tcPr>
          <w:p w:rsidR="00E2512C" w:rsidRDefault="00205BA9" w:rsidP="00A56955">
            <w:pPr>
              <w:widowControl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w:t>
            </w:r>
          </w:p>
        </w:tc>
        <w:tc>
          <w:tcPr>
            <w:tcW w:w="4208" w:type="dxa"/>
            <w:tcBorders>
              <w:top w:val="single" w:sz="4" w:space="0" w:color="000000"/>
              <w:left w:val="single" w:sz="4" w:space="0" w:color="auto"/>
              <w:bottom w:val="single" w:sz="4" w:space="0" w:color="000000"/>
              <w:right w:val="single" w:sz="4" w:space="0" w:color="000000"/>
            </w:tcBorders>
          </w:tcPr>
          <w:p w:rsidR="00E2512C" w:rsidRDefault="00205BA9" w:rsidP="00A56955">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w:t>
            </w:r>
          </w:p>
        </w:tc>
      </w:tr>
      <w:tr w:rsidR="00D656BB" w:rsidTr="00FE2FEE">
        <w:tc>
          <w:tcPr>
            <w:tcW w:w="3960" w:type="dxa"/>
            <w:tcBorders>
              <w:top w:val="single" w:sz="4" w:space="0" w:color="000000"/>
              <w:left w:val="single" w:sz="4" w:space="0" w:color="000000"/>
              <w:bottom w:val="single" w:sz="4" w:space="0" w:color="000000"/>
            </w:tcBorders>
          </w:tcPr>
          <w:p w:rsidR="00E2512C" w:rsidRDefault="00205BA9" w:rsidP="00A56955">
            <w:pPr>
              <w:widowControl w:val="0"/>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обласний бюджет</w:t>
            </w:r>
          </w:p>
        </w:tc>
        <w:tc>
          <w:tcPr>
            <w:tcW w:w="1260" w:type="dxa"/>
            <w:tcBorders>
              <w:top w:val="single" w:sz="4" w:space="0" w:color="000000"/>
              <w:left w:val="single" w:sz="4" w:space="0" w:color="000000"/>
              <w:bottom w:val="single" w:sz="4" w:space="0" w:color="000000"/>
              <w:right w:val="single" w:sz="4" w:space="0" w:color="auto"/>
            </w:tcBorders>
          </w:tcPr>
          <w:p w:rsidR="00E2512C" w:rsidRDefault="00205BA9" w:rsidP="00A56955">
            <w:pPr>
              <w:widowControl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w:t>
            </w:r>
          </w:p>
        </w:tc>
        <w:tc>
          <w:tcPr>
            <w:tcW w:w="4208" w:type="dxa"/>
            <w:tcBorders>
              <w:top w:val="single" w:sz="4" w:space="0" w:color="000000"/>
              <w:left w:val="single" w:sz="4" w:space="0" w:color="auto"/>
              <w:bottom w:val="single" w:sz="4" w:space="0" w:color="000000"/>
              <w:right w:val="single" w:sz="4" w:space="0" w:color="000000"/>
            </w:tcBorders>
          </w:tcPr>
          <w:p w:rsidR="00E2512C" w:rsidRDefault="00205BA9" w:rsidP="00A56955">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w:t>
            </w:r>
          </w:p>
        </w:tc>
      </w:tr>
      <w:tr w:rsidR="00D656BB" w:rsidTr="00FE2FEE">
        <w:tc>
          <w:tcPr>
            <w:tcW w:w="3960" w:type="dxa"/>
            <w:tcBorders>
              <w:top w:val="single" w:sz="4" w:space="0" w:color="000000"/>
              <w:left w:val="single" w:sz="4" w:space="0" w:color="000000"/>
              <w:bottom w:val="single" w:sz="4" w:space="0" w:color="000000"/>
            </w:tcBorders>
          </w:tcPr>
          <w:p w:rsidR="00E2512C" w:rsidRDefault="00205BA9" w:rsidP="00A56955">
            <w:pPr>
              <w:widowControl w:val="0"/>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районний бюджет</w:t>
            </w:r>
          </w:p>
        </w:tc>
        <w:tc>
          <w:tcPr>
            <w:tcW w:w="1260" w:type="dxa"/>
            <w:tcBorders>
              <w:top w:val="single" w:sz="4" w:space="0" w:color="000000"/>
              <w:left w:val="single" w:sz="4" w:space="0" w:color="000000"/>
              <w:bottom w:val="single" w:sz="4" w:space="0" w:color="000000"/>
              <w:right w:val="single" w:sz="4" w:space="0" w:color="auto"/>
            </w:tcBorders>
          </w:tcPr>
          <w:p w:rsidR="00E2512C" w:rsidRDefault="00205BA9" w:rsidP="004525CF">
            <w:pPr>
              <w:widowControl w:val="0"/>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p>
        </w:tc>
        <w:tc>
          <w:tcPr>
            <w:tcW w:w="4208" w:type="dxa"/>
            <w:tcBorders>
              <w:top w:val="single" w:sz="4" w:space="0" w:color="000000"/>
              <w:left w:val="single" w:sz="4" w:space="0" w:color="auto"/>
              <w:bottom w:val="single" w:sz="4" w:space="0" w:color="000000"/>
              <w:right w:val="single" w:sz="4" w:space="0" w:color="000000"/>
            </w:tcBorders>
          </w:tcPr>
          <w:p w:rsidR="00E2512C" w:rsidRDefault="00205BA9" w:rsidP="00A56955">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D656BB" w:rsidTr="00FE2FEE">
        <w:tc>
          <w:tcPr>
            <w:tcW w:w="3960" w:type="dxa"/>
            <w:tcBorders>
              <w:top w:val="single" w:sz="4" w:space="0" w:color="000000"/>
              <w:left w:val="single" w:sz="4" w:space="0" w:color="000000"/>
              <w:bottom w:val="single" w:sz="4" w:space="0" w:color="000000"/>
            </w:tcBorders>
          </w:tcPr>
          <w:p w:rsidR="00E2512C" w:rsidRDefault="00205BA9" w:rsidP="00FE2FEE">
            <w:pPr>
              <w:widowControl w:val="0"/>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селищний бюджет</w:t>
            </w:r>
          </w:p>
        </w:tc>
        <w:tc>
          <w:tcPr>
            <w:tcW w:w="1260" w:type="dxa"/>
            <w:tcBorders>
              <w:top w:val="single" w:sz="4" w:space="0" w:color="000000"/>
              <w:left w:val="single" w:sz="4" w:space="0" w:color="000000"/>
              <w:bottom w:val="single" w:sz="4" w:space="0" w:color="000000"/>
              <w:right w:val="single" w:sz="4" w:space="0" w:color="auto"/>
            </w:tcBorders>
          </w:tcPr>
          <w:p w:rsidR="00E2512C" w:rsidRDefault="00205BA9" w:rsidP="00A56955">
            <w:pPr>
              <w:widowControl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20,0</w:t>
            </w:r>
          </w:p>
        </w:tc>
        <w:tc>
          <w:tcPr>
            <w:tcW w:w="4208" w:type="dxa"/>
            <w:tcBorders>
              <w:top w:val="single" w:sz="4" w:space="0" w:color="000000"/>
              <w:left w:val="single" w:sz="4" w:space="0" w:color="auto"/>
              <w:bottom w:val="single" w:sz="4" w:space="0" w:color="000000"/>
              <w:right w:val="single" w:sz="4" w:space="0" w:color="000000"/>
            </w:tcBorders>
          </w:tcPr>
          <w:p w:rsidR="00E2512C" w:rsidRDefault="00205BA9" w:rsidP="00A56955">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w:t>
            </w:r>
          </w:p>
        </w:tc>
      </w:tr>
      <w:tr w:rsidR="00D656BB" w:rsidTr="00FE2FEE">
        <w:tc>
          <w:tcPr>
            <w:tcW w:w="3960" w:type="dxa"/>
            <w:tcBorders>
              <w:top w:val="single" w:sz="4" w:space="0" w:color="000000"/>
              <w:left w:val="single" w:sz="4" w:space="0" w:color="000000"/>
              <w:bottom w:val="single" w:sz="4" w:space="0" w:color="000000"/>
            </w:tcBorders>
          </w:tcPr>
          <w:p w:rsidR="00E2512C" w:rsidRDefault="00205BA9" w:rsidP="00A56955">
            <w:pPr>
              <w:widowControl w:val="0"/>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кошти небюджетних джерел</w:t>
            </w:r>
          </w:p>
        </w:tc>
        <w:tc>
          <w:tcPr>
            <w:tcW w:w="1260" w:type="dxa"/>
            <w:tcBorders>
              <w:top w:val="single" w:sz="4" w:space="0" w:color="000000"/>
              <w:left w:val="single" w:sz="4" w:space="0" w:color="000000"/>
              <w:bottom w:val="single" w:sz="4" w:space="0" w:color="000000"/>
              <w:right w:val="single" w:sz="4" w:space="0" w:color="auto"/>
            </w:tcBorders>
          </w:tcPr>
          <w:p w:rsidR="00E2512C" w:rsidRDefault="00205BA9" w:rsidP="00A56955">
            <w:pPr>
              <w:widowControl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w:t>
            </w:r>
          </w:p>
        </w:tc>
        <w:tc>
          <w:tcPr>
            <w:tcW w:w="4208" w:type="dxa"/>
            <w:tcBorders>
              <w:top w:val="single" w:sz="4" w:space="0" w:color="000000"/>
              <w:left w:val="single" w:sz="4" w:space="0" w:color="auto"/>
              <w:bottom w:val="single" w:sz="4" w:space="0" w:color="000000"/>
              <w:right w:val="single" w:sz="4" w:space="0" w:color="000000"/>
            </w:tcBorders>
          </w:tcPr>
          <w:p w:rsidR="00E2512C" w:rsidRDefault="00205BA9" w:rsidP="00A56955">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w:t>
            </w:r>
          </w:p>
        </w:tc>
      </w:tr>
    </w:tbl>
    <w:p w:rsidR="00E2512C" w:rsidRPr="00952868" w:rsidRDefault="00E2512C" w:rsidP="00AF6694">
      <w:pPr>
        <w:spacing w:after="0" w:line="240" w:lineRule="auto"/>
        <w:jc w:val="both"/>
        <w:rPr>
          <w:rFonts w:ascii="Times New Roman" w:eastAsia="Times New Roman" w:hAnsi="Times New Roman"/>
          <w:sz w:val="16"/>
          <w:szCs w:val="16"/>
          <w:lang w:eastAsia="ru-RU"/>
        </w:rPr>
      </w:pPr>
    </w:p>
    <w:p w:rsidR="00E2512C" w:rsidRDefault="00205BA9" w:rsidP="00AF669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val="ru-RU" w:eastAsia="ru-RU"/>
        </w:rPr>
        <w:t>6</w:t>
      </w:r>
      <w:r>
        <w:rPr>
          <w:rFonts w:ascii="Times New Roman" w:eastAsia="Times New Roman" w:hAnsi="Times New Roman"/>
          <w:b/>
          <w:bCs/>
          <w:sz w:val="28"/>
          <w:szCs w:val="28"/>
          <w:lang w:eastAsia="ru-RU"/>
        </w:rPr>
        <w:t>. Очікува</w:t>
      </w:r>
      <w:r w:rsidRPr="000C7DBE">
        <w:rPr>
          <w:rFonts w:ascii="Times New Roman" w:eastAsia="Times New Roman" w:hAnsi="Times New Roman"/>
          <w:b/>
          <w:bCs/>
          <w:sz w:val="28"/>
          <w:szCs w:val="28"/>
          <w:lang w:eastAsia="ru-RU"/>
        </w:rPr>
        <w:t xml:space="preserve">ні результати </w:t>
      </w:r>
      <w:r>
        <w:rPr>
          <w:rFonts w:ascii="Times New Roman" w:eastAsia="Times New Roman" w:hAnsi="Times New Roman"/>
          <w:b/>
          <w:bCs/>
          <w:sz w:val="28"/>
          <w:szCs w:val="28"/>
          <w:lang w:eastAsia="ru-RU"/>
        </w:rPr>
        <w:t>П</w:t>
      </w:r>
      <w:r w:rsidRPr="000C7DBE">
        <w:rPr>
          <w:rFonts w:ascii="Times New Roman" w:eastAsia="Times New Roman" w:hAnsi="Times New Roman"/>
          <w:b/>
          <w:bCs/>
          <w:sz w:val="28"/>
          <w:szCs w:val="28"/>
          <w:lang w:eastAsia="ru-RU"/>
        </w:rPr>
        <w:t>рограми</w:t>
      </w:r>
    </w:p>
    <w:p w:rsidR="00E2512C" w:rsidRPr="00952868" w:rsidRDefault="00E2512C" w:rsidP="0084110E">
      <w:pPr>
        <w:spacing w:after="0" w:line="240" w:lineRule="auto"/>
        <w:ind w:firstLine="720"/>
        <w:jc w:val="center"/>
        <w:rPr>
          <w:rFonts w:ascii="Times New Roman" w:eastAsia="Times New Roman" w:hAnsi="Times New Roman"/>
          <w:b/>
          <w:bCs/>
          <w:sz w:val="16"/>
          <w:szCs w:val="16"/>
          <w:lang w:eastAsia="ru-RU"/>
        </w:rPr>
      </w:pPr>
    </w:p>
    <w:p w:rsidR="00E2512C" w:rsidRPr="0084110E" w:rsidRDefault="00205BA9" w:rsidP="00AF6694">
      <w:pPr>
        <w:tabs>
          <w:tab w:val="left" w:pos="540"/>
        </w:tabs>
        <w:spacing w:after="0" w:line="240" w:lineRule="auto"/>
        <w:jc w:val="both"/>
        <w:textAlignment w:val="baseline"/>
        <w:rPr>
          <w:rFonts w:ascii="Times New Roman" w:eastAsia="Times New Roman" w:hAnsi="Times New Roman"/>
          <w:b/>
          <w:bCs/>
          <w:sz w:val="28"/>
          <w:szCs w:val="28"/>
          <w:lang w:val="ru-RU" w:eastAsia="ru-RU"/>
        </w:rPr>
      </w:pPr>
      <w:r w:rsidRPr="00446B8E">
        <w:rPr>
          <w:rFonts w:ascii="Times New Roman" w:eastAsia="Times New Roman" w:hAnsi="Times New Roman"/>
          <w:color w:val="000000"/>
          <w:sz w:val="28"/>
          <w:szCs w:val="28"/>
          <w:lang w:eastAsia="ru-RU"/>
        </w:rPr>
        <w:t xml:space="preserve">       П</w:t>
      </w:r>
      <w:r w:rsidRPr="00446B8E">
        <w:rPr>
          <w:rFonts w:ascii="Times New Roman" w:eastAsia="Times New Roman" w:hAnsi="Times New Roman"/>
          <w:color w:val="000000"/>
          <w:sz w:val="28"/>
          <w:szCs w:val="28"/>
          <w:lang w:val="ru-RU" w:eastAsia="ru-RU"/>
        </w:rPr>
        <w:t>ропонується </w:t>
      </w:r>
      <w:r w:rsidRPr="00446B8E">
        <w:rPr>
          <w:rFonts w:ascii="Times New Roman" w:eastAsia="Times New Roman" w:hAnsi="Times New Roman"/>
          <w:sz w:val="28"/>
          <w:szCs w:val="28"/>
          <w:lang w:val="ru-RU" w:eastAsia="ru-RU"/>
        </w:rPr>
        <w:t xml:space="preserve">особам, які мають право на проведення безоплатного </w:t>
      </w:r>
      <w:r w:rsidRPr="00446B8E">
        <w:rPr>
          <w:rFonts w:ascii="Times New Roman" w:eastAsia="Times New Roman" w:hAnsi="Times New Roman"/>
          <w:sz w:val="28"/>
          <w:szCs w:val="28"/>
          <w:lang w:val="ru-RU" w:eastAsia="ru-RU"/>
        </w:rPr>
        <w:t>капітального ремонту власних житлових</w:t>
      </w:r>
      <w:r>
        <w:rPr>
          <w:rFonts w:ascii="Times New Roman" w:eastAsia="Times New Roman" w:hAnsi="Times New Roman"/>
          <w:sz w:val="28"/>
          <w:szCs w:val="28"/>
          <w:lang w:val="ru-RU" w:eastAsia="ru-RU"/>
        </w:rPr>
        <w:t xml:space="preserve"> будинків та квартир відповідно до Закону </w:t>
      </w:r>
      <w:r w:rsidRPr="00446B8E">
        <w:rPr>
          <w:rFonts w:ascii="Times New Roman" w:eastAsia="Times New Roman" w:hAnsi="Times New Roman"/>
          <w:sz w:val="28"/>
          <w:szCs w:val="28"/>
          <w:lang w:val="ru-RU" w:eastAsia="ru-RU"/>
        </w:rPr>
        <w:t>України</w:t>
      </w:r>
      <w:r w:rsidR="00E21849">
        <w:rPr>
          <w:rFonts w:ascii="Times New Roman" w:eastAsia="Times New Roman" w:hAnsi="Times New Roman"/>
          <w:sz w:val="28"/>
          <w:szCs w:val="28"/>
          <w:lang w:val="ru-RU" w:eastAsia="ru-RU"/>
        </w:rPr>
        <w:t xml:space="preserve"> </w:t>
      </w:r>
      <w:r w:rsidRPr="00446B8E">
        <w:rPr>
          <w:rFonts w:ascii="Times New Roman" w:eastAsia="Times New Roman" w:hAnsi="Times New Roman"/>
          <w:sz w:val="28"/>
          <w:szCs w:val="28"/>
          <w:lang w:val="ru-RU" w:eastAsia="ru-RU"/>
        </w:rPr>
        <w:t xml:space="preserve"> «Про статус ветеранів війни, гарантії їх соціального захисту», </w:t>
      </w:r>
      <w:r w:rsidRPr="00446B8E">
        <w:rPr>
          <w:rFonts w:ascii="Times New Roman" w:eastAsia="Times New Roman" w:hAnsi="Times New Roman"/>
          <w:color w:val="000000"/>
          <w:sz w:val="28"/>
          <w:szCs w:val="28"/>
          <w:lang w:val="ru-RU" w:eastAsia="ru-RU"/>
        </w:rPr>
        <w:t>виділити кошти для виплати матеріальної допомоги для проведення капітальн</w:t>
      </w:r>
      <w:r>
        <w:rPr>
          <w:rFonts w:ascii="Times New Roman" w:eastAsia="Times New Roman" w:hAnsi="Times New Roman"/>
          <w:color w:val="000000"/>
          <w:sz w:val="28"/>
          <w:szCs w:val="28"/>
          <w:lang w:val="ru-RU" w:eastAsia="ru-RU"/>
        </w:rPr>
        <w:t>ого ремонту в розмірі до 5000,00</w:t>
      </w:r>
      <w:r>
        <w:rPr>
          <w:rFonts w:ascii="Times New Roman" w:eastAsia="Times New Roman" w:hAnsi="Times New Roman"/>
          <w:color w:val="000000"/>
          <w:sz w:val="28"/>
          <w:szCs w:val="28"/>
          <w:lang w:val="ru-RU" w:eastAsia="ru-RU"/>
        </w:rPr>
        <w:t xml:space="preserve"> г</w:t>
      </w:r>
      <w:r w:rsidRPr="00446B8E">
        <w:rPr>
          <w:rFonts w:ascii="Times New Roman" w:eastAsia="Times New Roman" w:hAnsi="Times New Roman"/>
          <w:color w:val="000000"/>
          <w:sz w:val="28"/>
          <w:szCs w:val="28"/>
          <w:lang w:val="ru-RU" w:eastAsia="ru-RU"/>
        </w:rPr>
        <w:t>рн</w:t>
      </w:r>
      <w:r>
        <w:rPr>
          <w:rFonts w:ascii="Times New Roman" w:eastAsia="Times New Roman" w:hAnsi="Times New Roman"/>
          <w:color w:val="000000"/>
          <w:sz w:val="28"/>
          <w:szCs w:val="28"/>
          <w:lang w:val="ru-RU" w:eastAsia="ru-RU"/>
        </w:rPr>
        <w:t xml:space="preserve"> за рішенням виконкому</w:t>
      </w:r>
      <w:r w:rsidRPr="00446B8E">
        <w:rPr>
          <w:rFonts w:ascii="Times New Roman" w:eastAsia="Times New Roman" w:hAnsi="Times New Roman"/>
          <w:color w:val="000000"/>
          <w:sz w:val="28"/>
          <w:szCs w:val="28"/>
          <w:lang w:val="ru-RU" w:eastAsia="ru-RU"/>
        </w:rPr>
        <w:t>.</w:t>
      </w:r>
    </w:p>
    <w:p w:rsidR="00E2512C" w:rsidRDefault="00205BA9" w:rsidP="00AF6694">
      <w:pPr>
        <w:spacing w:before="60" w:after="0" w:line="240" w:lineRule="auto"/>
        <w:ind w:firstLine="540"/>
        <w:jc w:val="both"/>
        <w:rPr>
          <w:rFonts w:ascii="Times New Roman" w:eastAsia="Times New Roman" w:hAnsi="Times New Roman"/>
          <w:sz w:val="28"/>
          <w:szCs w:val="28"/>
          <w:lang w:eastAsia="ru-RU"/>
        </w:rPr>
      </w:pPr>
      <w:r w:rsidRPr="00505FFB">
        <w:rPr>
          <w:rFonts w:ascii="Times New Roman" w:eastAsia="Times New Roman" w:hAnsi="Times New Roman"/>
          <w:sz w:val="28"/>
          <w:szCs w:val="28"/>
          <w:lang w:eastAsia="ru-RU"/>
        </w:rPr>
        <w:t>Виконання Програми здійснюється шляхом реалізації її заходів і завдань виконавцями, зазначеними у цій Програмі.</w:t>
      </w:r>
      <w:r w:rsidRPr="00D11460">
        <w:rPr>
          <w:rFonts w:ascii="Times New Roman" w:eastAsia="Times New Roman" w:hAnsi="Times New Roman"/>
          <w:sz w:val="28"/>
          <w:szCs w:val="28"/>
          <w:lang w:eastAsia="ru-RU"/>
        </w:rPr>
        <w:t xml:space="preserve">           </w:t>
      </w:r>
    </w:p>
    <w:p w:rsidR="00E2512C" w:rsidRPr="00505FFB" w:rsidRDefault="00205BA9" w:rsidP="00AF6694">
      <w:pPr>
        <w:spacing w:before="60" w:after="0" w:line="240" w:lineRule="auto"/>
        <w:ind w:firstLine="540"/>
        <w:jc w:val="both"/>
        <w:rPr>
          <w:rFonts w:ascii="Times New Roman" w:eastAsia="Times New Roman" w:hAnsi="Times New Roman"/>
          <w:sz w:val="28"/>
          <w:szCs w:val="28"/>
          <w:lang w:eastAsia="ru-RU"/>
        </w:rPr>
      </w:pPr>
      <w:r w:rsidRPr="00D11460">
        <w:rPr>
          <w:rFonts w:ascii="Times New Roman" w:eastAsia="Times New Roman" w:hAnsi="Times New Roman"/>
          <w:sz w:val="28"/>
          <w:szCs w:val="28"/>
          <w:lang w:eastAsia="ru-RU"/>
        </w:rPr>
        <w:t xml:space="preserve">Програма розрахована на </w:t>
      </w:r>
      <w:r>
        <w:rPr>
          <w:rFonts w:ascii="Times New Roman" w:eastAsia="Times New Roman" w:hAnsi="Times New Roman"/>
          <w:sz w:val="28"/>
          <w:szCs w:val="28"/>
          <w:lang w:eastAsia="ru-RU"/>
        </w:rPr>
        <w:t>2</w:t>
      </w:r>
      <w:r w:rsidR="00C65B6B">
        <w:rPr>
          <w:rFonts w:ascii="Times New Roman" w:eastAsia="Times New Roman" w:hAnsi="Times New Roman"/>
          <w:sz w:val="28"/>
          <w:szCs w:val="28"/>
          <w:lang w:eastAsia="ru-RU"/>
        </w:rPr>
        <w:t>023</w:t>
      </w:r>
      <w:r>
        <w:rPr>
          <w:rFonts w:ascii="Times New Roman" w:eastAsia="Times New Roman" w:hAnsi="Times New Roman"/>
          <w:sz w:val="28"/>
          <w:szCs w:val="28"/>
          <w:lang w:eastAsia="ru-RU"/>
        </w:rPr>
        <w:t xml:space="preserve"> рік.</w:t>
      </w:r>
    </w:p>
    <w:p w:rsidR="00E2512C" w:rsidRPr="00952868" w:rsidRDefault="00E2512C" w:rsidP="00AF6694">
      <w:pPr>
        <w:spacing w:before="60" w:after="0" w:line="240" w:lineRule="auto"/>
        <w:rPr>
          <w:rFonts w:ascii="Times New Roman" w:eastAsia="Times New Roman" w:hAnsi="Times New Roman"/>
          <w:b/>
          <w:bCs/>
          <w:sz w:val="16"/>
          <w:szCs w:val="16"/>
          <w:lang w:val="ru-RU" w:eastAsia="ru-RU"/>
        </w:rPr>
      </w:pPr>
    </w:p>
    <w:p w:rsidR="00E2512C" w:rsidRDefault="00205BA9" w:rsidP="00507E2D">
      <w:pPr>
        <w:spacing w:before="60" w:after="0" w:line="240" w:lineRule="auto"/>
        <w:ind w:left="36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val="ru-RU" w:eastAsia="ru-RU"/>
        </w:rPr>
        <w:t>7</w:t>
      </w:r>
      <w:r w:rsidRPr="0084110E">
        <w:rPr>
          <w:rFonts w:ascii="Times New Roman" w:eastAsia="Times New Roman" w:hAnsi="Times New Roman"/>
          <w:b/>
          <w:bCs/>
          <w:sz w:val="28"/>
          <w:szCs w:val="28"/>
          <w:lang w:val="ru-RU" w:eastAsia="ru-RU"/>
        </w:rPr>
        <w:t xml:space="preserve">. </w:t>
      </w:r>
      <w:r w:rsidRPr="000C7DBE">
        <w:rPr>
          <w:rFonts w:ascii="Times New Roman" w:eastAsia="Times New Roman" w:hAnsi="Times New Roman"/>
          <w:b/>
          <w:bCs/>
          <w:sz w:val="28"/>
          <w:szCs w:val="28"/>
          <w:lang w:eastAsia="ru-RU"/>
        </w:rPr>
        <w:t xml:space="preserve">Контроль за  виконанням  </w:t>
      </w:r>
      <w:r>
        <w:rPr>
          <w:rFonts w:ascii="Times New Roman" w:eastAsia="Times New Roman" w:hAnsi="Times New Roman"/>
          <w:b/>
          <w:bCs/>
          <w:sz w:val="28"/>
          <w:szCs w:val="28"/>
          <w:lang w:eastAsia="ru-RU"/>
        </w:rPr>
        <w:t>П</w:t>
      </w:r>
      <w:r w:rsidRPr="000C7DBE">
        <w:rPr>
          <w:rFonts w:ascii="Times New Roman" w:eastAsia="Times New Roman" w:hAnsi="Times New Roman"/>
          <w:b/>
          <w:bCs/>
          <w:sz w:val="28"/>
          <w:szCs w:val="28"/>
          <w:lang w:eastAsia="ru-RU"/>
        </w:rPr>
        <w:t>рограми</w:t>
      </w:r>
    </w:p>
    <w:p w:rsidR="00E2512C" w:rsidRPr="00952868" w:rsidRDefault="00E2512C" w:rsidP="00507E2D">
      <w:pPr>
        <w:spacing w:before="60" w:after="0" w:line="240" w:lineRule="auto"/>
        <w:ind w:left="360"/>
        <w:jc w:val="center"/>
        <w:rPr>
          <w:rFonts w:ascii="Times New Roman" w:eastAsia="Times New Roman" w:hAnsi="Times New Roman"/>
          <w:b/>
          <w:bCs/>
          <w:sz w:val="16"/>
          <w:szCs w:val="16"/>
          <w:lang w:eastAsia="ru-RU"/>
        </w:rPr>
      </w:pPr>
    </w:p>
    <w:p w:rsidR="00E2512C" w:rsidRPr="000C7DBE" w:rsidRDefault="00205BA9" w:rsidP="00AF6694">
      <w:pPr>
        <w:spacing w:after="0" w:line="240" w:lineRule="auto"/>
        <w:ind w:firstLine="540"/>
        <w:jc w:val="both"/>
        <w:rPr>
          <w:rFonts w:ascii="Times New Roman" w:eastAsia="Times New Roman" w:hAnsi="Times New Roman"/>
          <w:sz w:val="28"/>
          <w:szCs w:val="28"/>
          <w:lang w:eastAsia="ru-RU"/>
        </w:rPr>
      </w:pPr>
      <w:r w:rsidRPr="000C7DBE">
        <w:rPr>
          <w:rFonts w:ascii="Times New Roman" w:eastAsia="Times New Roman" w:hAnsi="Times New Roman"/>
          <w:sz w:val="28"/>
          <w:szCs w:val="28"/>
          <w:lang w:eastAsia="ru-RU"/>
        </w:rPr>
        <w:t xml:space="preserve">Координацію </w:t>
      </w:r>
      <w:r w:rsidRPr="000C7DBE">
        <w:rPr>
          <w:rFonts w:ascii="Times New Roman" w:eastAsia="Times New Roman" w:hAnsi="Times New Roman"/>
          <w:sz w:val="28"/>
          <w:szCs w:val="28"/>
          <w:lang w:val="ru-RU" w:eastAsia="ru-RU"/>
        </w:rPr>
        <w:t xml:space="preserve">виконання заходів Програми забезпечує </w:t>
      </w:r>
      <w:r>
        <w:rPr>
          <w:rFonts w:ascii="Times New Roman" w:eastAsia="Times New Roman" w:hAnsi="Times New Roman"/>
          <w:sz w:val="28"/>
          <w:szCs w:val="28"/>
          <w:lang w:val="ru-RU" w:eastAsia="ru-RU"/>
        </w:rPr>
        <w:t>Срібнянська селищна рада.</w:t>
      </w:r>
    </w:p>
    <w:p w:rsidR="00E2512C" w:rsidRPr="00EE5F9D" w:rsidRDefault="00205BA9" w:rsidP="00AF6694">
      <w:pPr>
        <w:spacing w:after="0" w:line="240" w:lineRule="auto"/>
        <w:ind w:firstLine="540"/>
        <w:jc w:val="both"/>
        <w:rPr>
          <w:rFonts w:ascii="Times New Roman" w:eastAsia="Times New Roman" w:hAnsi="Times New Roman"/>
          <w:sz w:val="28"/>
          <w:szCs w:val="28"/>
          <w:lang w:eastAsia="ru-RU"/>
        </w:rPr>
      </w:pPr>
      <w:r w:rsidRPr="000C7DBE">
        <w:rPr>
          <w:rFonts w:ascii="Times New Roman" w:eastAsia="Times New Roman" w:hAnsi="Times New Roman"/>
          <w:sz w:val="28"/>
          <w:szCs w:val="28"/>
          <w:lang w:eastAsia="ru-RU"/>
        </w:rPr>
        <w:t>Контроль за виконанням Програми здійсню</w:t>
      </w:r>
      <w:r>
        <w:rPr>
          <w:rFonts w:ascii="Times New Roman" w:eastAsia="Times New Roman" w:hAnsi="Times New Roman"/>
          <w:sz w:val="28"/>
          <w:szCs w:val="28"/>
          <w:lang w:eastAsia="ru-RU"/>
        </w:rPr>
        <w:t>ють</w:t>
      </w:r>
      <w:r w:rsidRPr="000C7DBE">
        <w:rPr>
          <w:rFonts w:ascii="Times New Roman" w:eastAsia="Times New Roman" w:hAnsi="Times New Roman"/>
          <w:sz w:val="28"/>
          <w:szCs w:val="28"/>
          <w:lang w:eastAsia="ru-RU"/>
        </w:rPr>
        <w:t xml:space="preserve"> постійн</w:t>
      </w:r>
      <w:r>
        <w:rPr>
          <w:rFonts w:ascii="Times New Roman" w:eastAsia="Times New Roman" w:hAnsi="Times New Roman"/>
          <w:sz w:val="28"/>
          <w:szCs w:val="28"/>
          <w:lang w:eastAsia="ru-RU"/>
        </w:rPr>
        <w:t>і</w:t>
      </w:r>
      <w:r w:rsidRPr="000C7DBE">
        <w:rPr>
          <w:rFonts w:ascii="Times New Roman" w:eastAsia="Times New Roman" w:hAnsi="Times New Roman"/>
          <w:sz w:val="28"/>
          <w:szCs w:val="28"/>
          <w:lang w:eastAsia="ru-RU"/>
        </w:rPr>
        <w:t xml:space="preserve"> комісі</w:t>
      </w:r>
      <w:r>
        <w:rPr>
          <w:rFonts w:ascii="Times New Roman" w:eastAsia="Times New Roman" w:hAnsi="Times New Roman"/>
          <w:sz w:val="28"/>
          <w:szCs w:val="28"/>
          <w:lang w:eastAsia="ru-RU"/>
        </w:rPr>
        <w:t xml:space="preserve">ї селищної </w:t>
      </w:r>
      <w:r w:rsidRPr="000C7DBE">
        <w:rPr>
          <w:rFonts w:ascii="Times New Roman" w:eastAsia="Times New Roman" w:hAnsi="Times New Roman"/>
          <w:sz w:val="28"/>
          <w:szCs w:val="28"/>
          <w:lang w:eastAsia="ru-RU"/>
        </w:rPr>
        <w:t xml:space="preserve">ради </w:t>
      </w:r>
      <w:r w:rsidRPr="000C7DBE">
        <w:rPr>
          <w:rFonts w:ascii="Times New Roman" w:eastAsia="Times New Roman" w:hAnsi="Times New Roman"/>
          <w:color w:val="000000"/>
          <w:sz w:val="28"/>
          <w:szCs w:val="28"/>
          <w:lang w:eastAsia="uk-UA"/>
        </w:rPr>
        <w:t xml:space="preserve">з питань </w:t>
      </w:r>
      <w:r w:rsidRPr="000C7DBE">
        <w:rPr>
          <w:rFonts w:ascii="Times New Roman" w:eastAsia="Times New Roman" w:hAnsi="Times New Roman"/>
          <w:sz w:val="28"/>
          <w:szCs w:val="28"/>
          <w:lang w:eastAsia="ru-RU"/>
        </w:rPr>
        <w:t>бюджету</w:t>
      </w:r>
      <w:r>
        <w:rPr>
          <w:rFonts w:ascii="Times New Roman" w:eastAsia="Times New Roman" w:hAnsi="Times New Roman"/>
          <w:sz w:val="28"/>
          <w:szCs w:val="28"/>
          <w:lang w:eastAsia="ru-RU"/>
        </w:rPr>
        <w:t>,</w:t>
      </w:r>
      <w:r w:rsidR="00E21849">
        <w:rPr>
          <w:rFonts w:ascii="Times New Roman" w:eastAsia="Times New Roman" w:hAnsi="Times New Roman"/>
          <w:sz w:val="28"/>
          <w:szCs w:val="28"/>
          <w:lang w:eastAsia="ru-RU"/>
        </w:rPr>
        <w:t xml:space="preserve"> </w:t>
      </w:r>
      <w:bookmarkStart w:id="1" w:name="_GoBack"/>
      <w:bookmarkEnd w:id="1"/>
      <w:r w:rsidRPr="00EE5F9D">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оціально-економічного розвитку </w:t>
      </w:r>
      <w:r w:rsidRPr="00EE5F9D">
        <w:rPr>
          <w:rFonts w:ascii="Times New Roman" w:eastAsia="Times New Roman" w:hAnsi="Times New Roman"/>
          <w:sz w:val="28"/>
          <w:szCs w:val="28"/>
          <w:lang w:eastAsia="ru-RU"/>
        </w:rPr>
        <w:t>та інвестиці</w:t>
      </w:r>
      <w:r w:rsidR="00C65B6B">
        <w:rPr>
          <w:rFonts w:ascii="Times New Roman" w:eastAsia="Times New Roman" w:hAnsi="Times New Roman"/>
          <w:sz w:val="28"/>
          <w:szCs w:val="28"/>
          <w:lang w:eastAsia="ru-RU"/>
        </w:rPr>
        <w:t>йної діяльності та з питань сім`</w:t>
      </w:r>
      <w:r w:rsidRPr="00EE5F9D">
        <w:rPr>
          <w:rFonts w:ascii="Times New Roman" w:eastAsia="Times New Roman" w:hAnsi="Times New Roman"/>
          <w:sz w:val="28"/>
          <w:szCs w:val="28"/>
          <w:lang w:eastAsia="ru-RU"/>
        </w:rPr>
        <w:t>ї та молоді, гуманітарни</w:t>
      </w:r>
      <w:r w:rsidRPr="00EE5F9D">
        <w:rPr>
          <w:rFonts w:ascii="Times New Roman" w:eastAsia="Times New Roman" w:hAnsi="Times New Roman"/>
          <w:sz w:val="28"/>
          <w:szCs w:val="28"/>
          <w:lang w:eastAsia="ru-RU"/>
        </w:rPr>
        <w:t>х п</w:t>
      </w:r>
      <w:r>
        <w:rPr>
          <w:rFonts w:ascii="Times New Roman" w:eastAsia="Times New Roman" w:hAnsi="Times New Roman"/>
          <w:sz w:val="28"/>
          <w:szCs w:val="28"/>
          <w:lang w:eastAsia="ru-RU"/>
        </w:rPr>
        <w:t>итань та соціального захисту населення.</w:t>
      </w:r>
    </w:p>
    <w:p w:rsidR="00E2512C" w:rsidRPr="00E21849" w:rsidRDefault="00E2512C" w:rsidP="00AF6694">
      <w:pPr>
        <w:tabs>
          <w:tab w:val="left" w:pos="540"/>
        </w:tabs>
        <w:spacing w:after="0" w:line="240" w:lineRule="auto"/>
        <w:ind w:firstLine="540"/>
        <w:jc w:val="both"/>
        <w:rPr>
          <w:rFonts w:ascii="Times New Roman" w:eastAsia="Times New Roman" w:hAnsi="Times New Roman"/>
          <w:sz w:val="28"/>
          <w:szCs w:val="28"/>
          <w:lang w:eastAsia="ru-RU"/>
        </w:rPr>
      </w:pPr>
    </w:p>
    <w:p w:rsidR="00E2512C" w:rsidRPr="00E21849" w:rsidRDefault="00E2512C" w:rsidP="00AF6694">
      <w:pPr>
        <w:spacing w:after="0" w:line="240" w:lineRule="auto"/>
        <w:ind w:firstLine="540"/>
        <w:jc w:val="both"/>
        <w:rPr>
          <w:rFonts w:ascii="Times New Roman" w:eastAsia="Times New Roman" w:hAnsi="Times New Roman"/>
          <w:sz w:val="28"/>
          <w:szCs w:val="28"/>
          <w:lang w:eastAsia="ru-RU"/>
        </w:rPr>
      </w:pPr>
    </w:p>
    <w:p w:rsidR="0039560E" w:rsidRPr="00355EA6" w:rsidRDefault="00205BA9" w:rsidP="00355EA6">
      <w:pPr>
        <w:rPr>
          <w:rFonts w:ascii="Times New Roman" w:eastAsia="Times New Roman" w:hAnsi="Times New Roman"/>
          <w:b/>
          <w:sz w:val="28"/>
          <w:szCs w:val="28"/>
          <w:lang w:val="ru-RU" w:eastAsia="ru-RU"/>
        </w:rPr>
      </w:pPr>
      <w:r w:rsidRPr="00EE5F9D">
        <w:rPr>
          <w:rFonts w:ascii="Times New Roman" w:eastAsia="Times New Roman" w:hAnsi="Times New Roman"/>
          <w:b/>
          <w:sz w:val="28"/>
          <w:szCs w:val="28"/>
          <w:lang w:val="ru-RU" w:eastAsia="ru-RU"/>
        </w:rPr>
        <w:t xml:space="preserve">Селищний голова                          </w:t>
      </w:r>
      <w:r w:rsidRPr="00EE5F9D">
        <w:rPr>
          <w:rFonts w:ascii="Times New Roman" w:eastAsia="Times New Roman" w:hAnsi="Times New Roman"/>
          <w:b/>
          <w:sz w:val="28"/>
          <w:szCs w:val="28"/>
          <w:lang w:val="ru-RU" w:eastAsia="ru-RU"/>
        </w:rPr>
        <w:tab/>
      </w:r>
      <w:r w:rsidRPr="00EE5F9D">
        <w:rPr>
          <w:rFonts w:ascii="Times New Roman" w:eastAsia="Times New Roman" w:hAnsi="Times New Roman"/>
          <w:b/>
          <w:sz w:val="28"/>
          <w:szCs w:val="28"/>
          <w:lang w:val="ru-RU" w:eastAsia="ru-RU"/>
        </w:rPr>
        <w:tab/>
      </w:r>
      <w:r w:rsidRPr="00EE5F9D">
        <w:rPr>
          <w:rFonts w:ascii="Times New Roman" w:eastAsia="Times New Roman" w:hAnsi="Times New Roman"/>
          <w:b/>
          <w:sz w:val="28"/>
          <w:szCs w:val="28"/>
          <w:lang w:val="ru-RU" w:eastAsia="ru-RU"/>
        </w:rPr>
        <w:tab/>
      </w:r>
      <w:r>
        <w:rPr>
          <w:rFonts w:ascii="Times New Roman" w:eastAsia="Times New Roman" w:hAnsi="Times New Roman"/>
          <w:b/>
          <w:sz w:val="28"/>
          <w:szCs w:val="28"/>
          <w:lang w:val="ru-RU" w:eastAsia="ru-RU"/>
        </w:rPr>
        <w:tab/>
        <w:t xml:space="preserve">      </w:t>
      </w:r>
      <w:r w:rsidRPr="00EE5F9D">
        <w:rPr>
          <w:rFonts w:ascii="Times New Roman" w:eastAsia="Times New Roman" w:hAnsi="Times New Roman"/>
          <w:b/>
          <w:sz w:val="28"/>
          <w:szCs w:val="28"/>
          <w:lang w:val="ru-RU" w:eastAsia="ru-RU"/>
        </w:rPr>
        <w:t>Олена ПАНЧЕНКО</w:t>
      </w:r>
    </w:p>
    <w:p w:rsidR="00E4795E" w:rsidRDefault="00205BA9" w:rsidP="00380D99">
      <w:pPr>
        <w:spacing w:after="0" w:line="240" w:lineRule="auto"/>
        <w:ind w:firstLine="720"/>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0039560E">
        <w:rPr>
          <w:rFonts w:ascii="Times New Roman" w:eastAsia="Times New Roman" w:hAnsi="Times New Roman"/>
          <w:sz w:val="28"/>
          <w:szCs w:val="28"/>
          <w:lang w:val="ru-RU" w:eastAsia="ru-RU"/>
        </w:rPr>
        <w:t xml:space="preserve">                                                                       </w:t>
      </w:r>
    </w:p>
    <w:p w:rsidR="00E4795E" w:rsidRDefault="00E4795E" w:rsidP="00380D99">
      <w:pPr>
        <w:spacing w:after="0" w:line="240" w:lineRule="auto"/>
        <w:ind w:firstLine="720"/>
        <w:rPr>
          <w:rFonts w:ascii="Times New Roman" w:eastAsia="Times New Roman" w:hAnsi="Times New Roman"/>
          <w:sz w:val="28"/>
          <w:szCs w:val="28"/>
          <w:lang w:val="ru-RU" w:eastAsia="ru-RU"/>
        </w:rPr>
      </w:pPr>
    </w:p>
    <w:p w:rsidR="00E4795E" w:rsidRDefault="00E4795E" w:rsidP="00380D99">
      <w:pPr>
        <w:spacing w:after="0" w:line="240" w:lineRule="auto"/>
        <w:ind w:firstLine="720"/>
        <w:rPr>
          <w:rFonts w:ascii="Times New Roman" w:eastAsia="Times New Roman" w:hAnsi="Times New Roman"/>
          <w:sz w:val="28"/>
          <w:szCs w:val="28"/>
          <w:lang w:val="ru-RU" w:eastAsia="ru-RU"/>
        </w:rPr>
      </w:pPr>
    </w:p>
    <w:p w:rsidR="00E2512C" w:rsidRDefault="00205BA9" w:rsidP="00380D99">
      <w:pPr>
        <w:spacing w:after="0" w:line="240" w:lineRule="auto"/>
        <w:ind w:firstLine="720"/>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005B025A">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 xml:space="preserve">Додаток </w:t>
      </w:r>
    </w:p>
    <w:p w:rsidR="005B025A" w:rsidRDefault="00205BA9" w:rsidP="005B025A">
      <w:pPr>
        <w:tabs>
          <w:tab w:val="left" w:pos="2700"/>
        </w:tabs>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sz w:val="28"/>
          <w:szCs w:val="28"/>
          <w:lang w:val="ru-RU" w:eastAsia="ru-RU"/>
        </w:rPr>
        <w:t xml:space="preserve">                                                    </w:t>
      </w:r>
      <w:r w:rsidR="00E2512C">
        <w:rPr>
          <w:rFonts w:ascii="Times New Roman" w:eastAsia="Times New Roman" w:hAnsi="Times New Roman"/>
          <w:sz w:val="28"/>
          <w:szCs w:val="28"/>
          <w:lang w:val="ru-RU" w:eastAsia="ru-RU"/>
        </w:rPr>
        <w:t xml:space="preserve">до Програми </w:t>
      </w:r>
      <w:r w:rsidR="00E2512C" w:rsidRPr="00952868">
        <w:rPr>
          <w:rFonts w:ascii="Times New Roman" w:eastAsia="Times New Roman" w:hAnsi="Times New Roman"/>
          <w:bCs/>
          <w:sz w:val="28"/>
          <w:szCs w:val="28"/>
          <w:lang w:val="ru-RU" w:eastAsia="ru-RU"/>
        </w:rPr>
        <w:t>н</w:t>
      </w:r>
      <w:r w:rsidR="00E2512C" w:rsidRPr="00952868">
        <w:rPr>
          <w:rFonts w:ascii="Times New Roman" w:eastAsia="Times New Roman" w:hAnsi="Times New Roman"/>
          <w:bCs/>
          <w:sz w:val="28"/>
          <w:szCs w:val="28"/>
          <w:lang w:eastAsia="ru-RU"/>
        </w:rPr>
        <w:t>адання матеріальної</w:t>
      </w:r>
    </w:p>
    <w:p w:rsidR="00E2512C" w:rsidRDefault="00205BA9" w:rsidP="005B025A">
      <w:pPr>
        <w:tabs>
          <w:tab w:val="left" w:pos="2700"/>
        </w:tabs>
        <w:spacing w:after="0" w:line="240" w:lineRule="auto"/>
        <w:ind w:right="-14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C65B6B">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допомоги </w:t>
      </w:r>
      <w:r>
        <w:rPr>
          <w:rFonts w:ascii="Times New Roman" w:eastAsia="Times New Roman" w:hAnsi="Times New Roman"/>
          <w:bCs/>
          <w:sz w:val="28"/>
          <w:szCs w:val="28"/>
          <w:lang w:eastAsia="ru-RU"/>
        </w:rPr>
        <w:t xml:space="preserve"> для проведення  капітального                                                                                                                                                                      </w:t>
      </w:r>
      <w:r w:rsidRPr="00952868">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Pr="00952868">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p>
    <w:p w:rsidR="00E2512C" w:rsidRDefault="00205BA9" w:rsidP="00380D99">
      <w:pPr>
        <w:spacing w:after="0" w:line="240" w:lineRule="auto"/>
        <w:ind w:firstLine="720"/>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C65B6B">
        <w:rPr>
          <w:rFonts w:ascii="Times New Roman" w:eastAsia="Times New Roman" w:hAnsi="Times New Roman"/>
          <w:bCs/>
          <w:sz w:val="28"/>
          <w:szCs w:val="28"/>
          <w:lang w:eastAsia="ru-RU"/>
        </w:rPr>
        <w:t xml:space="preserve">                        </w:t>
      </w:r>
      <w:r w:rsidRPr="00952868">
        <w:rPr>
          <w:rFonts w:ascii="Times New Roman" w:eastAsia="Times New Roman" w:hAnsi="Times New Roman"/>
          <w:bCs/>
          <w:sz w:val="28"/>
          <w:szCs w:val="28"/>
          <w:lang w:eastAsia="ru-RU"/>
        </w:rPr>
        <w:t xml:space="preserve">ремонту власних житлових будинків </w:t>
      </w:r>
    </w:p>
    <w:p w:rsidR="00E2512C" w:rsidRDefault="00205BA9" w:rsidP="00380D99">
      <w:pPr>
        <w:spacing w:after="0" w:line="240" w:lineRule="auto"/>
        <w:ind w:firstLine="720"/>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C65B6B">
        <w:rPr>
          <w:rFonts w:ascii="Times New Roman" w:eastAsia="Times New Roman" w:hAnsi="Times New Roman"/>
          <w:bCs/>
          <w:sz w:val="28"/>
          <w:szCs w:val="28"/>
          <w:lang w:eastAsia="ru-RU"/>
        </w:rPr>
        <w:t xml:space="preserve">                           </w:t>
      </w:r>
      <w:r w:rsidRPr="00952868">
        <w:rPr>
          <w:rFonts w:ascii="Times New Roman" w:eastAsia="Times New Roman" w:hAnsi="Times New Roman"/>
          <w:bCs/>
          <w:sz w:val="28"/>
          <w:szCs w:val="28"/>
          <w:lang w:eastAsia="ru-RU"/>
        </w:rPr>
        <w:t xml:space="preserve">та квартир </w:t>
      </w:r>
      <w:r>
        <w:rPr>
          <w:rFonts w:ascii="Times New Roman" w:eastAsia="Times New Roman" w:hAnsi="Times New Roman"/>
          <w:bCs/>
          <w:sz w:val="28"/>
          <w:szCs w:val="28"/>
          <w:lang w:eastAsia="ru-RU"/>
        </w:rPr>
        <w:t xml:space="preserve"> </w:t>
      </w:r>
      <w:r w:rsidRPr="00952868">
        <w:rPr>
          <w:rFonts w:ascii="Times New Roman" w:eastAsia="Times New Roman" w:hAnsi="Times New Roman"/>
          <w:bCs/>
          <w:sz w:val="28"/>
          <w:szCs w:val="28"/>
          <w:lang w:eastAsia="ru-RU"/>
        </w:rPr>
        <w:t>особам з інвалідністю</w:t>
      </w:r>
    </w:p>
    <w:p w:rsidR="005B025A" w:rsidRDefault="00205BA9" w:rsidP="00380D99">
      <w:pPr>
        <w:spacing w:after="0" w:line="240" w:lineRule="auto"/>
        <w:ind w:firstLine="720"/>
        <w:jc w:val="center"/>
        <w:rPr>
          <w:rFonts w:ascii="Times New Roman" w:eastAsia="Times New Roman" w:hAnsi="Times New Roman"/>
          <w:bCs/>
          <w:sz w:val="28"/>
          <w:szCs w:val="28"/>
          <w:lang w:eastAsia="ru-RU"/>
        </w:rPr>
      </w:pPr>
      <w:r w:rsidRPr="00952868">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00C65B6B">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Pr="00952868">
        <w:rPr>
          <w:rFonts w:ascii="Times New Roman" w:eastAsia="Times New Roman" w:hAnsi="Times New Roman"/>
          <w:bCs/>
          <w:sz w:val="28"/>
          <w:szCs w:val="28"/>
          <w:lang w:eastAsia="ru-RU"/>
        </w:rPr>
        <w:t xml:space="preserve">внаслідок війни та прирівняних до них </w:t>
      </w:r>
    </w:p>
    <w:p w:rsidR="00E2512C" w:rsidRPr="00952868" w:rsidRDefault="00205BA9" w:rsidP="00380D99">
      <w:pPr>
        <w:spacing w:after="0" w:line="240" w:lineRule="auto"/>
        <w:ind w:firstLine="720"/>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952868">
        <w:rPr>
          <w:rFonts w:ascii="Times New Roman" w:eastAsia="Times New Roman" w:hAnsi="Times New Roman"/>
          <w:bCs/>
          <w:sz w:val="28"/>
          <w:szCs w:val="28"/>
          <w:lang w:eastAsia="ru-RU"/>
        </w:rPr>
        <w:t>осіб</w:t>
      </w:r>
      <w:r>
        <w:rPr>
          <w:rFonts w:ascii="Times New Roman" w:eastAsia="Times New Roman" w:hAnsi="Times New Roman"/>
          <w:bCs/>
          <w:sz w:val="28"/>
          <w:szCs w:val="28"/>
          <w:lang w:eastAsia="ru-RU"/>
        </w:rPr>
        <w:t xml:space="preserve"> на 2023</w:t>
      </w:r>
      <w:r w:rsidRPr="00952868">
        <w:rPr>
          <w:rFonts w:ascii="Times New Roman" w:eastAsia="Times New Roman" w:hAnsi="Times New Roman"/>
          <w:bCs/>
          <w:sz w:val="28"/>
          <w:szCs w:val="28"/>
          <w:lang w:eastAsia="ru-RU"/>
        </w:rPr>
        <w:t xml:space="preserve"> рік</w:t>
      </w:r>
    </w:p>
    <w:p w:rsidR="00E2512C" w:rsidRDefault="00E2512C" w:rsidP="00C953BA">
      <w:pPr>
        <w:spacing w:after="0" w:line="240" w:lineRule="auto"/>
        <w:ind w:firstLine="720"/>
        <w:jc w:val="right"/>
        <w:rPr>
          <w:rFonts w:ascii="Times New Roman" w:eastAsia="Times New Roman" w:hAnsi="Times New Roman"/>
          <w:sz w:val="28"/>
          <w:szCs w:val="28"/>
          <w:lang w:val="ru-RU" w:eastAsia="ru-RU"/>
        </w:rPr>
      </w:pPr>
    </w:p>
    <w:p w:rsidR="00E2512C" w:rsidRDefault="00E2512C" w:rsidP="00B35FEB">
      <w:pPr>
        <w:spacing w:after="0" w:line="240" w:lineRule="auto"/>
        <w:ind w:firstLine="720"/>
        <w:rPr>
          <w:rFonts w:ascii="Times New Roman" w:eastAsia="Times New Roman" w:hAnsi="Times New Roman"/>
          <w:sz w:val="28"/>
          <w:szCs w:val="28"/>
          <w:lang w:val="ru-RU" w:eastAsia="ru-RU"/>
        </w:rPr>
      </w:pPr>
    </w:p>
    <w:p w:rsidR="00E2512C" w:rsidRDefault="00E2512C" w:rsidP="00B35FEB">
      <w:pPr>
        <w:spacing w:after="0" w:line="240" w:lineRule="auto"/>
        <w:ind w:firstLine="720"/>
        <w:rPr>
          <w:rFonts w:ascii="Times New Roman" w:eastAsia="Times New Roman" w:hAnsi="Times New Roman"/>
          <w:sz w:val="28"/>
          <w:szCs w:val="28"/>
          <w:lang w:val="ru-RU" w:eastAsia="ru-RU"/>
        </w:rPr>
      </w:pPr>
    </w:p>
    <w:p w:rsidR="00E2512C" w:rsidRDefault="00E2512C" w:rsidP="00380D99">
      <w:pPr>
        <w:spacing w:after="0" w:line="240" w:lineRule="auto"/>
        <w:rPr>
          <w:rFonts w:ascii="Times New Roman" w:eastAsia="Times New Roman" w:hAnsi="Times New Roman"/>
          <w:sz w:val="28"/>
          <w:szCs w:val="28"/>
          <w:lang w:val="ru-RU" w:eastAsia="ru-RU"/>
        </w:rPr>
      </w:pPr>
    </w:p>
    <w:p w:rsidR="00E2512C" w:rsidRDefault="00205BA9" w:rsidP="00952868">
      <w:pPr>
        <w:spacing w:after="0" w:line="240" w:lineRule="auto"/>
        <w:ind w:firstLine="72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Витрати для проведення капітального ремонту власних</w:t>
      </w:r>
    </w:p>
    <w:p w:rsidR="00E2512C" w:rsidRDefault="00205BA9" w:rsidP="00952868">
      <w:pPr>
        <w:spacing w:after="0" w:line="240" w:lineRule="auto"/>
        <w:ind w:firstLine="72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житлових будинків та </w:t>
      </w:r>
      <w:r>
        <w:rPr>
          <w:rFonts w:ascii="Times New Roman" w:eastAsia="Times New Roman" w:hAnsi="Times New Roman"/>
          <w:sz w:val="28"/>
          <w:szCs w:val="28"/>
          <w:lang w:val="ru-RU" w:eastAsia="ru-RU"/>
        </w:rPr>
        <w:t>квартир</w:t>
      </w:r>
    </w:p>
    <w:p w:rsidR="00E2512C" w:rsidRDefault="00E2512C" w:rsidP="00952868">
      <w:pPr>
        <w:spacing w:after="0" w:line="240" w:lineRule="auto"/>
        <w:ind w:firstLine="720"/>
        <w:jc w:val="center"/>
        <w:rPr>
          <w:rFonts w:ascii="Times New Roman" w:eastAsia="Times New Roman" w:hAnsi="Times New Roman"/>
          <w:sz w:val="28"/>
          <w:szCs w:val="28"/>
          <w:lang w:val="ru-RU" w:eastAsia="ru-RU"/>
        </w:rPr>
      </w:pPr>
    </w:p>
    <w:p w:rsidR="00E2512C" w:rsidRDefault="00E2512C" w:rsidP="00952868">
      <w:pPr>
        <w:spacing w:after="0" w:line="240" w:lineRule="auto"/>
        <w:rPr>
          <w:rFonts w:ascii="Times New Roman" w:eastAsia="Times New Roman" w:hAnsi="Times New Roman"/>
          <w:sz w:val="28"/>
          <w:szCs w:val="28"/>
          <w:lang w:val="ru-RU"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4819"/>
        <w:gridCol w:w="3793"/>
      </w:tblGrid>
      <w:tr w:rsidR="00D656BB" w:rsidTr="00F82A7F">
        <w:tc>
          <w:tcPr>
            <w:tcW w:w="959" w:type="dxa"/>
          </w:tcPr>
          <w:p w:rsidR="00E2512C" w:rsidRPr="00F82A7F" w:rsidRDefault="00205BA9" w:rsidP="00B35FEB">
            <w:pPr>
              <w:spacing w:after="0" w:line="240" w:lineRule="auto"/>
              <w:rPr>
                <w:rFonts w:ascii="Times New Roman" w:eastAsia="Times New Roman" w:hAnsi="Times New Roman" w:cs="Calibri"/>
                <w:sz w:val="28"/>
                <w:szCs w:val="28"/>
                <w:lang w:val="ru-RU" w:eastAsia="ru-RU"/>
              </w:rPr>
            </w:pPr>
            <w:r w:rsidRPr="00F82A7F">
              <w:rPr>
                <w:rFonts w:ascii="Times New Roman" w:eastAsia="Times New Roman" w:hAnsi="Times New Roman" w:cs="Calibri"/>
                <w:sz w:val="28"/>
                <w:szCs w:val="28"/>
                <w:lang w:val="ru-RU" w:eastAsia="ru-RU"/>
              </w:rPr>
              <w:t>№</w:t>
            </w:r>
            <w:r w:rsidRPr="00F82A7F">
              <w:rPr>
                <w:rFonts w:ascii="Times New Roman" w:eastAsia="Times New Roman" w:hAnsi="Times New Roman" w:cs="Calibri"/>
                <w:b/>
                <w:bCs/>
                <w:sz w:val="28"/>
                <w:szCs w:val="28"/>
                <w:lang w:val="ru-RU" w:eastAsia="ru-RU"/>
              </w:rPr>
              <w:t xml:space="preserve"> п/п</w:t>
            </w:r>
          </w:p>
        </w:tc>
        <w:tc>
          <w:tcPr>
            <w:tcW w:w="4819" w:type="dxa"/>
          </w:tcPr>
          <w:p w:rsidR="00E2512C" w:rsidRPr="00F82A7F" w:rsidRDefault="00205BA9" w:rsidP="00B35FEB">
            <w:pPr>
              <w:spacing w:after="0" w:line="240" w:lineRule="auto"/>
              <w:rPr>
                <w:rFonts w:ascii="Times New Roman" w:eastAsia="Times New Roman" w:hAnsi="Times New Roman" w:cs="Calibri"/>
                <w:sz w:val="28"/>
                <w:szCs w:val="28"/>
                <w:lang w:val="ru-RU" w:eastAsia="ru-RU"/>
              </w:rPr>
            </w:pPr>
            <w:r w:rsidRPr="00F82A7F">
              <w:rPr>
                <w:rFonts w:ascii="Times New Roman" w:eastAsia="Times New Roman" w:hAnsi="Times New Roman" w:cs="Calibri"/>
                <w:b/>
                <w:bCs/>
                <w:sz w:val="28"/>
                <w:szCs w:val="28"/>
                <w:lang w:val="ru-RU" w:eastAsia="ru-RU"/>
              </w:rPr>
              <w:t>Статті витрат</w:t>
            </w:r>
          </w:p>
        </w:tc>
        <w:tc>
          <w:tcPr>
            <w:tcW w:w="3793" w:type="dxa"/>
          </w:tcPr>
          <w:p w:rsidR="00E2512C" w:rsidRPr="00F82A7F" w:rsidRDefault="00205BA9" w:rsidP="00CC0429">
            <w:pPr>
              <w:spacing w:after="0" w:line="240" w:lineRule="auto"/>
              <w:rPr>
                <w:rFonts w:ascii="Times New Roman" w:eastAsia="Times New Roman" w:hAnsi="Times New Roman" w:cs="Calibri"/>
                <w:b/>
                <w:bCs/>
                <w:sz w:val="28"/>
                <w:szCs w:val="28"/>
                <w:lang w:val="ru-RU" w:eastAsia="ru-RU"/>
              </w:rPr>
            </w:pPr>
            <w:r>
              <w:rPr>
                <w:rFonts w:ascii="Times New Roman" w:eastAsia="Times New Roman" w:hAnsi="Times New Roman" w:cs="Calibri"/>
                <w:b/>
                <w:bCs/>
                <w:sz w:val="28"/>
                <w:szCs w:val="28"/>
                <w:lang w:val="ru-RU" w:eastAsia="ru-RU"/>
              </w:rPr>
              <w:t>Необхідне фінансування на 2023 рік, грн</w:t>
            </w:r>
          </w:p>
          <w:p w:rsidR="00E2512C" w:rsidRPr="00F82A7F" w:rsidRDefault="00E2512C" w:rsidP="00B35FEB">
            <w:pPr>
              <w:spacing w:after="0" w:line="240" w:lineRule="auto"/>
              <w:rPr>
                <w:rFonts w:ascii="Times New Roman" w:eastAsia="Times New Roman" w:hAnsi="Times New Roman" w:cs="Calibri"/>
                <w:sz w:val="28"/>
                <w:szCs w:val="28"/>
                <w:lang w:val="ru-RU" w:eastAsia="ru-RU"/>
              </w:rPr>
            </w:pPr>
          </w:p>
        </w:tc>
      </w:tr>
      <w:tr w:rsidR="00D656BB" w:rsidTr="00F82A7F">
        <w:tc>
          <w:tcPr>
            <w:tcW w:w="959" w:type="dxa"/>
          </w:tcPr>
          <w:p w:rsidR="00E2512C" w:rsidRPr="00F82A7F" w:rsidRDefault="00205BA9" w:rsidP="00B35FEB">
            <w:pPr>
              <w:spacing w:after="0" w:line="240" w:lineRule="auto"/>
              <w:rPr>
                <w:rFonts w:ascii="Times New Roman" w:eastAsia="Times New Roman" w:hAnsi="Times New Roman" w:cs="Calibri"/>
                <w:sz w:val="28"/>
                <w:szCs w:val="28"/>
                <w:lang w:val="ru-RU" w:eastAsia="ru-RU"/>
              </w:rPr>
            </w:pPr>
            <w:r w:rsidRPr="00F82A7F">
              <w:rPr>
                <w:rFonts w:ascii="Times New Roman" w:eastAsia="Times New Roman" w:hAnsi="Times New Roman" w:cs="Calibri"/>
                <w:sz w:val="28"/>
                <w:szCs w:val="28"/>
                <w:lang w:val="ru-RU" w:eastAsia="ru-RU"/>
              </w:rPr>
              <w:t>1.</w:t>
            </w:r>
          </w:p>
        </w:tc>
        <w:tc>
          <w:tcPr>
            <w:tcW w:w="4819" w:type="dxa"/>
          </w:tcPr>
          <w:p w:rsidR="00E2512C" w:rsidRPr="00F82A7F" w:rsidRDefault="00205BA9" w:rsidP="00F82A7F">
            <w:pPr>
              <w:spacing w:after="0" w:line="240" w:lineRule="auto"/>
              <w:jc w:val="both"/>
              <w:textAlignment w:val="baseline"/>
              <w:rPr>
                <w:rFonts w:ascii="inherit" w:eastAsia="Times New Roman" w:hAnsi="inherit" w:cs="inherit"/>
                <w:color w:val="000000"/>
                <w:sz w:val="20"/>
                <w:szCs w:val="20"/>
                <w:lang w:eastAsia="ru-RU"/>
              </w:rPr>
            </w:pPr>
            <w:r w:rsidRPr="00F82A7F">
              <w:rPr>
                <w:rFonts w:ascii="Times New Roman" w:eastAsia="Times New Roman" w:hAnsi="Times New Roman" w:cs="Calibri"/>
                <w:color w:val="000000"/>
                <w:sz w:val="28"/>
                <w:szCs w:val="28"/>
                <w:lang w:eastAsia="ru-RU"/>
              </w:rPr>
              <w:t>Матеріальна допомога для проведення капітального ремонту власних житлових будинків та квартир</w:t>
            </w:r>
            <w:r w:rsidRPr="00F82A7F">
              <w:rPr>
                <w:rFonts w:ascii="Times New Roman" w:eastAsia="Times New Roman" w:hAnsi="Times New Roman" w:cs="Calibri"/>
                <w:sz w:val="28"/>
                <w:szCs w:val="28"/>
                <w:lang w:eastAsia="ru-RU"/>
              </w:rPr>
              <w:t xml:space="preserve"> осіб з інвалідністю  внаслідок війни </w:t>
            </w:r>
          </w:p>
          <w:p w:rsidR="00E2512C" w:rsidRPr="00F82A7F" w:rsidRDefault="00E2512C" w:rsidP="00B35FEB">
            <w:pPr>
              <w:spacing w:after="0" w:line="240" w:lineRule="auto"/>
              <w:rPr>
                <w:rFonts w:ascii="Times New Roman" w:eastAsia="Times New Roman" w:hAnsi="Times New Roman" w:cs="Calibri"/>
                <w:sz w:val="28"/>
                <w:szCs w:val="28"/>
                <w:lang w:val="ru-RU" w:eastAsia="ru-RU"/>
              </w:rPr>
            </w:pPr>
          </w:p>
        </w:tc>
        <w:tc>
          <w:tcPr>
            <w:tcW w:w="3793" w:type="dxa"/>
          </w:tcPr>
          <w:p w:rsidR="00E2512C" w:rsidRPr="00F82A7F" w:rsidRDefault="00205BA9" w:rsidP="00B35FEB">
            <w:pPr>
              <w:spacing w:after="0" w:line="240" w:lineRule="auto"/>
              <w:rPr>
                <w:rFonts w:ascii="Times New Roman" w:eastAsia="Times New Roman" w:hAnsi="Times New Roman" w:cs="Calibri"/>
                <w:sz w:val="28"/>
                <w:szCs w:val="28"/>
                <w:lang w:val="ru-RU" w:eastAsia="ru-RU"/>
              </w:rPr>
            </w:pPr>
            <w:r w:rsidRPr="00F82A7F">
              <w:rPr>
                <w:rFonts w:ascii="Times New Roman" w:eastAsia="Times New Roman" w:hAnsi="Times New Roman" w:cs="Calibri"/>
                <w:sz w:val="28"/>
                <w:szCs w:val="28"/>
                <w:lang w:val="ru-RU" w:eastAsia="ru-RU"/>
              </w:rPr>
              <w:t>20 000 грн</w:t>
            </w:r>
          </w:p>
        </w:tc>
      </w:tr>
    </w:tbl>
    <w:p w:rsidR="00E2512C" w:rsidRDefault="00E2512C" w:rsidP="00B35FEB">
      <w:pPr>
        <w:spacing w:after="0" w:line="240" w:lineRule="auto"/>
        <w:ind w:firstLine="720"/>
        <w:rPr>
          <w:rFonts w:ascii="Times New Roman" w:eastAsia="Times New Roman" w:hAnsi="Times New Roman"/>
          <w:sz w:val="28"/>
          <w:szCs w:val="28"/>
          <w:lang w:val="ru-RU" w:eastAsia="ru-RU"/>
        </w:rPr>
      </w:pPr>
    </w:p>
    <w:p w:rsidR="00E2512C" w:rsidRDefault="00E2512C" w:rsidP="00380D99">
      <w:pPr>
        <w:spacing w:after="0" w:line="240" w:lineRule="auto"/>
        <w:rPr>
          <w:rFonts w:ascii="Times New Roman" w:eastAsia="Times New Roman" w:hAnsi="Times New Roman"/>
          <w:sz w:val="28"/>
          <w:szCs w:val="28"/>
          <w:lang w:val="ru-RU" w:eastAsia="ru-RU"/>
        </w:rPr>
      </w:pPr>
    </w:p>
    <w:p w:rsidR="00E2512C" w:rsidRPr="004108BE" w:rsidRDefault="00205BA9" w:rsidP="00380D99">
      <w:pPr>
        <w:spacing w:after="0" w:line="240" w:lineRule="auto"/>
        <w:rPr>
          <w:rFonts w:ascii="Times New Roman" w:eastAsia="Times New Roman" w:hAnsi="Times New Roman"/>
          <w:b/>
          <w:sz w:val="28"/>
          <w:szCs w:val="28"/>
          <w:lang w:val="ru-RU" w:eastAsia="ru-RU"/>
        </w:rPr>
        <w:sectPr w:rsidR="00E2512C" w:rsidRPr="004108BE" w:rsidSect="00A72A37">
          <w:pgSz w:w="11906" w:h="16838"/>
          <w:pgMar w:top="1135" w:right="850" w:bottom="719" w:left="1701" w:header="708" w:footer="708" w:gutter="0"/>
          <w:cols w:space="708"/>
          <w:docGrid w:linePitch="360"/>
        </w:sectPr>
      </w:pPr>
      <w:r>
        <w:rPr>
          <w:rFonts w:ascii="Times New Roman" w:eastAsia="Times New Roman" w:hAnsi="Times New Roman"/>
          <w:b/>
          <w:sz w:val="28"/>
          <w:szCs w:val="28"/>
          <w:lang w:val="ru-RU" w:eastAsia="ru-RU"/>
        </w:rPr>
        <w:t xml:space="preserve"> </w:t>
      </w:r>
    </w:p>
    <w:p w:rsidR="0098607C" w:rsidRDefault="0098607C" w:rsidP="008D621F">
      <w:pPr>
        <w:spacing w:after="0"/>
        <w:rPr>
          <w:rFonts w:ascii="Times New Roman" w:eastAsiaTheme="minorHAnsi" w:hAnsi="Times New Roman"/>
          <w:noProof/>
          <w:sz w:val="28"/>
          <w:szCs w:val="28"/>
        </w:rPr>
      </w:pPr>
    </w:p>
    <w:p w:rsidR="0098607C" w:rsidRDefault="00205BA9" w:rsidP="0098607C">
      <w:pPr>
        <w:spacing w:after="0"/>
        <w:jc w:val="center"/>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lang w:val="ru-RU"/>
        </w:rPr>
        <w:t xml:space="preserve">                                                                            ПРО</w:t>
      </w:r>
      <w:r>
        <w:rPr>
          <w:rFonts w:ascii="Times New Roman" w:eastAsiaTheme="minorHAnsi" w:hAnsi="Times New Roman"/>
          <w:color w:val="000000" w:themeColor="text1"/>
          <w:sz w:val="28"/>
          <w:szCs w:val="28"/>
        </w:rPr>
        <w:t>Є</w:t>
      </w:r>
      <w:r>
        <w:rPr>
          <w:rFonts w:ascii="Times New Roman" w:eastAsiaTheme="minorHAnsi" w:hAnsi="Times New Roman"/>
          <w:color w:val="000000" w:themeColor="text1"/>
          <w:sz w:val="28"/>
          <w:szCs w:val="28"/>
          <w:lang w:val="ru-RU"/>
        </w:rPr>
        <w:t>КТ</w:t>
      </w:r>
    </w:p>
    <w:p w:rsidR="0098607C" w:rsidRDefault="0098607C" w:rsidP="0098607C">
      <w:pPr>
        <w:spacing w:after="0"/>
        <w:rPr>
          <w:rFonts w:ascii="Times New Roman" w:eastAsiaTheme="minorHAnsi" w:hAnsi="Times New Roman"/>
          <w:color w:val="000000" w:themeColor="text1"/>
          <w:sz w:val="28"/>
          <w:szCs w:val="28"/>
        </w:rPr>
      </w:pPr>
    </w:p>
    <w:p w:rsidR="0098607C" w:rsidRDefault="0098607C" w:rsidP="0098607C">
      <w:pPr>
        <w:spacing w:after="0"/>
        <w:jc w:val="center"/>
        <w:rPr>
          <w:rFonts w:ascii="Times New Roman" w:eastAsiaTheme="minorHAnsi" w:hAnsi="Times New Roman"/>
          <w:color w:val="000000" w:themeColor="text1"/>
          <w:sz w:val="28"/>
          <w:szCs w:val="28"/>
          <w:lang w:val="ru-RU"/>
        </w:rPr>
      </w:pPr>
    </w:p>
    <w:p w:rsidR="0098607C" w:rsidRPr="0098607C" w:rsidRDefault="00205BA9" w:rsidP="0098607C">
      <w:pPr>
        <w:spacing w:after="0"/>
        <w:jc w:val="center"/>
        <w:rPr>
          <w:rFonts w:ascii="Times New Roman" w:eastAsiaTheme="minorHAnsi" w:hAnsi="Times New Roman"/>
          <w:b/>
          <w:color w:val="000000" w:themeColor="text1"/>
          <w:sz w:val="28"/>
          <w:szCs w:val="28"/>
          <w:lang w:val="ru-RU"/>
        </w:rPr>
      </w:pPr>
      <w:r w:rsidRPr="0098607C">
        <w:rPr>
          <w:rFonts w:ascii="Times New Roman" w:eastAsiaTheme="minorHAnsi" w:hAnsi="Times New Roman"/>
          <w:b/>
          <w:color w:val="000000" w:themeColor="text1"/>
          <w:sz w:val="28"/>
          <w:szCs w:val="28"/>
          <w:lang w:val="ru-RU"/>
        </w:rPr>
        <w:t>РІШЕННЯ</w:t>
      </w:r>
    </w:p>
    <w:p w:rsidR="0098607C" w:rsidRDefault="00205BA9" w:rsidP="0098607C">
      <w:pPr>
        <w:spacing w:after="0"/>
        <w:jc w:val="center"/>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lang w:val="ru-RU"/>
        </w:rPr>
        <w:t>(</w:t>
      </w:r>
      <w:r>
        <w:rPr>
          <w:rFonts w:ascii="Times New Roman" w:eastAsiaTheme="minorHAnsi" w:hAnsi="Times New Roman"/>
          <w:color w:val="000000" w:themeColor="text1"/>
          <w:sz w:val="28"/>
          <w:szCs w:val="28"/>
        </w:rPr>
        <w:t xml:space="preserve">вісімнадцята </w:t>
      </w:r>
      <w:r>
        <w:rPr>
          <w:rFonts w:ascii="Times New Roman" w:eastAsiaTheme="minorHAnsi" w:hAnsi="Times New Roman"/>
          <w:color w:val="000000" w:themeColor="text1"/>
          <w:sz w:val="28"/>
          <w:szCs w:val="28"/>
          <w:lang w:val="ru-RU"/>
        </w:rPr>
        <w:t>сесія</w:t>
      </w:r>
      <w:r>
        <w:rPr>
          <w:rFonts w:ascii="Times New Roman" w:eastAsiaTheme="minorHAnsi" w:hAnsi="Times New Roman"/>
          <w:color w:val="000000" w:themeColor="text1"/>
          <w:sz w:val="28"/>
          <w:szCs w:val="28"/>
        </w:rPr>
        <w:t xml:space="preserve"> вось</w:t>
      </w:r>
      <w:r>
        <w:rPr>
          <w:rFonts w:ascii="Times New Roman" w:eastAsiaTheme="minorHAnsi" w:hAnsi="Times New Roman"/>
          <w:color w:val="000000" w:themeColor="text1"/>
          <w:sz w:val="28"/>
          <w:szCs w:val="28"/>
          <w:lang w:val="ru-RU"/>
        </w:rPr>
        <w:t>мого</w:t>
      </w:r>
      <w:r>
        <w:rPr>
          <w:rFonts w:ascii="Times New Roman" w:eastAsiaTheme="minorHAnsi" w:hAnsi="Times New Roman"/>
          <w:color w:val="000000" w:themeColor="text1"/>
          <w:sz w:val="28"/>
          <w:szCs w:val="28"/>
        </w:rPr>
        <w:t xml:space="preserve"> </w:t>
      </w:r>
      <w:r>
        <w:rPr>
          <w:rFonts w:ascii="Times New Roman" w:eastAsiaTheme="minorHAnsi" w:hAnsi="Times New Roman"/>
          <w:color w:val="000000" w:themeColor="text1"/>
          <w:sz w:val="28"/>
          <w:szCs w:val="28"/>
          <w:lang w:val="ru-RU"/>
        </w:rPr>
        <w:t>скликання)</w:t>
      </w:r>
    </w:p>
    <w:p w:rsidR="0098607C" w:rsidRDefault="0098607C" w:rsidP="0098607C">
      <w:pPr>
        <w:spacing w:after="0"/>
        <w:jc w:val="center"/>
        <w:rPr>
          <w:rFonts w:ascii="Times New Roman" w:eastAsiaTheme="minorHAnsi" w:hAnsi="Times New Roman"/>
          <w:color w:val="000000" w:themeColor="text1"/>
          <w:sz w:val="28"/>
          <w:szCs w:val="28"/>
        </w:rPr>
      </w:pPr>
    </w:p>
    <w:p w:rsidR="0098607C" w:rsidRDefault="00205BA9" w:rsidP="0098607C">
      <w:pPr>
        <w:spacing w:after="0"/>
        <w:rPr>
          <w:rFonts w:ascii="Times New Roman" w:eastAsiaTheme="minorHAnsi" w:hAnsi="Times New Roman"/>
          <w:color w:val="000000" w:themeColor="text1"/>
          <w:sz w:val="28"/>
          <w:szCs w:val="28"/>
          <w:lang w:val="ru-RU"/>
        </w:rPr>
      </w:pPr>
      <w:r>
        <w:rPr>
          <w:rFonts w:ascii="Times New Roman" w:eastAsiaTheme="minorHAnsi" w:hAnsi="Times New Roman"/>
          <w:color w:val="000000" w:themeColor="text1"/>
          <w:sz w:val="28"/>
          <w:szCs w:val="28"/>
        </w:rPr>
        <w:t xml:space="preserve">   грудня 2022 </w:t>
      </w:r>
      <w:r>
        <w:rPr>
          <w:rFonts w:ascii="Times New Roman" w:eastAsiaTheme="minorHAnsi" w:hAnsi="Times New Roman"/>
          <w:color w:val="000000" w:themeColor="text1"/>
          <w:sz w:val="28"/>
          <w:szCs w:val="28"/>
          <w:lang w:val="ru-RU"/>
        </w:rPr>
        <w:t>року</w:t>
      </w:r>
    </w:p>
    <w:p w:rsidR="0098607C" w:rsidRDefault="00205BA9" w:rsidP="0098607C">
      <w:pPr>
        <w:spacing w:after="0"/>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с</w:t>
      </w:r>
      <w:r>
        <w:rPr>
          <w:rFonts w:ascii="Times New Roman" w:eastAsiaTheme="minorHAnsi" w:hAnsi="Times New Roman"/>
          <w:color w:val="000000" w:themeColor="text1"/>
          <w:sz w:val="28"/>
          <w:szCs w:val="28"/>
          <w:lang w:val="ru-RU"/>
        </w:rPr>
        <w:t>мт</w:t>
      </w:r>
      <w:r>
        <w:rPr>
          <w:rFonts w:ascii="Times New Roman" w:eastAsiaTheme="minorHAnsi" w:hAnsi="Times New Roman"/>
          <w:color w:val="000000" w:themeColor="text1"/>
          <w:sz w:val="28"/>
          <w:szCs w:val="28"/>
        </w:rPr>
        <w:t xml:space="preserve"> </w:t>
      </w:r>
      <w:r>
        <w:rPr>
          <w:rFonts w:ascii="Times New Roman" w:eastAsiaTheme="minorHAnsi" w:hAnsi="Times New Roman"/>
          <w:color w:val="000000" w:themeColor="text1"/>
          <w:sz w:val="28"/>
          <w:szCs w:val="28"/>
          <w:lang w:val="ru-RU"/>
        </w:rPr>
        <w:t>С</w:t>
      </w:r>
      <w:r>
        <w:rPr>
          <w:rFonts w:ascii="Times New Roman" w:eastAsiaTheme="minorHAnsi" w:hAnsi="Times New Roman"/>
          <w:color w:val="000000" w:themeColor="text1"/>
          <w:sz w:val="28"/>
          <w:szCs w:val="28"/>
        </w:rPr>
        <w:t>рібне</w:t>
      </w:r>
    </w:p>
    <w:p w:rsidR="0098607C" w:rsidRDefault="0098607C" w:rsidP="0098607C">
      <w:pPr>
        <w:spacing w:after="0"/>
        <w:rPr>
          <w:rFonts w:ascii="Times New Roman" w:eastAsiaTheme="minorHAnsi" w:hAnsi="Times New Roman"/>
          <w:color w:val="000000" w:themeColor="text1"/>
          <w:sz w:val="28"/>
          <w:szCs w:val="28"/>
        </w:rPr>
      </w:pPr>
    </w:p>
    <w:p w:rsidR="0098607C" w:rsidRPr="0098607C" w:rsidRDefault="00205BA9" w:rsidP="0098607C">
      <w:pPr>
        <w:spacing w:after="0"/>
        <w:rPr>
          <w:rFonts w:ascii="Times New Roman" w:eastAsiaTheme="minorHAnsi" w:hAnsi="Times New Roman"/>
          <w:b/>
          <w:sz w:val="28"/>
          <w:szCs w:val="28"/>
        </w:rPr>
      </w:pPr>
      <w:r w:rsidRPr="0098607C">
        <w:rPr>
          <w:rFonts w:ascii="Times New Roman" w:eastAsiaTheme="minorHAnsi" w:hAnsi="Times New Roman"/>
          <w:b/>
          <w:sz w:val="28"/>
          <w:szCs w:val="28"/>
        </w:rPr>
        <w:t>Про затвердження Програми</w:t>
      </w:r>
      <w:r w:rsidRPr="0098607C">
        <w:rPr>
          <w:rFonts w:ascii="Times New Roman" w:eastAsiaTheme="minorHAnsi" w:hAnsi="Times New Roman"/>
          <w:b/>
          <w:color w:val="000000" w:themeColor="text1"/>
          <w:sz w:val="28"/>
          <w:szCs w:val="28"/>
        </w:rPr>
        <w:t xml:space="preserve"> </w:t>
      </w:r>
      <w:r w:rsidRPr="0098607C">
        <w:rPr>
          <w:rFonts w:ascii="Times New Roman" w:eastAsiaTheme="minorHAnsi" w:hAnsi="Times New Roman"/>
          <w:b/>
          <w:sz w:val="28"/>
          <w:szCs w:val="28"/>
        </w:rPr>
        <w:t xml:space="preserve">забезпечення  </w:t>
      </w:r>
    </w:p>
    <w:p w:rsidR="0098607C" w:rsidRPr="0098607C" w:rsidRDefault="00205BA9" w:rsidP="0098607C">
      <w:pPr>
        <w:spacing w:after="0"/>
        <w:rPr>
          <w:rFonts w:ascii="Times New Roman" w:eastAsiaTheme="minorHAnsi" w:hAnsi="Times New Roman"/>
          <w:b/>
          <w:color w:val="000000" w:themeColor="text1"/>
          <w:sz w:val="28"/>
          <w:szCs w:val="28"/>
        </w:rPr>
      </w:pPr>
      <w:r w:rsidRPr="0098607C">
        <w:rPr>
          <w:rFonts w:ascii="Times New Roman" w:eastAsiaTheme="minorHAnsi" w:hAnsi="Times New Roman"/>
          <w:b/>
          <w:sz w:val="28"/>
          <w:szCs w:val="28"/>
        </w:rPr>
        <w:t xml:space="preserve">відшкодування вартості проїзду педагогічним </w:t>
      </w:r>
    </w:p>
    <w:p w:rsidR="0098607C" w:rsidRDefault="00205BA9" w:rsidP="0098607C">
      <w:pPr>
        <w:tabs>
          <w:tab w:val="left" w:pos="2400"/>
        </w:tabs>
        <w:spacing w:after="0"/>
        <w:rPr>
          <w:rFonts w:ascii="Times New Roman" w:eastAsiaTheme="minorHAnsi" w:hAnsi="Times New Roman"/>
          <w:b/>
          <w:sz w:val="28"/>
          <w:szCs w:val="28"/>
        </w:rPr>
      </w:pPr>
      <w:r w:rsidRPr="0098607C">
        <w:rPr>
          <w:rFonts w:ascii="Times New Roman" w:eastAsiaTheme="minorHAnsi" w:hAnsi="Times New Roman"/>
          <w:b/>
          <w:sz w:val="28"/>
          <w:szCs w:val="28"/>
        </w:rPr>
        <w:t>прац</w:t>
      </w:r>
      <w:r>
        <w:rPr>
          <w:rFonts w:ascii="Times New Roman" w:eastAsiaTheme="minorHAnsi" w:hAnsi="Times New Roman"/>
          <w:b/>
          <w:sz w:val="28"/>
          <w:szCs w:val="28"/>
        </w:rPr>
        <w:t xml:space="preserve">івникам закладів </w:t>
      </w:r>
      <w:r w:rsidRPr="0098607C">
        <w:rPr>
          <w:rFonts w:ascii="Times New Roman" w:eastAsiaTheme="minorHAnsi" w:hAnsi="Times New Roman"/>
          <w:b/>
          <w:sz w:val="28"/>
          <w:szCs w:val="28"/>
        </w:rPr>
        <w:t xml:space="preserve">загальної середньої освіти </w:t>
      </w:r>
    </w:p>
    <w:p w:rsidR="0098607C" w:rsidRDefault="00205BA9" w:rsidP="0098607C">
      <w:pPr>
        <w:tabs>
          <w:tab w:val="left" w:pos="2400"/>
        </w:tabs>
        <w:spacing w:after="0"/>
        <w:rPr>
          <w:rFonts w:ascii="Times New Roman" w:eastAsiaTheme="minorHAnsi" w:hAnsi="Times New Roman"/>
          <w:b/>
          <w:sz w:val="28"/>
          <w:szCs w:val="28"/>
        </w:rPr>
      </w:pPr>
      <w:r w:rsidRPr="0098607C">
        <w:rPr>
          <w:rFonts w:ascii="Times New Roman" w:eastAsiaTheme="minorHAnsi" w:hAnsi="Times New Roman"/>
          <w:b/>
          <w:sz w:val="28"/>
          <w:szCs w:val="28"/>
        </w:rPr>
        <w:t xml:space="preserve">Срібнянської селищної ради до місць роботи та </w:t>
      </w:r>
    </w:p>
    <w:p w:rsidR="0098607C" w:rsidRPr="0098607C" w:rsidRDefault="00205BA9" w:rsidP="0098607C">
      <w:pPr>
        <w:tabs>
          <w:tab w:val="left" w:pos="2400"/>
        </w:tabs>
        <w:spacing w:after="0"/>
        <w:rPr>
          <w:rFonts w:ascii="Times New Roman" w:eastAsiaTheme="minorHAnsi" w:hAnsi="Times New Roman"/>
          <w:b/>
          <w:sz w:val="28"/>
          <w:szCs w:val="28"/>
        </w:rPr>
      </w:pPr>
      <w:r>
        <w:rPr>
          <w:rFonts w:ascii="Times New Roman" w:eastAsiaTheme="minorHAnsi" w:hAnsi="Times New Roman"/>
          <w:b/>
          <w:sz w:val="28"/>
          <w:szCs w:val="28"/>
        </w:rPr>
        <w:t>у зворотному напрямку на 2023</w:t>
      </w:r>
      <w:r w:rsidRPr="0098607C">
        <w:rPr>
          <w:rFonts w:ascii="Times New Roman" w:eastAsiaTheme="minorHAnsi" w:hAnsi="Times New Roman"/>
          <w:b/>
          <w:sz w:val="28"/>
          <w:szCs w:val="28"/>
        </w:rPr>
        <w:t xml:space="preserve"> рік</w:t>
      </w:r>
    </w:p>
    <w:p w:rsidR="0098607C" w:rsidRDefault="00205BA9" w:rsidP="0098607C">
      <w:pPr>
        <w:shd w:val="clear" w:color="auto" w:fill="FFFFFF"/>
        <w:spacing w:after="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val="ru-RU" w:eastAsia="ru-RU"/>
        </w:rPr>
        <w:t> </w:t>
      </w:r>
      <w:r>
        <w:rPr>
          <w:rFonts w:ascii="Times New Roman" w:eastAsia="Times New Roman" w:hAnsi="Times New Roman"/>
          <w:color w:val="000000" w:themeColor="text1"/>
          <w:sz w:val="28"/>
          <w:szCs w:val="28"/>
          <w:lang w:eastAsia="ru-RU"/>
        </w:rPr>
        <w:t xml:space="preserve"> </w:t>
      </w:r>
    </w:p>
    <w:p w:rsidR="0098607C" w:rsidRDefault="00205BA9" w:rsidP="0098607C">
      <w:pPr>
        <w:spacing w:after="0"/>
        <w:jc w:val="both"/>
        <w:rPr>
          <w:rFonts w:ascii="Times New Roman" w:eastAsiaTheme="minorHAnsi" w:hAnsi="Times New Roman"/>
          <w:sz w:val="28"/>
          <w:szCs w:val="28"/>
        </w:rPr>
      </w:pPr>
      <w:r>
        <w:rPr>
          <w:rFonts w:ascii="Times New Roman" w:eastAsiaTheme="minorHAnsi" w:hAnsi="Times New Roman"/>
          <w:color w:val="000000" w:themeColor="text1"/>
          <w:sz w:val="28"/>
          <w:szCs w:val="28"/>
        </w:rPr>
        <w:t xml:space="preserve">         Керуючись пунктом 22 частини 1 статті 26, частини 1 статті 59 Закону України «Про місцеве самоврядування</w:t>
      </w:r>
      <w:r>
        <w:rPr>
          <w:rFonts w:ascii="Times New Roman" w:eastAsiaTheme="minorHAnsi" w:hAnsi="Times New Roman"/>
          <w:color w:val="000000" w:themeColor="text1"/>
          <w:sz w:val="28"/>
          <w:szCs w:val="28"/>
          <w:lang w:val="ru-RU"/>
        </w:rPr>
        <w:t> </w:t>
      </w:r>
      <w:r>
        <w:rPr>
          <w:rFonts w:ascii="Times New Roman" w:eastAsiaTheme="minorHAnsi" w:hAnsi="Times New Roman"/>
          <w:color w:val="000000" w:themeColor="text1"/>
          <w:sz w:val="28"/>
          <w:szCs w:val="28"/>
        </w:rPr>
        <w:t xml:space="preserve"> в Україні», </w:t>
      </w:r>
      <w:r>
        <w:rPr>
          <w:rFonts w:ascii="Times New Roman" w:eastAsiaTheme="minorHAnsi" w:hAnsi="Times New Roman"/>
          <w:sz w:val="28"/>
          <w:szCs w:val="28"/>
        </w:rPr>
        <w:t xml:space="preserve">відповідно до статей 13, 56, частини 3 статті 66 Закону України «Про освіту», з метою відшкодування оплати проїзду педагогічним працівникам закладів загальної середньої освіти, селищна рада </w:t>
      </w:r>
      <w:r w:rsidRPr="0098607C">
        <w:rPr>
          <w:rFonts w:ascii="Times New Roman" w:eastAsiaTheme="minorHAnsi" w:hAnsi="Times New Roman"/>
          <w:b/>
          <w:sz w:val="28"/>
          <w:szCs w:val="28"/>
        </w:rPr>
        <w:t>вирішила:</w:t>
      </w:r>
    </w:p>
    <w:p w:rsidR="0098607C" w:rsidRDefault="0098607C" w:rsidP="0098607C">
      <w:pPr>
        <w:spacing w:after="0"/>
        <w:jc w:val="both"/>
        <w:rPr>
          <w:rFonts w:ascii="Times New Roman" w:eastAsiaTheme="minorHAnsi" w:hAnsi="Times New Roman"/>
          <w:sz w:val="28"/>
          <w:szCs w:val="28"/>
        </w:rPr>
      </w:pPr>
    </w:p>
    <w:p w:rsidR="0098607C" w:rsidRDefault="00205BA9" w:rsidP="0098607C">
      <w:pPr>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      1.Затвердити  Програму забезпечення відшкодування</w:t>
      </w:r>
      <w:r>
        <w:rPr>
          <w:rFonts w:ascii="Times New Roman" w:eastAsiaTheme="minorHAnsi" w:hAnsi="Times New Roman"/>
          <w:sz w:val="28"/>
          <w:szCs w:val="28"/>
        </w:rPr>
        <w:t xml:space="preserve"> вартості проїзду педагогічним працівникам закладів загальної середньої освіти Срібнянської селищної ради до місць роботи та у зворотному напрямку на 2023 рік</w:t>
      </w:r>
      <w:r w:rsidR="0046217F">
        <w:rPr>
          <w:rFonts w:ascii="Times New Roman" w:eastAsiaTheme="minorHAnsi" w:hAnsi="Times New Roman"/>
          <w:sz w:val="28"/>
          <w:szCs w:val="28"/>
        </w:rPr>
        <w:t xml:space="preserve"> (далі – Програма, що додається</w:t>
      </w:r>
      <w:r>
        <w:rPr>
          <w:rFonts w:ascii="Times New Roman" w:eastAsiaTheme="minorHAnsi" w:hAnsi="Times New Roman"/>
          <w:sz w:val="28"/>
          <w:szCs w:val="28"/>
        </w:rPr>
        <w:t>.</w:t>
      </w:r>
    </w:p>
    <w:p w:rsidR="0046217F" w:rsidRDefault="0046217F" w:rsidP="0098607C">
      <w:pPr>
        <w:spacing w:after="0"/>
        <w:jc w:val="both"/>
        <w:rPr>
          <w:rFonts w:ascii="Times New Roman" w:eastAsiaTheme="minorHAnsi" w:hAnsi="Times New Roman"/>
          <w:color w:val="000000" w:themeColor="text1"/>
          <w:sz w:val="28"/>
          <w:szCs w:val="28"/>
        </w:rPr>
      </w:pPr>
    </w:p>
    <w:p w:rsidR="0098607C" w:rsidRDefault="00205BA9" w:rsidP="0098607C">
      <w:pPr>
        <w:spacing w:after="0"/>
        <w:jc w:val="both"/>
        <w:rPr>
          <w:rFonts w:ascii="Times New Roman" w:eastAsiaTheme="minorHAnsi" w:hAnsi="Times New Roman"/>
          <w:color w:val="000000" w:themeColor="text1"/>
          <w:sz w:val="28"/>
          <w:szCs w:val="28"/>
        </w:rPr>
      </w:pPr>
      <w:r>
        <w:rPr>
          <w:rFonts w:ascii="Times New Roman" w:eastAsiaTheme="minorHAnsi" w:hAnsi="Times New Roman"/>
          <w:sz w:val="28"/>
          <w:szCs w:val="28"/>
        </w:rPr>
        <w:t xml:space="preserve">       2.</w:t>
      </w:r>
      <w:r>
        <w:rPr>
          <w:rFonts w:ascii="Times New Roman" w:eastAsiaTheme="minorHAnsi" w:hAnsi="Times New Roman"/>
          <w:color w:val="000000" w:themeColor="text1"/>
          <w:sz w:val="28"/>
          <w:szCs w:val="28"/>
        </w:rPr>
        <w:t xml:space="preserve">Визначити відділ освіти, сім’ї, молоді та спорту </w:t>
      </w:r>
      <w:r>
        <w:rPr>
          <w:rFonts w:ascii="Times New Roman" w:eastAsiaTheme="minorHAnsi" w:hAnsi="Times New Roman"/>
          <w:color w:val="000000" w:themeColor="text1"/>
          <w:sz w:val="28"/>
          <w:szCs w:val="28"/>
        </w:rPr>
        <w:t>Срібнянської селищної ради виконавцем з реалізації Програми.</w:t>
      </w:r>
    </w:p>
    <w:p w:rsidR="0046217F" w:rsidRDefault="0046217F" w:rsidP="0098607C">
      <w:pPr>
        <w:spacing w:after="0"/>
        <w:jc w:val="both"/>
        <w:rPr>
          <w:rFonts w:ascii="Times New Roman" w:eastAsiaTheme="minorHAnsi" w:hAnsi="Times New Roman"/>
          <w:color w:val="000000" w:themeColor="text1"/>
          <w:sz w:val="28"/>
          <w:szCs w:val="28"/>
        </w:rPr>
      </w:pPr>
    </w:p>
    <w:p w:rsidR="0098607C" w:rsidRDefault="00205BA9" w:rsidP="0098607C">
      <w:pPr>
        <w:spacing w:after="0"/>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 xml:space="preserve">      </w:t>
      </w:r>
      <w:r w:rsidR="00CF2F55">
        <w:rPr>
          <w:rFonts w:ascii="Times New Roman" w:eastAsiaTheme="minorHAnsi" w:hAnsi="Times New Roman"/>
          <w:color w:val="000000" w:themeColor="text1"/>
          <w:sz w:val="28"/>
          <w:szCs w:val="28"/>
        </w:rPr>
        <w:t xml:space="preserve">3.Фінансовому управлінню Срібнянської селищної ради </w:t>
      </w:r>
      <w:r>
        <w:rPr>
          <w:rFonts w:ascii="Times New Roman" w:eastAsiaTheme="minorHAnsi" w:hAnsi="Times New Roman"/>
          <w:color w:val="000000" w:themeColor="text1"/>
          <w:sz w:val="28"/>
          <w:szCs w:val="28"/>
        </w:rPr>
        <w:t>передбачити кошти на фінансування Програми.</w:t>
      </w:r>
    </w:p>
    <w:p w:rsidR="0046217F" w:rsidRDefault="0046217F" w:rsidP="0098607C">
      <w:pPr>
        <w:spacing w:after="0"/>
        <w:jc w:val="both"/>
        <w:rPr>
          <w:rFonts w:ascii="Times New Roman" w:eastAsiaTheme="minorHAnsi" w:hAnsi="Times New Roman"/>
          <w:color w:val="000000" w:themeColor="text1"/>
          <w:sz w:val="28"/>
          <w:szCs w:val="28"/>
        </w:rPr>
      </w:pPr>
    </w:p>
    <w:p w:rsidR="0098607C" w:rsidRDefault="00205BA9" w:rsidP="0098607C">
      <w:pPr>
        <w:spacing w:after="0"/>
        <w:jc w:val="both"/>
        <w:rPr>
          <w:rFonts w:ascii="Times New Roman" w:eastAsiaTheme="minorHAnsi" w:hAnsi="Times New Roman"/>
          <w:sz w:val="28"/>
          <w:szCs w:val="28"/>
        </w:rPr>
      </w:pPr>
      <w:r>
        <w:rPr>
          <w:rFonts w:ascii="Times New Roman" w:eastAsiaTheme="minorHAnsi" w:hAnsi="Times New Roman"/>
          <w:color w:val="000000" w:themeColor="text1"/>
          <w:sz w:val="28"/>
          <w:szCs w:val="28"/>
        </w:rPr>
        <w:t xml:space="preserve">       4.</w:t>
      </w:r>
      <w:r>
        <w:rPr>
          <w:rFonts w:ascii="Times New Roman" w:eastAsiaTheme="minorHAnsi" w:hAnsi="Times New Roman"/>
          <w:sz w:val="28"/>
          <w:szCs w:val="28"/>
        </w:rPr>
        <w:t>Рекомендувати відділу освіти, сім’ї, молоді та спорту проводити розрахунки щодо ві</w:t>
      </w:r>
      <w:r>
        <w:rPr>
          <w:rFonts w:ascii="Times New Roman" w:eastAsiaTheme="minorHAnsi" w:hAnsi="Times New Roman"/>
          <w:sz w:val="28"/>
          <w:szCs w:val="28"/>
        </w:rPr>
        <w:t>дшкодування коштів за оплату проїзду педагогічним працівникам відповідно до затвердженої Програми.</w:t>
      </w:r>
    </w:p>
    <w:p w:rsidR="0046217F" w:rsidRDefault="0046217F" w:rsidP="0098607C">
      <w:pPr>
        <w:spacing w:after="0"/>
        <w:jc w:val="both"/>
        <w:rPr>
          <w:rFonts w:ascii="Times New Roman" w:eastAsiaTheme="minorHAnsi" w:hAnsi="Times New Roman"/>
          <w:sz w:val="28"/>
          <w:szCs w:val="28"/>
        </w:rPr>
      </w:pPr>
    </w:p>
    <w:p w:rsidR="0098607C" w:rsidRDefault="00205BA9" w:rsidP="0098607C">
      <w:pPr>
        <w:spacing w:after="0"/>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 xml:space="preserve">       5.Контроль за виконанням рішення покласти н</w:t>
      </w:r>
      <w:r w:rsidR="0046217F">
        <w:rPr>
          <w:rFonts w:ascii="Times New Roman" w:eastAsiaTheme="minorHAnsi" w:hAnsi="Times New Roman"/>
          <w:color w:val="000000" w:themeColor="text1"/>
          <w:sz w:val="28"/>
          <w:szCs w:val="28"/>
        </w:rPr>
        <w:t xml:space="preserve">а постійні комісії </w:t>
      </w:r>
      <w:r>
        <w:rPr>
          <w:rFonts w:ascii="Times New Roman" w:eastAsiaTheme="minorHAnsi" w:hAnsi="Times New Roman"/>
          <w:color w:val="000000" w:themeColor="text1"/>
          <w:sz w:val="28"/>
          <w:szCs w:val="28"/>
        </w:rPr>
        <w:t xml:space="preserve">селищної ради з питань сім’ї та молоді, гуманітарних питань та соціального захисту </w:t>
      </w:r>
      <w:r>
        <w:rPr>
          <w:rFonts w:ascii="Times New Roman" w:eastAsiaTheme="minorHAnsi" w:hAnsi="Times New Roman"/>
          <w:color w:val="000000" w:themeColor="text1"/>
          <w:sz w:val="28"/>
          <w:szCs w:val="28"/>
        </w:rPr>
        <w:lastRenderedPageBreak/>
        <w:t>населення та з питань бюджету, соціально-економічного розвитку та інвестиційної діяльності.</w:t>
      </w:r>
    </w:p>
    <w:p w:rsidR="0098607C" w:rsidRDefault="0098607C" w:rsidP="0098607C">
      <w:pPr>
        <w:spacing w:after="0"/>
        <w:jc w:val="both"/>
        <w:rPr>
          <w:rFonts w:ascii="Times New Roman" w:eastAsiaTheme="minorHAnsi" w:hAnsi="Times New Roman"/>
          <w:color w:val="000000" w:themeColor="text1"/>
          <w:sz w:val="28"/>
          <w:szCs w:val="28"/>
        </w:rPr>
      </w:pPr>
    </w:p>
    <w:p w:rsidR="0098607C" w:rsidRDefault="00205BA9" w:rsidP="0098607C">
      <w:pPr>
        <w:spacing w:after="0"/>
        <w:jc w:val="both"/>
        <w:rPr>
          <w:rFonts w:ascii="Times New Roman" w:eastAsiaTheme="minorHAnsi" w:hAnsi="Times New Roman"/>
          <w:b/>
          <w:color w:val="000000" w:themeColor="text1"/>
          <w:sz w:val="28"/>
          <w:szCs w:val="28"/>
        </w:rPr>
      </w:pPr>
      <w:r w:rsidRPr="0098607C">
        <w:rPr>
          <w:rFonts w:ascii="Times New Roman" w:eastAsiaTheme="minorHAnsi" w:hAnsi="Times New Roman"/>
          <w:b/>
          <w:color w:val="000000" w:themeColor="text1"/>
          <w:sz w:val="28"/>
          <w:szCs w:val="28"/>
        </w:rPr>
        <w:t xml:space="preserve">Селищний голова                                              </w:t>
      </w:r>
      <w:r>
        <w:rPr>
          <w:rFonts w:ascii="Times New Roman" w:eastAsiaTheme="minorHAnsi" w:hAnsi="Times New Roman"/>
          <w:b/>
          <w:color w:val="000000" w:themeColor="text1"/>
          <w:sz w:val="28"/>
          <w:szCs w:val="28"/>
        </w:rPr>
        <w:t xml:space="preserve">            </w:t>
      </w:r>
      <w:r w:rsidR="0046217F">
        <w:rPr>
          <w:rFonts w:ascii="Times New Roman" w:eastAsiaTheme="minorHAnsi" w:hAnsi="Times New Roman"/>
          <w:b/>
          <w:color w:val="000000" w:themeColor="text1"/>
          <w:sz w:val="28"/>
          <w:szCs w:val="28"/>
        </w:rPr>
        <w:t xml:space="preserve">   </w:t>
      </w:r>
      <w:r w:rsidRPr="0098607C">
        <w:rPr>
          <w:rFonts w:ascii="Times New Roman" w:eastAsiaTheme="minorHAnsi" w:hAnsi="Times New Roman"/>
          <w:b/>
          <w:color w:val="000000" w:themeColor="text1"/>
          <w:sz w:val="28"/>
          <w:szCs w:val="28"/>
        </w:rPr>
        <w:t>Олена ПАНЧЕНКО</w:t>
      </w:r>
    </w:p>
    <w:p w:rsidR="0098607C" w:rsidRDefault="0098607C" w:rsidP="0098607C">
      <w:pPr>
        <w:spacing w:after="0"/>
        <w:jc w:val="both"/>
        <w:rPr>
          <w:rFonts w:ascii="Times New Roman" w:eastAsiaTheme="minorHAnsi" w:hAnsi="Times New Roman"/>
          <w:b/>
          <w:color w:val="000000" w:themeColor="text1"/>
          <w:sz w:val="28"/>
          <w:szCs w:val="28"/>
        </w:rPr>
      </w:pPr>
    </w:p>
    <w:p w:rsidR="0098607C" w:rsidRPr="0098607C" w:rsidRDefault="0098607C" w:rsidP="0098607C">
      <w:pPr>
        <w:spacing w:after="0"/>
        <w:jc w:val="both"/>
        <w:rPr>
          <w:rFonts w:ascii="Times New Roman" w:eastAsiaTheme="minorHAnsi" w:hAnsi="Times New Roman"/>
          <w:b/>
          <w:color w:val="000000" w:themeColor="text1"/>
          <w:sz w:val="28"/>
          <w:szCs w:val="28"/>
        </w:rPr>
      </w:pPr>
    </w:p>
    <w:p w:rsidR="0098607C" w:rsidRPr="0046217F" w:rsidRDefault="00205BA9" w:rsidP="0046217F">
      <w:pPr>
        <w:spacing w:after="0"/>
        <w:ind w:left="-720" w:right="-365"/>
        <w:rPr>
          <w:rFonts w:ascii="Times New Roman" w:eastAsiaTheme="minorHAnsi" w:hAnsi="Times New Roman"/>
          <w:color w:val="000000" w:themeColor="text1"/>
        </w:rPr>
      </w:pPr>
      <w:r>
        <w:rPr>
          <w:rFonts w:ascii="Times New Roman" w:eastAsiaTheme="minorHAnsi" w:hAnsi="Times New Roman"/>
          <w:b/>
          <w:color w:val="000000" w:themeColor="text1"/>
          <w:sz w:val="28"/>
          <w:szCs w:val="28"/>
          <w:u w:val="single"/>
        </w:rPr>
        <w:t xml:space="preserve"> </w:t>
      </w:r>
    </w:p>
    <w:p w:rsidR="0098607C" w:rsidRPr="0098607C" w:rsidRDefault="00205BA9" w:rsidP="0098607C">
      <w:pPr>
        <w:spacing w:after="0"/>
        <w:jc w:val="center"/>
        <w:rPr>
          <w:rFonts w:ascii="Times New Roman" w:eastAsiaTheme="minorHAnsi" w:hAnsi="Times New Roman"/>
          <w:color w:val="000000" w:themeColor="text1"/>
          <w:sz w:val="28"/>
          <w:szCs w:val="28"/>
        </w:rPr>
      </w:pPr>
      <w:r w:rsidRPr="0098607C">
        <w:rPr>
          <w:rFonts w:ascii="Times New Roman" w:eastAsiaTheme="minorHAnsi" w:hAnsi="Times New Roman"/>
          <w:color w:val="000000" w:themeColor="text1"/>
          <w:sz w:val="28"/>
          <w:szCs w:val="28"/>
        </w:rPr>
        <w:t xml:space="preserve">                                     </w:t>
      </w:r>
      <w:r>
        <w:rPr>
          <w:rFonts w:ascii="Times New Roman" w:eastAsiaTheme="minorHAnsi" w:hAnsi="Times New Roman"/>
          <w:color w:val="000000" w:themeColor="text1"/>
          <w:sz w:val="28"/>
          <w:szCs w:val="28"/>
        </w:rPr>
        <w:t xml:space="preserve">        </w:t>
      </w:r>
      <w:r w:rsidRPr="0098607C">
        <w:rPr>
          <w:rFonts w:ascii="Times New Roman" w:eastAsiaTheme="minorHAnsi" w:hAnsi="Times New Roman"/>
          <w:color w:val="000000" w:themeColor="text1"/>
          <w:sz w:val="28"/>
          <w:szCs w:val="28"/>
        </w:rPr>
        <w:t xml:space="preserve">Додаток </w:t>
      </w:r>
    </w:p>
    <w:p w:rsidR="0098607C" w:rsidRPr="0098607C" w:rsidRDefault="00205BA9" w:rsidP="0098607C">
      <w:pPr>
        <w:spacing w:after="0"/>
        <w:jc w:val="center"/>
        <w:rPr>
          <w:rFonts w:ascii="Times New Roman" w:eastAsiaTheme="minorHAnsi" w:hAnsi="Times New Roman"/>
          <w:color w:val="000000" w:themeColor="text1"/>
          <w:sz w:val="28"/>
          <w:szCs w:val="28"/>
        </w:rPr>
      </w:pPr>
      <w:r w:rsidRPr="0098607C">
        <w:rPr>
          <w:rFonts w:ascii="Times New Roman" w:eastAsiaTheme="minorHAnsi" w:hAnsi="Times New Roman"/>
          <w:color w:val="000000" w:themeColor="text1"/>
          <w:sz w:val="28"/>
          <w:szCs w:val="28"/>
        </w:rPr>
        <w:t xml:space="preserve">                                            </w:t>
      </w:r>
      <w:r>
        <w:rPr>
          <w:rFonts w:ascii="Times New Roman" w:eastAsiaTheme="minorHAnsi" w:hAnsi="Times New Roman"/>
          <w:color w:val="000000" w:themeColor="text1"/>
          <w:sz w:val="28"/>
          <w:szCs w:val="28"/>
        </w:rPr>
        <w:t xml:space="preserve">                             до рішення вісім</w:t>
      </w:r>
      <w:r w:rsidRPr="0098607C">
        <w:rPr>
          <w:rFonts w:ascii="Times New Roman" w:eastAsiaTheme="minorHAnsi" w:hAnsi="Times New Roman"/>
          <w:color w:val="000000" w:themeColor="text1"/>
          <w:sz w:val="28"/>
          <w:szCs w:val="28"/>
        </w:rPr>
        <w:t>надцятої</w:t>
      </w:r>
    </w:p>
    <w:p w:rsidR="0098607C" w:rsidRPr="0098607C" w:rsidRDefault="00205BA9" w:rsidP="0098607C">
      <w:pPr>
        <w:spacing w:after="0"/>
        <w:jc w:val="center"/>
        <w:rPr>
          <w:rFonts w:ascii="Times New Roman" w:eastAsiaTheme="minorHAnsi" w:hAnsi="Times New Roman"/>
          <w:color w:val="000000" w:themeColor="text1"/>
          <w:sz w:val="28"/>
          <w:szCs w:val="28"/>
        </w:rPr>
      </w:pPr>
      <w:r w:rsidRPr="0098607C">
        <w:rPr>
          <w:rFonts w:ascii="Times New Roman" w:eastAsiaTheme="minorHAnsi" w:hAnsi="Times New Roman"/>
          <w:color w:val="000000" w:themeColor="text1"/>
          <w:sz w:val="28"/>
          <w:szCs w:val="28"/>
        </w:rPr>
        <w:t xml:space="preserve">                                                               </w:t>
      </w:r>
      <w:r>
        <w:rPr>
          <w:rFonts w:ascii="Times New Roman" w:eastAsiaTheme="minorHAnsi" w:hAnsi="Times New Roman"/>
          <w:color w:val="000000" w:themeColor="text1"/>
          <w:sz w:val="28"/>
          <w:szCs w:val="28"/>
        </w:rPr>
        <w:t xml:space="preserve">         </w:t>
      </w:r>
      <w:r w:rsidRPr="0098607C">
        <w:rPr>
          <w:rFonts w:ascii="Times New Roman" w:eastAsiaTheme="minorHAnsi" w:hAnsi="Times New Roman"/>
          <w:color w:val="000000" w:themeColor="text1"/>
          <w:sz w:val="28"/>
          <w:szCs w:val="28"/>
        </w:rPr>
        <w:t xml:space="preserve">сесії восьмого скликання </w:t>
      </w:r>
    </w:p>
    <w:p w:rsidR="0098607C" w:rsidRPr="0098607C" w:rsidRDefault="00205BA9" w:rsidP="0098607C">
      <w:pPr>
        <w:spacing w:after="0"/>
        <w:jc w:val="center"/>
        <w:rPr>
          <w:rFonts w:ascii="Times New Roman" w:eastAsiaTheme="minorHAnsi" w:hAnsi="Times New Roman"/>
          <w:color w:val="000000" w:themeColor="text1"/>
          <w:sz w:val="28"/>
          <w:szCs w:val="28"/>
        </w:rPr>
      </w:pPr>
      <w:r w:rsidRPr="0098607C">
        <w:rPr>
          <w:rFonts w:ascii="Times New Roman" w:eastAsiaTheme="minorHAnsi" w:hAnsi="Times New Roman"/>
          <w:color w:val="000000" w:themeColor="text1"/>
          <w:sz w:val="28"/>
          <w:szCs w:val="28"/>
        </w:rPr>
        <w:t xml:space="preserve">                                                            </w:t>
      </w:r>
      <w:r w:rsidRPr="0098607C">
        <w:rPr>
          <w:rFonts w:ascii="Times New Roman" w:eastAsiaTheme="minorHAnsi" w:hAnsi="Times New Roman"/>
          <w:color w:val="000000" w:themeColor="text1"/>
          <w:sz w:val="28"/>
          <w:szCs w:val="28"/>
        </w:rPr>
        <w:t xml:space="preserve">         </w:t>
      </w:r>
      <w:r>
        <w:rPr>
          <w:rFonts w:ascii="Times New Roman" w:eastAsiaTheme="minorHAnsi" w:hAnsi="Times New Roman"/>
          <w:color w:val="000000" w:themeColor="text1"/>
          <w:sz w:val="28"/>
          <w:szCs w:val="28"/>
        </w:rPr>
        <w:t xml:space="preserve">         </w:t>
      </w:r>
      <w:r w:rsidRPr="0098607C">
        <w:rPr>
          <w:rFonts w:ascii="Times New Roman" w:eastAsiaTheme="minorHAnsi" w:hAnsi="Times New Roman"/>
          <w:color w:val="000000" w:themeColor="text1"/>
          <w:sz w:val="28"/>
          <w:szCs w:val="28"/>
        </w:rPr>
        <w:t xml:space="preserve">Срібнянської селищної ради                                                          </w:t>
      </w:r>
    </w:p>
    <w:p w:rsidR="0098607C" w:rsidRPr="0098607C" w:rsidRDefault="00205BA9" w:rsidP="0098607C">
      <w:pPr>
        <w:spacing w:after="0"/>
        <w:ind w:left="283"/>
        <w:jc w:val="both"/>
        <w:rPr>
          <w:rFonts w:ascii="Times New Roman" w:eastAsiaTheme="minorHAnsi" w:hAnsi="Times New Roman"/>
          <w:color w:val="000000" w:themeColor="text1"/>
          <w:sz w:val="28"/>
          <w:szCs w:val="28"/>
        </w:rPr>
      </w:pPr>
      <w:r w:rsidRPr="0098607C">
        <w:rPr>
          <w:rFonts w:ascii="Times New Roman" w:eastAsiaTheme="minorHAnsi" w:hAnsi="Times New Roman"/>
          <w:color w:val="000000" w:themeColor="text1"/>
          <w:sz w:val="28"/>
          <w:szCs w:val="28"/>
        </w:rPr>
        <w:t xml:space="preserve">                                                    </w:t>
      </w:r>
      <w:r>
        <w:rPr>
          <w:rFonts w:ascii="Times New Roman" w:eastAsiaTheme="minorHAnsi" w:hAnsi="Times New Roman"/>
          <w:color w:val="000000" w:themeColor="text1"/>
          <w:sz w:val="28"/>
          <w:szCs w:val="28"/>
        </w:rPr>
        <w:t xml:space="preserve">                      </w:t>
      </w:r>
      <w:r w:rsidR="0046217F">
        <w:rPr>
          <w:rFonts w:ascii="Times New Roman" w:eastAsiaTheme="minorHAnsi" w:hAnsi="Times New Roman"/>
          <w:color w:val="000000" w:themeColor="text1"/>
          <w:sz w:val="28"/>
          <w:szCs w:val="28"/>
        </w:rPr>
        <w:t xml:space="preserve"> 08 грудня</w:t>
      </w:r>
      <w:r>
        <w:rPr>
          <w:rFonts w:ascii="Times New Roman" w:eastAsiaTheme="minorHAnsi" w:hAnsi="Times New Roman"/>
          <w:color w:val="000000" w:themeColor="text1"/>
          <w:sz w:val="28"/>
          <w:szCs w:val="28"/>
        </w:rPr>
        <w:t xml:space="preserve"> 2022</w:t>
      </w:r>
      <w:r w:rsidR="0046217F">
        <w:rPr>
          <w:rFonts w:ascii="Times New Roman" w:eastAsiaTheme="minorHAnsi" w:hAnsi="Times New Roman"/>
          <w:color w:val="000000" w:themeColor="text1"/>
          <w:sz w:val="28"/>
          <w:szCs w:val="28"/>
        </w:rPr>
        <w:t xml:space="preserve"> р.</w:t>
      </w:r>
    </w:p>
    <w:p w:rsidR="0098607C" w:rsidRPr="0098607C" w:rsidRDefault="0098607C" w:rsidP="0098607C">
      <w:pPr>
        <w:spacing w:after="0"/>
        <w:ind w:left="283"/>
        <w:jc w:val="both"/>
        <w:rPr>
          <w:rFonts w:ascii="Times New Roman" w:eastAsiaTheme="minorHAnsi" w:hAnsi="Times New Roman"/>
          <w:i/>
          <w:iCs/>
          <w:sz w:val="28"/>
          <w:szCs w:val="28"/>
        </w:rPr>
      </w:pPr>
    </w:p>
    <w:p w:rsidR="0098607C" w:rsidRPr="0098607C" w:rsidRDefault="0098607C" w:rsidP="0098607C">
      <w:pPr>
        <w:spacing w:after="0"/>
        <w:ind w:left="283"/>
        <w:jc w:val="both"/>
        <w:rPr>
          <w:rFonts w:ascii="Times New Roman" w:eastAsiaTheme="minorHAnsi" w:hAnsi="Times New Roman"/>
          <w:i/>
          <w:iCs/>
          <w:sz w:val="28"/>
          <w:szCs w:val="28"/>
        </w:rPr>
      </w:pPr>
    </w:p>
    <w:p w:rsidR="0098607C" w:rsidRPr="0098607C" w:rsidRDefault="0098607C" w:rsidP="0098607C">
      <w:pPr>
        <w:spacing w:after="0"/>
        <w:ind w:left="283"/>
        <w:jc w:val="both"/>
        <w:rPr>
          <w:rFonts w:ascii="Times New Roman" w:eastAsiaTheme="minorHAnsi" w:hAnsi="Times New Roman"/>
          <w:i/>
          <w:iCs/>
          <w:sz w:val="28"/>
          <w:szCs w:val="28"/>
        </w:rPr>
      </w:pPr>
    </w:p>
    <w:p w:rsidR="0098607C" w:rsidRPr="0098607C" w:rsidRDefault="0098607C" w:rsidP="0098607C">
      <w:pPr>
        <w:spacing w:after="0"/>
        <w:ind w:left="283"/>
        <w:jc w:val="both"/>
        <w:rPr>
          <w:rFonts w:ascii="Times New Roman" w:eastAsiaTheme="minorHAnsi" w:hAnsi="Times New Roman"/>
          <w:i/>
          <w:iCs/>
          <w:sz w:val="28"/>
          <w:szCs w:val="28"/>
        </w:rPr>
      </w:pPr>
    </w:p>
    <w:p w:rsidR="0098607C" w:rsidRPr="0098607C" w:rsidRDefault="0098607C" w:rsidP="0098607C">
      <w:pPr>
        <w:spacing w:after="0"/>
        <w:ind w:left="283"/>
        <w:jc w:val="both"/>
        <w:rPr>
          <w:rFonts w:ascii="Times New Roman" w:eastAsiaTheme="minorHAnsi" w:hAnsi="Times New Roman"/>
          <w:i/>
          <w:iCs/>
          <w:sz w:val="28"/>
          <w:szCs w:val="28"/>
        </w:rPr>
      </w:pPr>
    </w:p>
    <w:p w:rsidR="0098607C" w:rsidRDefault="0098607C" w:rsidP="0098607C">
      <w:pPr>
        <w:spacing w:after="0"/>
        <w:jc w:val="both"/>
        <w:rPr>
          <w:rFonts w:ascii="Times New Roman" w:eastAsiaTheme="minorHAnsi" w:hAnsi="Times New Roman"/>
          <w:sz w:val="28"/>
          <w:szCs w:val="28"/>
        </w:rPr>
      </w:pPr>
    </w:p>
    <w:p w:rsidR="0098607C" w:rsidRDefault="0098607C" w:rsidP="0098607C">
      <w:pPr>
        <w:spacing w:after="0"/>
        <w:jc w:val="both"/>
        <w:rPr>
          <w:rFonts w:ascii="Times New Roman" w:eastAsiaTheme="minorHAnsi" w:hAnsi="Times New Roman"/>
          <w:sz w:val="28"/>
          <w:szCs w:val="28"/>
        </w:rPr>
      </w:pPr>
    </w:p>
    <w:p w:rsidR="0098607C" w:rsidRPr="0098607C" w:rsidRDefault="0098607C" w:rsidP="0098607C">
      <w:pPr>
        <w:spacing w:after="0"/>
        <w:jc w:val="both"/>
        <w:rPr>
          <w:rFonts w:ascii="Times New Roman" w:eastAsiaTheme="minorHAnsi" w:hAnsi="Times New Roman"/>
          <w:sz w:val="28"/>
          <w:szCs w:val="28"/>
        </w:rPr>
      </w:pPr>
    </w:p>
    <w:p w:rsidR="0098607C" w:rsidRPr="0098607C" w:rsidRDefault="0098607C" w:rsidP="0098607C">
      <w:pPr>
        <w:spacing w:after="0"/>
        <w:jc w:val="both"/>
        <w:rPr>
          <w:rFonts w:ascii="Times New Roman" w:eastAsiaTheme="minorHAnsi" w:hAnsi="Times New Roman"/>
          <w:sz w:val="28"/>
          <w:szCs w:val="28"/>
        </w:rPr>
      </w:pPr>
    </w:p>
    <w:p w:rsidR="0098607C" w:rsidRPr="0098607C" w:rsidRDefault="0098607C" w:rsidP="0098607C">
      <w:pPr>
        <w:spacing w:after="0"/>
        <w:jc w:val="both"/>
        <w:rPr>
          <w:rFonts w:ascii="Times New Roman" w:eastAsiaTheme="minorHAnsi" w:hAnsi="Times New Roman"/>
          <w:b/>
          <w:sz w:val="28"/>
          <w:szCs w:val="28"/>
        </w:rPr>
      </w:pPr>
    </w:p>
    <w:p w:rsidR="0098607C" w:rsidRPr="0098607C" w:rsidRDefault="00205BA9" w:rsidP="0098607C">
      <w:pPr>
        <w:tabs>
          <w:tab w:val="left" w:pos="2400"/>
        </w:tabs>
        <w:spacing w:after="0"/>
        <w:jc w:val="center"/>
        <w:rPr>
          <w:rFonts w:ascii="Times New Roman" w:eastAsiaTheme="minorHAnsi" w:hAnsi="Times New Roman"/>
          <w:b/>
          <w:sz w:val="28"/>
          <w:szCs w:val="28"/>
        </w:rPr>
      </w:pPr>
      <w:r w:rsidRPr="0098607C">
        <w:rPr>
          <w:rFonts w:ascii="Times New Roman" w:eastAsiaTheme="minorHAnsi" w:hAnsi="Times New Roman"/>
          <w:b/>
          <w:sz w:val="28"/>
          <w:szCs w:val="28"/>
        </w:rPr>
        <w:t>Програма</w:t>
      </w:r>
    </w:p>
    <w:p w:rsidR="0098607C" w:rsidRPr="0098607C" w:rsidRDefault="00205BA9" w:rsidP="0098607C">
      <w:pPr>
        <w:tabs>
          <w:tab w:val="left" w:pos="2400"/>
        </w:tabs>
        <w:spacing w:after="0"/>
        <w:jc w:val="center"/>
        <w:rPr>
          <w:rFonts w:ascii="Times New Roman" w:eastAsiaTheme="minorHAnsi" w:hAnsi="Times New Roman"/>
          <w:b/>
          <w:sz w:val="28"/>
          <w:szCs w:val="28"/>
        </w:rPr>
      </w:pPr>
      <w:r w:rsidRPr="0098607C">
        <w:rPr>
          <w:rFonts w:ascii="Times New Roman" w:eastAsiaTheme="minorHAnsi" w:hAnsi="Times New Roman"/>
          <w:b/>
          <w:sz w:val="28"/>
          <w:szCs w:val="28"/>
        </w:rPr>
        <w:t xml:space="preserve">забезпечення  відшкодування вартості </w:t>
      </w:r>
      <w:r w:rsidRPr="0098607C">
        <w:rPr>
          <w:rFonts w:ascii="Times New Roman" w:eastAsiaTheme="minorHAnsi" w:hAnsi="Times New Roman"/>
          <w:b/>
          <w:sz w:val="28"/>
          <w:szCs w:val="28"/>
        </w:rPr>
        <w:t>проїзду педагогічним працівникам закладів загальної середньої освіти Срібнянської селищної ради до місць роботи та у зворотному напрямку на 2023 рік</w:t>
      </w:r>
    </w:p>
    <w:p w:rsidR="0098607C" w:rsidRPr="0098607C" w:rsidRDefault="0098607C" w:rsidP="0098607C">
      <w:pPr>
        <w:spacing w:after="0"/>
        <w:jc w:val="both"/>
        <w:rPr>
          <w:rFonts w:ascii="Times New Roman" w:eastAsiaTheme="minorHAnsi" w:hAnsi="Times New Roman"/>
          <w:b/>
          <w:sz w:val="28"/>
          <w:szCs w:val="28"/>
        </w:rPr>
      </w:pPr>
    </w:p>
    <w:p w:rsidR="0098607C" w:rsidRPr="0098607C" w:rsidRDefault="0098607C" w:rsidP="0098607C">
      <w:pPr>
        <w:spacing w:after="0"/>
        <w:jc w:val="both"/>
        <w:rPr>
          <w:rFonts w:ascii="Times New Roman" w:eastAsiaTheme="minorHAnsi" w:hAnsi="Times New Roman"/>
          <w:b/>
          <w:sz w:val="28"/>
          <w:szCs w:val="28"/>
        </w:rPr>
      </w:pPr>
    </w:p>
    <w:p w:rsidR="0098607C" w:rsidRPr="0098607C" w:rsidRDefault="0098607C" w:rsidP="0098607C">
      <w:pPr>
        <w:spacing w:after="0"/>
        <w:jc w:val="both"/>
        <w:rPr>
          <w:rFonts w:ascii="Times New Roman" w:eastAsiaTheme="minorHAnsi" w:hAnsi="Times New Roman"/>
          <w:b/>
          <w:sz w:val="28"/>
          <w:szCs w:val="28"/>
        </w:rPr>
      </w:pPr>
    </w:p>
    <w:p w:rsidR="0098607C" w:rsidRPr="0098607C" w:rsidRDefault="0098607C" w:rsidP="0098607C">
      <w:pPr>
        <w:spacing w:after="0"/>
        <w:jc w:val="both"/>
        <w:rPr>
          <w:rFonts w:ascii="Times New Roman" w:eastAsiaTheme="minorHAnsi" w:hAnsi="Times New Roman"/>
          <w:sz w:val="28"/>
          <w:szCs w:val="28"/>
        </w:rPr>
      </w:pPr>
    </w:p>
    <w:p w:rsidR="0098607C" w:rsidRPr="0098607C" w:rsidRDefault="0098607C" w:rsidP="0098607C">
      <w:pPr>
        <w:spacing w:after="0"/>
        <w:jc w:val="both"/>
        <w:rPr>
          <w:rFonts w:ascii="Times New Roman" w:eastAsiaTheme="minorHAnsi" w:hAnsi="Times New Roman"/>
          <w:sz w:val="28"/>
          <w:szCs w:val="28"/>
        </w:rPr>
      </w:pPr>
    </w:p>
    <w:p w:rsidR="0098607C" w:rsidRPr="0098607C" w:rsidRDefault="0098607C" w:rsidP="0098607C">
      <w:pPr>
        <w:spacing w:after="0"/>
        <w:jc w:val="both"/>
        <w:rPr>
          <w:rFonts w:ascii="Times New Roman" w:eastAsiaTheme="minorHAnsi" w:hAnsi="Times New Roman"/>
          <w:sz w:val="28"/>
          <w:szCs w:val="28"/>
        </w:rPr>
      </w:pPr>
    </w:p>
    <w:p w:rsidR="0098607C" w:rsidRPr="0098607C" w:rsidRDefault="0098607C" w:rsidP="0098607C">
      <w:pPr>
        <w:spacing w:after="0"/>
        <w:jc w:val="both"/>
        <w:rPr>
          <w:rFonts w:ascii="Times New Roman" w:eastAsiaTheme="minorHAnsi" w:hAnsi="Times New Roman"/>
          <w:sz w:val="28"/>
          <w:szCs w:val="28"/>
        </w:rPr>
      </w:pPr>
    </w:p>
    <w:p w:rsidR="0098607C" w:rsidRPr="0098607C" w:rsidRDefault="0098607C" w:rsidP="0098607C">
      <w:pPr>
        <w:spacing w:after="0"/>
        <w:jc w:val="both"/>
        <w:rPr>
          <w:rFonts w:ascii="Times New Roman" w:eastAsiaTheme="minorHAnsi" w:hAnsi="Times New Roman"/>
          <w:sz w:val="28"/>
          <w:szCs w:val="28"/>
        </w:rPr>
      </w:pPr>
    </w:p>
    <w:p w:rsidR="0098607C" w:rsidRPr="0098607C" w:rsidRDefault="0098607C" w:rsidP="0098607C">
      <w:pPr>
        <w:spacing w:after="0"/>
        <w:jc w:val="both"/>
        <w:rPr>
          <w:rFonts w:ascii="Times New Roman" w:eastAsiaTheme="minorHAnsi" w:hAnsi="Times New Roman"/>
          <w:sz w:val="28"/>
          <w:szCs w:val="28"/>
        </w:rPr>
      </w:pPr>
    </w:p>
    <w:p w:rsidR="0098607C" w:rsidRPr="0098607C" w:rsidRDefault="0098607C" w:rsidP="0098607C">
      <w:pPr>
        <w:spacing w:after="0"/>
        <w:jc w:val="both"/>
        <w:rPr>
          <w:rFonts w:ascii="Times New Roman" w:eastAsiaTheme="minorHAnsi" w:hAnsi="Times New Roman"/>
          <w:sz w:val="28"/>
          <w:szCs w:val="28"/>
        </w:rPr>
      </w:pPr>
    </w:p>
    <w:p w:rsidR="0098607C" w:rsidRPr="0098607C" w:rsidRDefault="0098607C" w:rsidP="0098607C">
      <w:pPr>
        <w:spacing w:after="0"/>
        <w:jc w:val="both"/>
        <w:rPr>
          <w:rFonts w:ascii="Times New Roman" w:eastAsiaTheme="minorHAnsi" w:hAnsi="Times New Roman"/>
          <w:sz w:val="28"/>
          <w:szCs w:val="28"/>
        </w:rPr>
      </w:pPr>
    </w:p>
    <w:p w:rsidR="0098607C" w:rsidRPr="0098607C" w:rsidRDefault="0098607C" w:rsidP="0098607C">
      <w:pPr>
        <w:spacing w:after="0"/>
        <w:jc w:val="both"/>
        <w:rPr>
          <w:rFonts w:ascii="Times New Roman" w:eastAsiaTheme="minorHAnsi" w:hAnsi="Times New Roman"/>
          <w:sz w:val="28"/>
          <w:szCs w:val="28"/>
        </w:rPr>
      </w:pPr>
    </w:p>
    <w:p w:rsidR="0098607C" w:rsidRPr="0098607C" w:rsidRDefault="0098607C" w:rsidP="0098607C">
      <w:pPr>
        <w:spacing w:after="0"/>
        <w:jc w:val="both"/>
        <w:rPr>
          <w:rFonts w:ascii="Times New Roman" w:eastAsiaTheme="minorHAnsi" w:hAnsi="Times New Roman"/>
          <w:sz w:val="28"/>
          <w:szCs w:val="28"/>
        </w:rPr>
      </w:pPr>
    </w:p>
    <w:p w:rsidR="0098607C" w:rsidRPr="0098607C" w:rsidRDefault="0098607C" w:rsidP="0098607C">
      <w:pPr>
        <w:spacing w:after="0"/>
        <w:jc w:val="both"/>
        <w:rPr>
          <w:rFonts w:ascii="Times New Roman" w:eastAsiaTheme="minorHAnsi" w:hAnsi="Times New Roman"/>
          <w:sz w:val="28"/>
          <w:szCs w:val="28"/>
        </w:rPr>
      </w:pPr>
    </w:p>
    <w:p w:rsidR="0098607C" w:rsidRDefault="0098607C" w:rsidP="0098607C">
      <w:pPr>
        <w:spacing w:after="0"/>
        <w:jc w:val="both"/>
        <w:rPr>
          <w:rFonts w:ascii="Times New Roman" w:eastAsiaTheme="minorHAnsi" w:hAnsi="Times New Roman"/>
          <w:sz w:val="28"/>
          <w:szCs w:val="28"/>
        </w:rPr>
      </w:pPr>
    </w:p>
    <w:p w:rsidR="0098607C" w:rsidRPr="0098607C" w:rsidRDefault="0098607C" w:rsidP="0098607C">
      <w:pPr>
        <w:spacing w:after="0"/>
        <w:jc w:val="both"/>
        <w:rPr>
          <w:rFonts w:ascii="Times New Roman" w:eastAsiaTheme="minorHAnsi" w:hAnsi="Times New Roman"/>
          <w:sz w:val="28"/>
          <w:szCs w:val="28"/>
        </w:rPr>
      </w:pPr>
    </w:p>
    <w:p w:rsidR="0098607C" w:rsidRDefault="0098607C" w:rsidP="0098607C">
      <w:pPr>
        <w:spacing w:after="0"/>
        <w:jc w:val="both"/>
        <w:rPr>
          <w:rFonts w:ascii="Times New Roman" w:eastAsiaTheme="minorHAnsi" w:hAnsi="Times New Roman"/>
          <w:sz w:val="28"/>
          <w:szCs w:val="28"/>
        </w:rPr>
      </w:pPr>
    </w:p>
    <w:p w:rsidR="0098607C" w:rsidRPr="0098607C" w:rsidRDefault="0098607C" w:rsidP="0098607C">
      <w:pPr>
        <w:spacing w:after="0"/>
        <w:jc w:val="both"/>
        <w:rPr>
          <w:rFonts w:ascii="Times New Roman" w:eastAsiaTheme="minorHAnsi" w:hAnsi="Times New Roman"/>
          <w:sz w:val="28"/>
          <w:szCs w:val="28"/>
        </w:rPr>
      </w:pPr>
    </w:p>
    <w:p w:rsidR="0046217F" w:rsidRDefault="00205BA9" w:rsidP="0046217F">
      <w:pPr>
        <w:spacing w:after="0"/>
        <w:jc w:val="center"/>
        <w:rPr>
          <w:rFonts w:ascii="Times New Roman" w:eastAsiaTheme="minorHAnsi" w:hAnsi="Times New Roman"/>
          <w:sz w:val="28"/>
          <w:szCs w:val="28"/>
        </w:rPr>
      </w:pPr>
      <w:r>
        <w:rPr>
          <w:rFonts w:ascii="Times New Roman" w:eastAsiaTheme="minorHAnsi" w:hAnsi="Times New Roman"/>
          <w:sz w:val="28"/>
          <w:szCs w:val="28"/>
        </w:rPr>
        <w:t xml:space="preserve">Смт Срібне, </w:t>
      </w:r>
    </w:p>
    <w:p w:rsidR="0098607C" w:rsidRPr="0098607C" w:rsidRDefault="00205BA9" w:rsidP="0046217F">
      <w:pPr>
        <w:spacing w:after="0"/>
        <w:jc w:val="center"/>
        <w:rPr>
          <w:rFonts w:ascii="Times New Roman" w:eastAsiaTheme="minorHAnsi" w:hAnsi="Times New Roman"/>
          <w:sz w:val="28"/>
          <w:szCs w:val="28"/>
        </w:rPr>
      </w:pPr>
      <w:r>
        <w:rPr>
          <w:rFonts w:ascii="Times New Roman" w:eastAsiaTheme="minorHAnsi" w:hAnsi="Times New Roman"/>
          <w:sz w:val="28"/>
          <w:szCs w:val="28"/>
        </w:rPr>
        <w:t>2022</w:t>
      </w:r>
    </w:p>
    <w:p w:rsidR="0098607C" w:rsidRPr="0098607C" w:rsidRDefault="00205BA9" w:rsidP="0098607C">
      <w:pPr>
        <w:spacing w:after="0"/>
        <w:ind w:left="360"/>
        <w:jc w:val="center"/>
        <w:rPr>
          <w:rFonts w:ascii="Times New Roman" w:eastAsiaTheme="minorHAnsi" w:hAnsi="Times New Roman"/>
          <w:b/>
          <w:sz w:val="28"/>
          <w:szCs w:val="28"/>
        </w:rPr>
      </w:pPr>
      <w:r w:rsidRPr="0098607C">
        <w:rPr>
          <w:rFonts w:ascii="Times New Roman" w:eastAsiaTheme="minorHAnsi" w:hAnsi="Times New Roman"/>
          <w:b/>
          <w:sz w:val="28"/>
          <w:szCs w:val="28"/>
        </w:rPr>
        <w:t>ПАСПОРТ</w:t>
      </w:r>
    </w:p>
    <w:p w:rsidR="0098607C" w:rsidRPr="0098607C" w:rsidRDefault="00205BA9" w:rsidP="0098607C">
      <w:pPr>
        <w:tabs>
          <w:tab w:val="left" w:pos="2400"/>
        </w:tabs>
        <w:spacing w:after="0"/>
        <w:jc w:val="center"/>
        <w:rPr>
          <w:rFonts w:ascii="Times New Roman" w:eastAsiaTheme="minorHAnsi" w:hAnsi="Times New Roman"/>
          <w:b/>
          <w:sz w:val="28"/>
          <w:szCs w:val="28"/>
        </w:rPr>
      </w:pPr>
      <w:r w:rsidRPr="0098607C">
        <w:rPr>
          <w:rFonts w:ascii="Times New Roman" w:eastAsiaTheme="minorHAnsi" w:hAnsi="Times New Roman"/>
          <w:b/>
          <w:sz w:val="28"/>
          <w:szCs w:val="28"/>
        </w:rPr>
        <w:t>Програми забезпечення  відшкодування вартості проїзду педагогіч</w:t>
      </w:r>
      <w:r w:rsidRPr="0098607C">
        <w:rPr>
          <w:rFonts w:ascii="Times New Roman" w:eastAsiaTheme="minorHAnsi" w:hAnsi="Times New Roman"/>
          <w:b/>
          <w:sz w:val="28"/>
          <w:szCs w:val="28"/>
        </w:rPr>
        <w:t>ним пра</w:t>
      </w:r>
      <w:r>
        <w:rPr>
          <w:rFonts w:ascii="Times New Roman" w:eastAsiaTheme="minorHAnsi" w:hAnsi="Times New Roman"/>
          <w:b/>
          <w:sz w:val="28"/>
          <w:szCs w:val="28"/>
        </w:rPr>
        <w:t xml:space="preserve">цівникам закладів </w:t>
      </w:r>
      <w:r w:rsidRPr="0098607C">
        <w:rPr>
          <w:rFonts w:ascii="Times New Roman" w:eastAsiaTheme="minorHAnsi" w:hAnsi="Times New Roman"/>
          <w:b/>
          <w:sz w:val="28"/>
          <w:szCs w:val="28"/>
        </w:rPr>
        <w:t>загальної середньої освіти Срібнянської селищної ради до місць роботи та у зворотному напрямку</w:t>
      </w:r>
      <w:r>
        <w:rPr>
          <w:rFonts w:ascii="Times New Roman" w:eastAsiaTheme="minorHAnsi" w:hAnsi="Times New Roman"/>
          <w:b/>
          <w:sz w:val="28"/>
          <w:szCs w:val="28"/>
        </w:rPr>
        <w:t xml:space="preserve"> на 2023</w:t>
      </w:r>
      <w:r w:rsidRPr="0098607C">
        <w:rPr>
          <w:rFonts w:ascii="Times New Roman" w:eastAsiaTheme="minorHAnsi" w:hAnsi="Times New Roman"/>
          <w:b/>
          <w:sz w:val="28"/>
          <w:szCs w:val="28"/>
        </w:rPr>
        <w:t xml:space="preserve"> рік</w:t>
      </w:r>
    </w:p>
    <w:p w:rsidR="0098607C" w:rsidRPr="0098607C" w:rsidRDefault="0098607C" w:rsidP="0098607C">
      <w:pPr>
        <w:tabs>
          <w:tab w:val="left" w:pos="2400"/>
        </w:tabs>
        <w:spacing w:after="0"/>
        <w:jc w:val="both"/>
        <w:rPr>
          <w:rFonts w:ascii="Times New Roman" w:eastAsiaTheme="minorHAnsi" w:hAnsi="Times New Roman"/>
          <w:sz w:val="28"/>
          <w:szCs w:val="2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999"/>
        <w:gridCol w:w="5001"/>
      </w:tblGrid>
      <w:tr w:rsidR="00D656BB" w:rsidTr="008B2642">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98607C" w:rsidRPr="0098607C" w:rsidRDefault="00205BA9">
            <w:pPr>
              <w:spacing w:after="0"/>
              <w:jc w:val="both"/>
              <w:rPr>
                <w:rFonts w:ascii="Times New Roman" w:eastAsia="Times New Roman" w:hAnsi="Times New Roman"/>
                <w:sz w:val="28"/>
                <w:szCs w:val="28"/>
              </w:rPr>
            </w:pPr>
            <w:r w:rsidRPr="0098607C">
              <w:rPr>
                <w:rFonts w:ascii="Times New Roman" w:eastAsiaTheme="minorHAnsi" w:hAnsi="Times New Roman"/>
                <w:sz w:val="28"/>
                <w:szCs w:val="28"/>
              </w:rPr>
              <w:t>1.</w:t>
            </w:r>
          </w:p>
        </w:tc>
        <w:tc>
          <w:tcPr>
            <w:tcW w:w="3999" w:type="dxa"/>
            <w:tcBorders>
              <w:top w:val="single" w:sz="4" w:space="0" w:color="auto"/>
              <w:left w:val="single" w:sz="4" w:space="0" w:color="auto"/>
              <w:bottom w:val="single" w:sz="4" w:space="0" w:color="auto"/>
              <w:right w:val="single" w:sz="4" w:space="0" w:color="auto"/>
            </w:tcBorders>
            <w:vAlign w:val="center"/>
            <w:hideMark/>
          </w:tcPr>
          <w:p w:rsidR="0098607C" w:rsidRPr="0098607C" w:rsidRDefault="00205BA9">
            <w:pPr>
              <w:spacing w:after="0"/>
              <w:jc w:val="both"/>
              <w:rPr>
                <w:rFonts w:ascii="Times New Roman" w:eastAsia="Times New Roman" w:hAnsi="Times New Roman"/>
                <w:sz w:val="28"/>
                <w:szCs w:val="28"/>
              </w:rPr>
            </w:pPr>
            <w:r w:rsidRPr="0098607C">
              <w:rPr>
                <w:rFonts w:ascii="Times New Roman" w:eastAsiaTheme="minorHAnsi" w:hAnsi="Times New Roman"/>
                <w:sz w:val="28"/>
                <w:szCs w:val="28"/>
              </w:rPr>
              <w:t>Ініціатор розроблення Програми</w:t>
            </w:r>
          </w:p>
        </w:tc>
        <w:tc>
          <w:tcPr>
            <w:tcW w:w="5001" w:type="dxa"/>
            <w:tcBorders>
              <w:top w:val="single" w:sz="4" w:space="0" w:color="auto"/>
              <w:left w:val="single" w:sz="4" w:space="0" w:color="auto"/>
              <w:bottom w:val="single" w:sz="4" w:space="0" w:color="auto"/>
              <w:right w:val="single" w:sz="4" w:space="0" w:color="auto"/>
            </w:tcBorders>
            <w:vAlign w:val="center"/>
            <w:hideMark/>
          </w:tcPr>
          <w:p w:rsidR="0098607C" w:rsidRPr="0098607C" w:rsidRDefault="00205BA9">
            <w:pPr>
              <w:spacing w:after="0"/>
              <w:jc w:val="both"/>
              <w:rPr>
                <w:rFonts w:ascii="Times New Roman" w:eastAsia="Times New Roman" w:hAnsi="Times New Roman"/>
                <w:sz w:val="28"/>
                <w:szCs w:val="28"/>
              </w:rPr>
            </w:pPr>
            <w:r>
              <w:rPr>
                <w:rFonts w:ascii="Times New Roman" w:eastAsiaTheme="minorHAnsi" w:hAnsi="Times New Roman"/>
                <w:sz w:val="28"/>
                <w:szCs w:val="28"/>
              </w:rPr>
              <w:t xml:space="preserve">Срібнянська селищна </w:t>
            </w:r>
            <w:r w:rsidRPr="0098607C">
              <w:rPr>
                <w:rFonts w:ascii="Times New Roman" w:eastAsiaTheme="minorHAnsi" w:hAnsi="Times New Roman"/>
                <w:sz w:val="28"/>
                <w:szCs w:val="28"/>
              </w:rPr>
              <w:t>рад</w:t>
            </w:r>
            <w:r>
              <w:rPr>
                <w:rFonts w:ascii="Times New Roman" w:eastAsiaTheme="minorHAnsi" w:hAnsi="Times New Roman"/>
                <w:sz w:val="28"/>
                <w:szCs w:val="28"/>
              </w:rPr>
              <w:t>а</w:t>
            </w:r>
          </w:p>
        </w:tc>
      </w:tr>
      <w:tr w:rsidR="00D656BB" w:rsidTr="008B2642">
        <w:trPr>
          <w:trHeight w:val="1751"/>
          <w:jc w:val="center"/>
        </w:trPr>
        <w:tc>
          <w:tcPr>
            <w:tcW w:w="720" w:type="dxa"/>
            <w:tcBorders>
              <w:top w:val="single" w:sz="4" w:space="0" w:color="auto"/>
              <w:left w:val="single" w:sz="4" w:space="0" w:color="auto"/>
              <w:bottom w:val="single" w:sz="4" w:space="0" w:color="auto"/>
              <w:right w:val="single" w:sz="4" w:space="0" w:color="auto"/>
            </w:tcBorders>
            <w:vAlign w:val="center"/>
          </w:tcPr>
          <w:p w:rsidR="0098607C" w:rsidRPr="0098607C" w:rsidRDefault="0098607C">
            <w:pPr>
              <w:spacing w:after="0"/>
              <w:jc w:val="both"/>
              <w:rPr>
                <w:rFonts w:ascii="Times New Roman" w:eastAsiaTheme="minorHAnsi" w:hAnsi="Times New Roman"/>
                <w:sz w:val="28"/>
                <w:szCs w:val="28"/>
              </w:rPr>
            </w:pPr>
          </w:p>
          <w:p w:rsidR="0098607C" w:rsidRPr="0098607C" w:rsidRDefault="00205BA9">
            <w:pPr>
              <w:spacing w:after="0"/>
              <w:jc w:val="both"/>
              <w:rPr>
                <w:rFonts w:ascii="Times New Roman" w:eastAsiaTheme="minorEastAsia" w:hAnsi="Times New Roman"/>
                <w:sz w:val="28"/>
                <w:szCs w:val="28"/>
              </w:rPr>
            </w:pPr>
            <w:r w:rsidRPr="0098607C">
              <w:rPr>
                <w:rFonts w:ascii="Times New Roman" w:eastAsiaTheme="minorHAnsi" w:hAnsi="Times New Roman"/>
                <w:sz w:val="28"/>
                <w:szCs w:val="28"/>
              </w:rPr>
              <w:t>2.</w:t>
            </w:r>
          </w:p>
        </w:tc>
        <w:tc>
          <w:tcPr>
            <w:tcW w:w="3999" w:type="dxa"/>
            <w:tcBorders>
              <w:top w:val="single" w:sz="4" w:space="0" w:color="auto"/>
              <w:left w:val="single" w:sz="4" w:space="0" w:color="auto"/>
              <w:bottom w:val="single" w:sz="4" w:space="0" w:color="auto"/>
              <w:right w:val="single" w:sz="4" w:space="0" w:color="auto"/>
            </w:tcBorders>
            <w:vAlign w:val="center"/>
            <w:hideMark/>
          </w:tcPr>
          <w:p w:rsidR="0098607C" w:rsidRPr="0098607C" w:rsidRDefault="00205BA9">
            <w:pPr>
              <w:spacing w:after="0"/>
              <w:jc w:val="both"/>
              <w:rPr>
                <w:rFonts w:ascii="Times New Roman" w:eastAsiaTheme="minorEastAsia" w:hAnsi="Times New Roman"/>
                <w:sz w:val="28"/>
                <w:szCs w:val="28"/>
              </w:rPr>
            </w:pPr>
            <w:r w:rsidRPr="0098607C">
              <w:rPr>
                <w:rFonts w:ascii="Times New Roman" w:eastAsiaTheme="minorHAnsi" w:hAnsi="Times New Roman"/>
                <w:sz w:val="28"/>
                <w:szCs w:val="28"/>
              </w:rPr>
              <w:t xml:space="preserve">Дата, номер і назва документа органу виконавчої влади про </w:t>
            </w:r>
            <w:r w:rsidRPr="0098607C">
              <w:rPr>
                <w:rFonts w:ascii="Times New Roman" w:eastAsiaTheme="minorHAnsi" w:hAnsi="Times New Roman"/>
                <w:sz w:val="28"/>
                <w:szCs w:val="28"/>
              </w:rPr>
              <w:t>розроблення Програми</w:t>
            </w:r>
          </w:p>
        </w:tc>
        <w:tc>
          <w:tcPr>
            <w:tcW w:w="5001" w:type="dxa"/>
            <w:tcBorders>
              <w:top w:val="single" w:sz="4" w:space="0" w:color="auto"/>
              <w:left w:val="single" w:sz="4" w:space="0" w:color="auto"/>
              <w:bottom w:val="single" w:sz="4" w:space="0" w:color="auto"/>
              <w:right w:val="single" w:sz="4" w:space="0" w:color="auto"/>
            </w:tcBorders>
            <w:hideMark/>
          </w:tcPr>
          <w:p w:rsidR="0098607C" w:rsidRPr="0098607C" w:rsidRDefault="00205BA9">
            <w:pPr>
              <w:spacing w:after="0"/>
              <w:jc w:val="both"/>
              <w:rPr>
                <w:rFonts w:ascii="Times New Roman" w:eastAsia="Times New Roman" w:hAnsi="Times New Roman"/>
                <w:sz w:val="28"/>
                <w:szCs w:val="28"/>
              </w:rPr>
            </w:pPr>
            <w:r w:rsidRPr="0098607C">
              <w:rPr>
                <w:rFonts w:ascii="Times New Roman" w:eastAsiaTheme="minorHAnsi" w:hAnsi="Times New Roman"/>
                <w:sz w:val="28"/>
                <w:szCs w:val="28"/>
              </w:rPr>
              <w:t xml:space="preserve">Ст.ст. </w:t>
            </w:r>
            <w:r w:rsidR="00951419">
              <w:rPr>
                <w:rFonts w:ascii="Times New Roman" w:eastAsiaTheme="minorHAnsi" w:hAnsi="Times New Roman"/>
                <w:sz w:val="28"/>
                <w:szCs w:val="28"/>
              </w:rPr>
              <w:t xml:space="preserve">25, </w:t>
            </w:r>
            <w:r w:rsidRPr="0098607C">
              <w:rPr>
                <w:rFonts w:ascii="Times New Roman" w:eastAsiaTheme="minorHAnsi" w:hAnsi="Times New Roman"/>
                <w:sz w:val="28"/>
                <w:szCs w:val="28"/>
              </w:rPr>
              <w:t>26, 32,</w:t>
            </w:r>
            <w:r w:rsidR="00545099">
              <w:rPr>
                <w:rFonts w:ascii="Times New Roman" w:eastAsiaTheme="minorHAnsi" w:hAnsi="Times New Roman"/>
                <w:sz w:val="28"/>
                <w:szCs w:val="28"/>
              </w:rPr>
              <w:t xml:space="preserve"> </w:t>
            </w:r>
            <w:r w:rsidRPr="0098607C">
              <w:rPr>
                <w:rFonts w:ascii="Times New Roman" w:eastAsiaTheme="minorHAnsi" w:hAnsi="Times New Roman"/>
                <w:sz w:val="28"/>
                <w:szCs w:val="28"/>
              </w:rPr>
              <w:t>43 Закону України «Про місцеве самовряду</w:t>
            </w:r>
            <w:r w:rsidR="00951419">
              <w:rPr>
                <w:rFonts w:ascii="Times New Roman" w:eastAsiaTheme="minorHAnsi" w:hAnsi="Times New Roman"/>
                <w:sz w:val="28"/>
                <w:szCs w:val="28"/>
              </w:rPr>
              <w:t>вання в Україні»; ст. 8</w:t>
            </w:r>
            <w:r w:rsidR="00632715">
              <w:rPr>
                <w:rFonts w:ascii="Times New Roman" w:eastAsiaTheme="minorHAnsi" w:hAnsi="Times New Roman"/>
                <w:sz w:val="28"/>
                <w:szCs w:val="28"/>
              </w:rPr>
              <w:t xml:space="preserve"> Закону України «Про </w:t>
            </w:r>
            <w:r w:rsidR="00545099">
              <w:rPr>
                <w:rFonts w:ascii="Times New Roman" w:eastAsiaTheme="minorHAnsi" w:hAnsi="Times New Roman"/>
                <w:sz w:val="28"/>
                <w:szCs w:val="28"/>
              </w:rPr>
              <w:t xml:space="preserve">повну загальну середню </w:t>
            </w:r>
            <w:r w:rsidR="00632715">
              <w:rPr>
                <w:rFonts w:ascii="Times New Roman" w:eastAsiaTheme="minorHAnsi" w:hAnsi="Times New Roman"/>
                <w:sz w:val="28"/>
                <w:szCs w:val="28"/>
              </w:rPr>
              <w:t>освіту»</w:t>
            </w:r>
            <w:r w:rsidR="00951419">
              <w:rPr>
                <w:rFonts w:ascii="Times New Roman" w:eastAsiaTheme="minorHAnsi" w:hAnsi="Times New Roman"/>
                <w:sz w:val="28"/>
                <w:szCs w:val="28"/>
              </w:rPr>
              <w:t>; ст.</w:t>
            </w:r>
            <w:r w:rsidR="00545099">
              <w:rPr>
                <w:rFonts w:ascii="Times New Roman" w:eastAsiaTheme="minorHAnsi" w:hAnsi="Times New Roman"/>
                <w:sz w:val="28"/>
                <w:szCs w:val="28"/>
              </w:rPr>
              <w:t>ст.</w:t>
            </w:r>
            <w:r w:rsidR="00951419">
              <w:rPr>
                <w:rFonts w:ascii="Times New Roman" w:eastAsiaTheme="minorHAnsi" w:hAnsi="Times New Roman"/>
                <w:sz w:val="28"/>
                <w:szCs w:val="28"/>
              </w:rPr>
              <w:t xml:space="preserve"> 13, 56</w:t>
            </w:r>
            <w:r w:rsidRPr="0098607C">
              <w:rPr>
                <w:rFonts w:ascii="Times New Roman" w:eastAsiaTheme="minorHAnsi" w:hAnsi="Times New Roman"/>
                <w:sz w:val="28"/>
                <w:szCs w:val="28"/>
              </w:rPr>
              <w:t xml:space="preserve"> Закону України «Про освіту»</w:t>
            </w:r>
            <w:r w:rsidR="00951419">
              <w:rPr>
                <w:rFonts w:ascii="Times New Roman" w:eastAsiaTheme="minorHAnsi" w:hAnsi="Times New Roman"/>
                <w:sz w:val="28"/>
                <w:szCs w:val="28"/>
              </w:rPr>
              <w:t>; постанова</w:t>
            </w:r>
            <w:r w:rsidR="0046217F">
              <w:rPr>
                <w:rFonts w:ascii="Times New Roman" w:eastAsiaTheme="minorHAnsi" w:hAnsi="Times New Roman"/>
                <w:sz w:val="28"/>
                <w:szCs w:val="28"/>
              </w:rPr>
              <w:t xml:space="preserve"> Кабінету Міністрів України від</w:t>
            </w:r>
            <w:r w:rsidR="00951419">
              <w:rPr>
                <w:rFonts w:ascii="Times New Roman" w:eastAsiaTheme="minorHAnsi" w:hAnsi="Times New Roman"/>
                <w:sz w:val="28"/>
                <w:szCs w:val="28"/>
              </w:rPr>
              <w:t>18.02.</w:t>
            </w:r>
            <w:r w:rsidR="0046217F">
              <w:rPr>
                <w:rFonts w:ascii="Times New Roman" w:eastAsiaTheme="minorHAnsi" w:hAnsi="Times New Roman"/>
                <w:sz w:val="28"/>
                <w:szCs w:val="28"/>
              </w:rPr>
              <w:t>1997 №</w:t>
            </w:r>
            <w:r w:rsidR="008B2642">
              <w:rPr>
                <w:rFonts w:ascii="Times New Roman" w:eastAsiaTheme="minorHAnsi" w:hAnsi="Times New Roman"/>
                <w:sz w:val="28"/>
                <w:szCs w:val="28"/>
              </w:rPr>
              <w:t>176 «Про затвердження правил надання послуг пасажирського транспор</w:t>
            </w:r>
            <w:r w:rsidR="0046217F">
              <w:rPr>
                <w:rFonts w:ascii="Times New Roman" w:eastAsiaTheme="minorHAnsi" w:hAnsi="Times New Roman"/>
                <w:sz w:val="28"/>
                <w:szCs w:val="28"/>
              </w:rPr>
              <w:t xml:space="preserve">ту»; </w:t>
            </w:r>
            <w:r w:rsidR="008B2642">
              <w:rPr>
                <w:rFonts w:ascii="Times New Roman" w:eastAsiaTheme="minorHAnsi" w:hAnsi="Times New Roman"/>
                <w:sz w:val="28"/>
                <w:szCs w:val="28"/>
              </w:rPr>
              <w:t>наказ Міністерства охорони здоров</w:t>
            </w:r>
            <w:r w:rsidR="008B2642" w:rsidRPr="008B2642">
              <w:rPr>
                <w:rFonts w:ascii="Times New Roman" w:eastAsiaTheme="minorHAnsi" w:hAnsi="Times New Roman"/>
                <w:sz w:val="28"/>
                <w:szCs w:val="28"/>
              </w:rPr>
              <w:t>’</w:t>
            </w:r>
            <w:r w:rsidR="0046217F">
              <w:rPr>
                <w:rFonts w:ascii="Times New Roman" w:eastAsiaTheme="minorHAnsi" w:hAnsi="Times New Roman"/>
                <w:sz w:val="28"/>
                <w:szCs w:val="28"/>
              </w:rPr>
              <w:t xml:space="preserve">я України від 25.09.2020 </w:t>
            </w:r>
            <w:r w:rsidR="008B2642">
              <w:rPr>
                <w:rFonts w:ascii="Times New Roman" w:eastAsiaTheme="minorHAnsi" w:hAnsi="Times New Roman"/>
                <w:sz w:val="28"/>
                <w:szCs w:val="28"/>
              </w:rPr>
              <w:t xml:space="preserve">№ 2205 «Про затвердження Санітарного регламенту для закладів загальної середньої освіти»  </w:t>
            </w:r>
            <w:r w:rsidRPr="0098607C">
              <w:rPr>
                <w:rFonts w:ascii="Times New Roman" w:eastAsiaTheme="minorHAnsi" w:hAnsi="Times New Roman"/>
                <w:sz w:val="28"/>
                <w:szCs w:val="28"/>
              </w:rPr>
              <w:t xml:space="preserve"> </w:t>
            </w:r>
          </w:p>
        </w:tc>
      </w:tr>
      <w:tr w:rsidR="00D656BB" w:rsidTr="008B2642">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98607C" w:rsidRPr="0098607C" w:rsidRDefault="00205BA9">
            <w:pPr>
              <w:spacing w:after="0"/>
              <w:jc w:val="both"/>
              <w:rPr>
                <w:rFonts w:ascii="Times New Roman" w:eastAsia="Times New Roman" w:hAnsi="Times New Roman"/>
                <w:sz w:val="28"/>
                <w:szCs w:val="28"/>
              </w:rPr>
            </w:pPr>
            <w:r w:rsidRPr="0098607C">
              <w:rPr>
                <w:rFonts w:ascii="Times New Roman" w:eastAsiaTheme="minorHAnsi" w:hAnsi="Times New Roman"/>
                <w:sz w:val="28"/>
                <w:szCs w:val="28"/>
              </w:rPr>
              <w:t>3.</w:t>
            </w:r>
          </w:p>
        </w:tc>
        <w:tc>
          <w:tcPr>
            <w:tcW w:w="3999" w:type="dxa"/>
            <w:tcBorders>
              <w:top w:val="single" w:sz="4" w:space="0" w:color="auto"/>
              <w:left w:val="single" w:sz="4" w:space="0" w:color="auto"/>
              <w:bottom w:val="single" w:sz="4" w:space="0" w:color="auto"/>
              <w:right w:val="single" w:sz="4" w:space="0" w:color="auto"/>
            </w:tcBorders>
            <w:vAlign w:val="center"/>
            <w:hideMark/>
          </w:tcPr>
          <w:p w:rsidR="0098607C" w:rsidRPr="0098607C" w:rsidRDefault="00205BA9">
            <w:pPr>
              <w:spacing w:after="0"/>
              <w:jc w:val="both"/>
              <w:rPr>
                <w:rFonts w:ascii="Times New Roman" w:eastAsia="Times New Roman" w:hAnsi="Times New Roman"/>
                <w:sz w:val="28"/>
                <w:szCs w:val="28"/>
              </w:rPr>
            </w:pPr>
            <w:r w:rsidRPr="0098607C">
              <w:rPr>
                <w:rFonts w:ascii="Times New Roman" w:eastAsiaTheme="minorHAnsi" w:hAnsi="Times New Roman"/>
                <w:sz w:val="28"/>
                <w:szCs w:val="28"/>
              </w:rPr>
              <w:t>Розробник Програми</w:t>
            </w:r>
          </w:p>
        </w:tc>
        <w:tc>
          <w:tcPr>
            <w:tcW w:w="5001" w:type="dxa"/>
            <w:tcBorders>
              <w:top w:val="single" w:sz="4" w:space="0" w:color="auto"/>
              <w:left w:val="single" w:sz="4" w:space="0" w:color="auto"/>
              <w:bottom w:val="single" w:sz="4" w:space="0" w:color="auto"/>
              <w:right w:val="single" w:sz="4" w:space="0" w:color="auto"/>
            </w:tcBorders>
            <w:hideMark/>
          </w:tcPr>
          <w:p w:rsidR="008B2642" w:rsidRDefault="00205BA9">
            <w:pPr>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Срібнянська </w:t>
            </w:r>
            <w:r>
              <w:rPr>
                <w:rFonts w:ascii="Times New Roman" w:eastAsiaTheme="minorHAnsi" w:hAnsi="Times New Roman"/>
                <w:sz w:val="28"/>
                <w:szCs w:val="28"/>
              </w:rPr>
              <w:t>селищна рада;</w:t>
            </w:r>
          </w:p>
          <w:p w:rsidR="0098607C" w:rsidRPr="0098607C" w:rsidRDefault="00205BA9">
            <w:pPr>
              <w:spacing w:after="0"/>
              <w:jc w:val="both"/>
              <w:rPr>
                <w:rFonts w:ascii="Times New Roman" w:eastAsia="Times New Roman" w:hAnsi="Times New Roman"/>
                <w:sz w:val="28"/>
                <w:szCs w:val="28"/>
              </w:rPr>
            </w:pPr>
            <w:r>
              <w:rPr>
                <w:rFonts w:ascii="Times New Roman" w:eastAsiaTheme="minorHAnsi" w:hAnsi="Times New Roman"/>
                <w:sz w:val="28"/>
                <w:szCs w:val="28"/>
              </w:rPr>
              <w:t>в</w:t>
            </w:r>
            <w:r w:rsidRPr="0098607C">
              <w:rPr>
                <w:rFonts w:ascii="Times New Roman" w:eastAsiaTheme="minorHAnsi" w:hAnsi="Times New Roman"/>
                <w:sz w:val="28"/>
                <w:szCs w:val="28"/>
              </w:rPr>
              <w:t>ідділ освіти, сім’ї, молоді та спорту Срібнянської селищної ради</w:t>
            </w:r>
          </w:p>
        </w:tc>
      </w:tr>
      <w:tr w:rsidR="00D656BB" w:rsidTr="008B2642">
        <w:trPr>
          <w:trHeight w:val="842"/>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98607C" w:rsidRPr="0098607C" w:rsidRDefault="00205BA9">
            <w:pPr>
              <w:spacing w:after="0"/>
              <w:jc w:val="both"/>
              <w:rPr>
                <w:rFonts w:ascii="Times New Roman" w:eastAsia="Times New Roman" w:hAnsi="Times New Roman"/>
                <w:sz w:val="28"/>
                <w:szCs w:val="28"/>
              </w:rPr>
            </w:pPr>
            <w:r w:rsidRPr="0098607C">
              <w:rPr>
                <w:rFonts w:ascii="Times New Roman" w:eastAsiaTheme="minorHAnsi" w:hAnsi="Times New Roman"/>
                <w:sz w:val="28"/>
                <w:szCs w:val="28"/>
              </w:rPr>
              <w:t>4.</w:t>
            </w:r>
          </w:p>
        </w:tc>
        <w:tc>
          <w:tcPr>
            <w:tcW w:w="3999" w:type="dxa"/>
            <w:tcBorders>
              <w:top w:val="single" w:sz="4" w:space="0" w:color="auto"/>
              <w:left w:val="single" w:sz="4" w:space="0" w:color="auto"/>
              <w:bottom w:val="single" w:sz="4" w:space="0" w:color="auto"/>
              <w:right w:val="single" w:sz="4" w:space="0" w:color="auto"/>
            </w:tcBorders>
            <w:vAlign w:val="center"/>
            <w:hideMark/>
          </w:tcPr>
          <w:p w:rsidR="0098607C" w:rsidRPr="0098607C" w:rsidRDefault="00205BA9">
            <w:pPr>
              <w:spacing w:after="0"/>
              <w:jc w:val="both"/>
              <w:rPr>
                <w:rFonts w:ascii="Times New Roman" w:eastAsia="Times New Roman" w:hAnsi="Times New Roman"/>
                <w:sz w:val="28"/>
                <w:szCs w:val="28"/>
              </w:rPr>
            </w:pPr>
            <w:r w:rsidRPr="0098607C">
              <w:rPr>
                <w:rFonts w:ascii="Times New Roman" w:eastAsiaTheme="minorHAnsi" w:hAnsi="Times New Roman"/>
                <w:sz w:val="28"/>
                <w:szCs w:val="28"/>
              </w:rPr>
              <w:t>Відповідальний виконавець Програми</w:t>
            </w:r>
          </w:p>
        </w:tc>
        <w:tc>
          <w:tcPr>
            <w:tcW w:w="5001" w:type="dxa"/>
            <w:tcBorders>
              <w:top w:val="single" w:sz="4" w:space="0" w:color="auto"/>
              <w:left w:val="single" w:sz="4" w:space="0" w:color="auto"/>
              <w:bottom w:val="single" w:sz="4" w:space="0" w:color="auto"/>
              <w:right w:val="single" w:sz="4" w:space="0" w:color="auto"/>
            </w:tcBorders>
            <w:hideMark/>
          </w:tcPr>
          <w:p w:rsidR="0098607C" w:rsidRPr="0098607C" w:rsidRDefault="00205BA9">
            <w:pPr>
              <w:spacing w:after="0"/>
              <w:jc w:val="both"/>
              <w:rPr>
                <w:rFonts w:ascii="Times New Roman" w:eastAsia="Times New Roman" w:hAnsi="Times New Roman"/>
                <w:sz w:val="28"/>
                <w:szCs w:val="28"/>
              </w:rPr>
            </w:pPr>
            <w:r w:rsidRPr="0098607C">
              <w:rPr>
                <w:rFonts w:ascii="Times New Roman" w:eastAsiaTheme="minorHAnsi" w:hAnsi="Times New Roman"/>
                <w:sz w:val="28"/>
                <w:szCs w:val="28"/>
              </w:rPr>
              <w:t>Відділ освіти, сім’ї, молоді та спорту Срібнянської селищної ради</w:t>
            </w:r>
          </w:p>
        </w:tc>
      </w:tr>
      <w:tr w:rsidR="00D656BB" w:rsidTr="008B2642">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98607C" w:rsidRPr="0098607C" w:rsidRDefault="00205BA9">
            <w:pPr>
              <w:spacing w:after="0"/>
              <w:jc w:val="both"/>
              <w:rPr>
                <w:rFonts w:ascii="Times New Roman" w:eastAsia="Times New Roman" w:hAnsi="Times New Roman"/>
                <w:sz w:val="28"/>
                <w:szCs w:val="28"/>
              </w:rPr>
            </w:pPr>
            <w:r w:rsidRPr="0098607C">
              <w:rPr>
                <w:rFonts w:ascii="Times New Roman" w:eastAsiaTheme="minorHAnsi" w:hAnsi="Times New Roman"/>
                <w:sz w:val="28"/>
                <w:szCs w:val="28"/>
              </w:rPr>
              <w:t>5.</w:t>
            </w:r>
          </w:p>
        </w:tc>
        <w:tc>
          <w:tcPr>
            <w:tcW w:w="3999" w:type="dxa"/>
            <w:tcBorders>
              <w:top w:val="single" w:sz="4" w:space="0" w:color="auto"/>
              <w:left w:val="single" w:sz="4" w:space="0" w:color="auto"/>
              <w:bottom w:val="single" w:sz="4" w:space="0" w:color="auto"/>
              <w:right w:val="single" w:sz="4" w:space="0" w:color="auto"/>
            </w:tcBorders>
            <w:vAlign w:val="center"/>
            <w:hideMark/>
          </w:tcPr>
          <w:p w:rsidR="0098607C" w:rsidRPr="0098607C" w:rsidRDefault="00205BA9">
            <w:pPr>
              <w:spacing w:after="0"/>
              <w:jc w:val="both"/>
              <w:rPr>
                <w:rFonts w:ascii="Times New Roman" w:eastAsia="Times New Roman" w:hAnsi="Times New Roman"/>
                <w:sz w:val="28"/>
                <w:szCs w:val="28"/>
              </w:rPr>
            </w:pPr>
            <w:r w:rsidRPr="0098607C">
              <w:rPr>
                <w:rFonts w:ascii="Times New Roman" w:eastAsiaTheme="minorHAnsi" w:hAnsi="Times New Roman"/>
                <w:sz w:val="28"/>
                <w:szCs w:val="28"/>
              </w:rPr>
              <w:t>Учасники Програми</w:t>
            </w:r>
          </w:p>
        </w:tc>
        <w:tc>
          <w:tcPr>
            <w:tcW w:w="5001" w:type="dxa"/>
            <w:tcBorders>
              <w:top w:val="single" w:sz="4" w:space="0" w:color="auto"/>
              <w:left w:val="single" w:sz="4" w:space="0" w:color="auto"/>
              <w:bottom w:val="single" w:sz="4" w:space="0" w:color="auto"/>
              <w:right w:val="single" w:sz="4" w:space="0" w:color="auto"/>
            </w:tcBorders>
            <w:vAlign w:val="bottom"/>
            <w:hideMark/>
          </w:tcPr>
          <w:p w:rsidR="008B2642" w:rsidRDefault="00205BA9" w:rsidP="008B2642">
            <w:pPr>
              <w:spacing w:after="0"/>
              <w:jc w:val="both"/>
              <w:rPr>
                <w:rFonts w:ascii="Times New Roman" w:eastAsiaTheme="minorHAnsi" w:hAnsi="Times New Roman"/>
                <w:sz w:val="28"/>
                <w:szCs w:val="28"/>
              </w:rPr>
            </w:pPr>
            <w:r w:rsidRPr="0098607C">
              <w:rPr>
                <w:rFonts w:ascii="Times New Roman" w:eastAsiaTheme="minorHAnsi" w:hAnsi="Times New Roman"/>
                <w:sz w:val="28"/>
                <w:szCs w:val="28"/>
              </w:rPr>
              <w:t xml:space="preserve">Відділ освіти, сім’ї, молоді </w:t>
            </w:r>
            <w:r>
              <w:rPr>
                <w:rFonts w:ascii="Times New Roman" w:eastAsiaTheme="minorHAnsi" w:hAnsi="Times New Roman"/>
                <w:sz w:val="28"/>
                <w:szCs w:val="28"/>
              </w:rPr>
              <w:t xml:space="preserve">та спорту </w:t>
            </w:r>
            <w:r>
              <w:rPr>
                <w:rFonts w:ascii="Times New Roman" w:eastAsiaTheme="minorHAnsi" w:hAnsi="Times New Roman"/>
                <w:sz w:val="28"/>
                <w:szCs w:val="28"/>
              </w:rPr>
              <w:t>Срібнянської селищної ради;</w:t>
            </w:r>
          </w:p>
          <w:p w:rsidR="0098607C" w:rsidRPr="0098607C" w:rsidRDefault="00205BA9" w:rsidP="008B2642">
            <w:pPr>
              <w:spacing w:after="0"/>
              <w:jc w:val="both"/>
              <w:rPr>
                <w:rFonts w:ascii="Times New Roman" w:eastAsia="Times New Roman" w:hAnsi="Times New Roman"/>
                <w:sz w:val="28"/>
                <w:szCs w:val="28"/>
              </w:rPr>
            </w:pPr>
            <w:r w:rsidRPr="0098607C">
              <w:rPr>
                <w:rFonts w:ascii="Times New Roman" w:eastAsiaTheme="minorHAnsi" w:hAnsi="Times New Roman"/>
                <w:sz w:val="28"/>
                <w:szCs w:val="28"/>
              </w:rPr>
              <w:t xml:space="preserve">керівники закладів </w:t>
            </w:r>
            <w:r w:rsidR="008B2642">
              <w:rPr>
                <w:rFonts w:ascii="Times New Roman" w:eastAsiaTheme="minorHAnsi" w:hAnsi="Times New Roman"/>
                <w:sz w:val="28"/>
                <w:szCs w:val="28"/>
              </w:rPr>
              <w:t xml:space="preserve"> загальної середньої </w:t>
            </w:r>
            <w:r w:rsidRPr="0098607C">
              <w:rPr>
                <w:rFonts w:ascii="Times New Roman" w:eastAsiaTheme="minorHAnsi" w:hAnsi="Times New Roman"/>
                <w:sz w:val="28"/>
                <w:szCs w:val="28"/>
              </w:rPr>
              <w:t>освіти Срібнянської селищної ради</w:t>
            </w:r>
          </w:p>
        </w:tc>
      </w:tr>
      <w:tr w:rsidR="00D656BB" w:rsidTr="008B2642">
        <w:trPr>
          <w:jc w:val="center"/>
        </w:trPr>
        <w:tc>
          <w:tcPr>
            <w:tcW w:w="720" w:type="dxa"/>
            <w:tcBorders>
              <w:top w:val="single" w:sz="4" w:space="0" w:color="auto"/>
              <w:left w:val="single" w:sz="4" w:space="0" w:color="auto"/>
              <w:bottom w:val="single" w:sz="4" w:space="0" w:color="auto"/>
              <w:right w:val="single" w:sz="4" w:space="0" w:color="auto"/>
            </w:tcBorders>
            <w:hideMark/>
          </w:tcPr>
          <w:p w:rsidR="0098607C" w:rsidRPr="0098607C" w:rsidRDefault="00205BA9">
            <w:pPr>
              <w:spacing w:after="0"/>
              <w:jc w:val="both"/>
              <w:rPr>
                <w:rFonts w:ascii="Times New Roman" w:eastAsia="Times New Roman" w:hAnsi="Times New Roman"/>
                <w:sz w:val="28"/>
                <w:szCs w:val="28"/>
              </w:rPr>
            </w:pPr>
            <w:r w:rsidRPr="0098607C">
              <w:rPr>
                <w:rFonts w:ascii="Times New Roman" w:eastAsiaTheme="minorHAnsi" w:hAnsi="Times New Roman"/>
                <w:sz w:val="28"/>
                <w:szCs w:val="28"/>
              </w:rPr>
              <w:t>6.</w:t>
            </w:r>
          </w:p>
        </w:tc>
        <w:tc>
          <w:tcPr>
            <w:tcW w:w="3999" w:type="dxa"/>
            <w:tcBorders>
              <w:top w:val="single" w:sz="4" w:space="0" w:color="auto"/>
              <w:left w:val="single" w:sz="4" w:space="0" w:color="auto"/>
              <w:bottom w:val="single" w:sz="4" w:space="0" w:color="auto"/>
              <w:right w:val="single" w:sz="4" w:space="0" w:color="auto"/>
            </w:tcBorders>
            <w:hideMark/>
          </w:tcPr>
          <w:p w:rsidR="0098607C" w:rsidRPr="0098607C" w:rsidRDefault="00205BA9">
            <w:pPr>
              <w:spacing w:after="0"/>
              <w:jc w:val="both"/>
              <w:rPr>
                <w:rFonts w:ascii="Times New Roman" w:eastAsia="Times New Roman" w:hAnsi="Times New Roman"/>
                <w:sz w:val="28"/>
                <w:szCs w:val="28"/>
              </w:rPr>
            </w:pPr>
            <w:r w:rsidRPr="0098607C">
              <w:rPr>
                <w:rFonts w:ascii="Times New Roman" w:eastAsiaTheme="minorHAnsi" w:hAnsi="Times New Roman"/>
                <w:sz w:val="28"/>
                <w:szCs w:val="28"/>
              </w:rPr>
              <w:t xml:space="preserve">Термін реалізації Програми </w:t>
            </w:r>
          </w:p>
        </w:tc>
        <w:tc>
          <w:tcPr>
            <w:tcW w:w="5001" w:type="dxa"/>
            <w:tcBorders>
              <w:top w:val="single" w:sz="4" w:space="0" w:color="auto"/>
              <w:left w:val="single" w:sz="4" w:space="0" w:color="auto"/>
              <w:bottom w:val="single" w:sz="4" w:space="0" w:color="auto"/>
              <w:right w:val="single" w:sz="4" w:space="0" w:color="auto"/>
            </w:tcBorders>
          </w:tcPr>
          <w:p w:rsidR="0098607C" w:rsidRPr="0098607C" w:rsidRDefault="0098607C">
            <w:pPr>
              <w:spacing w:after="0"/>
              <w:jc w:val="both"/>
              <w:rPr>
                <w:rFonts w:ascii="Times New Roman" w:eastAsia="Times New Roman" w:hAnsi="Times New Roman"/>
                <w:sz w:val="28"/>
                <w:szCs w:val="28"/>
              </w:rPr>
            </w:pPr>
          </w:p>
          <w:p w:rsidR="0098607C" w:rsidRPr="0098607C" w:rsidRDefault="00205BA9">
            <w:pPr>
              <w:spacing w:after="0"/>
              <w:jc w:val="both"/>
              <w:rPr>
                <w:rFonts w:ascii="Times New Roman" w:eastAsia="Times New Roman" w:hAnsi="Times New Roman"/>
                <w:sz w:val="28"/>
                <w:szCs w:val="28"/>
              </w:rPr>
            </w:pPr>
            <w:r>
              <w:rPr>
                <w:rFonts w:ascii="Times New Roman" w:eastAsiaTheme="minorHAnsi" w:hAnsi="Times New Roman"/>
                <w:sz w:val="28"/>
                <w:szCs w:val="28"/>
              </w:rPr>
              <w:t>2023</w:t>
            </w:r>
            <w:r w:rsidRPr="0098607C">
              <w:rPr>
                <w:rFonts w:ascii="Times New Roman" w:eastAsiaTheme="minorHAnsi" w:hAnsi="Times New Roman"/>
                <w:sz w:val="28"/>
                <w:szCs w:val="28"/>
              </w:rPr>
              <w:t xml:space="preserve"> рік</w:t>
            </w:r>
          </w:p>
        </w:tc>
      </w:tr>
      <w:tr w:rsidR="00D656BB" w:rsidTr="008B2642">
        <w:trPr>
          <w:jc w:val="center"/>
        </w:trPr>
        <w:tc>
          <w:tcPr>
            <w:tcW w:w="720" w:type="dxa"/>
            <w:tcBorders>
              <w:top w:val="single" w:sz="4" w:space="0" w:color="auto"/>
              <w:left w:val="single" w:sz="4" w:space="0" w:color="auto"/>
              <w:bottom w:val="single" w:sz="4" w:space="0" w:color="auto"/>
              <w:right w:val="single" w:sz="4" w:space="0" w:color="auto"/>
            </w:tcBorders>
            <w:hideMark/>
          </w:tcPr>
          <w:p w:rsidR="0098607C" w:rsidRPr="0098607C" w:rsidRDefault="00205BA9">
            <w:pPr>
              <w:spacing w:after="0"/>
              <w:jc w:val="both"/>
              <w:rPr>
                <w:rFonts w:ascii="Times New Roman" w:eastAsia="Times New Roman" w:hAnsi="Times New Roman"/>
                <w:sz w:val="28"/>
                <w:szCs w:val="28"/>
              </w:rPr>
            </w:pPr>
            <w:r w:rsidRPr="0098607C">
              <w:rPr>
                <w:rFonts w:ascii="Times New Roman" w:eastAsiaTheme="minorHAnsi" w:hAnsi="Times New Roman"/>
                <w:sz w:val="28"/>
                <w:szCs w:val="28"/>
              </w:rPr>
              <w:lastRenderedPageBreak/>
              <w:t>7.</w:t>
            </w:r>
          </w:p>
        </w:tc>
        <w:tc>
          <w:tcPr>
            <w:tcW w:w="3999" w:type="dxa"/>
            <w:tcBorders>
              <w:top w:val="single" w:sz="4" w:space="0" w:color="auto"/>
              <w:left w:val="single" w:sz="4" w:space="0" w:color="auto"/>
              <w:bottom w:val="single" w:sz="4" w:space="0" w:color="auto"/>
              <w:right w:val="single" w:sz="4" w:space="0" w:color="auto"/>
            </w:tcBorders>
            <w:vAlign w:val="center"/>
            <w:hideMark/>
          </w:tcPr>
          <w:p w:rsidR="0098607C" w:rsidRPr="0098607C" w:rsidRDefault="00205BA9">
            <w:pPr>
              <w:spacing w:after="0"/>
              <w:jc w:val="both"/>
              <w:rPr>
                <w:rFonts w:ascii="Times New Roman" w:eastAsia="Times New Roman" w:hAnsi="Times New Roman"/>
                <w:sz w:val="28"/>
                <w:szCs w:val="28"/>
              </w:rPr>
            </w:pPr>
            <w:r w:rsidRPr="0098607C">
              <w:rPr>
                <w:rFonts w:ascii="Times New Roman" w:eastAsiaTheme="minorHAnsi" w:hAnsi="Times New Roman"/>
                <w:sz w:val="28"/>
                <w:szCs w:val="28"/>
              </w:rPr>
              <w:t xml:space="preserve">Загальний орієнтовний обсяг фінансових ресурсів з селищного бюджету, необхідних для реалізації програми, </w:t>
            </w:r>
            <w:r w:rsidRPr="0098607C">
              <w:rPr>
                <w:rFonts w:ascii="Times New Roman" w:eastAsiaTheme="minorHAnsi" w:hAnsi="Times New Roman"/>
                <w:sz w:val="28"/>
                <w:szCs w:val="28"/>
              </w:rPr>
              <w:t>всього тис. грн</w:t>
            </w:r>
          </w:p>
        </w:tc>
        <w:tc>
          <w:tcPr>
            <w:tcW w:w="5001" w:type="dxa"/>
            <w:tcBorders>
              <w:top w:val="single" w:sz="4" w:space="0" w:color="auto"/>
              <w:left w:val="single" w:sz="4" w:space="0" w:color="auto"/>
              <w:bottom w:val="single" w:sz="4" w:space="0" w:color="auto"/>
              <w:right w:val="single" w:sz="4" w:space="0" w:color="auto"/>
            </w:tcBorders>
            <w:vAlign w:val="center"/>
            <w:hideMark/>
          </w:tcPr>
          <w:p w:rsidR="0098607C" w:rsidRPr="0098607C" w:rsidRDefault="00205BA9">
            <w:pPr>
              <w:spacing w:after="0"/>
              <w:jc w:val="both"/>
              <w:rPr>
                <w:rFonts w:ascii="Times New Roman" w:eastAsia="Times New Roman" w:hAnsi="Times New Roman"/>
                <w:sz w:val="28"/>
                <w:szCs w:val="28"/>
              </w:rPr>
            </w:pPr>
            <w:r>
              <w:rPr>
                <w:rFonts w:ascii="Times New Roman" w:eastAsiaTheme="minorHAnsi" w:hAnsi="Times New Roman"/>
                <w:sz w:val="28"/>
                <w:szCs w:val="28"/>
              </w:rPr>
              <w:t>2</w:t>
            </w:r>
            <w:r w:rsidR="009E6383">
              <w:rPr>
                <w:rFonts w:ascii="Times New Roman" w:eastAsiaTheme="minorHAnsi" w:hAnsi="Times New Roman"/>
                <w:sz w:val="28"/>
                <w:szCs w:val="28"/>
              </w:rPr>
              <w:t>0</w:t>
            </w:r>
            <w:r w:rsidRPr="0098607C">
              <w:rPr>
                <w:rFonts w:ascii="Times New Roman" w:eastAsiaTheme="minorHAnsi" w:hAnsi="Times New Roman"/>
                <w:sz w:val="28"/>
                <w:szCs w:val="28"/>
              </w:rPr>
              <w:t>,0 тис. грн</w:t>
            </w:r>
          </w:p>
        </w:tc>
      </w:tr>
    </w:tbl>
    <w:p w:rsidR="0098607C" w:rsidRPr="008B2642" w:rsidRDefault="00205BA9" w:rsidP="0098607C">
      <w:pPr>
        <w:tabs>
          <w:tab w:val="left" w:pos="2400"/>
        </w:tabs>
        <w:spacing w:after="0"/>
        <w:rPr>
          <w:rFonts w:ascii="Times New Roman" w:eastAsiaTheme="minorEastAsia" w:hAnsi="Times New Roman"/>
          <w:sz w:val="28"/>
          <w:szCs w:val="28"/>
        </w:rPr>
      </w:pPr>
      <w:r w:rsidRPr="0098607C">
        <w:rPr>
          <w:rFonts w:ascii="Times New Roman" w:eastAsiaTheme="minorHAnsi" w:hAnsi="Times New Roman"/>
          <w:sz w:val="28"/>
          <w:szCs w:val="28"/>
        </w:rPr>
        <w:t xml:space="preserve">                                                 </w:t>
      </w:r>
    </w:p>
    <w:p w:rsidR="0046217F" w:rsidRDefault="00205BA9" w:rsidP="0098607C">
      <w:pPr>
        <w:tabs>
          <w:tab w:val="left" w:pos="2400"/>
        </w:tabs>
        <w:spacing w:after="0"/>
        <w:rPr>
          <w:rFonts w:ascii="Times New Roman" w:eastAsiaTheme="minorHAnsi" w:hAnsi="Times New Roman"/>
          <w:b/>
          <w:sz w:val="28"/>
          <w:szCs w:val="28"/>
        </w:rPr>
      </w:pPr>
      <w:r w:rsidRPr="008B2642">
        <w:rPr>
          <w:rFonts w:ascii="Times New Roman" w:eastAsiaTheme="minorHAnsi" w:hAnsi="Times New Roman"/>
          <w:b/>
          <w:sz w:val="28"/>
          <w:szCs w:val="28"/>
        </w:rPr>
        <w:t xml:space="preserve">                                                        </w:t>
      </w:r>
    </w:p>
    <w:p w:rsidR="0098607C" w:rsidRPr="008B2642" w:rsidRDefault="00205BA9" w:rsidP="0046217F">
      <w:pPr>
        <w:tabs>
          <w:tab w:val="left" w:pos="2400"/>
        </w:tabs>
        <w:spacing w:after="0"/>
        <w:jc w:val="center"/>
        <w:rPr>
          <w:rFonts w:ascii="Times New Roman" w:eastAsiaTheme="minorHAnsi" w:hAnsi="Times New Roman"/>
          <w:b/>
          <w:sz w:val="28"/>
          <w:szCs w:val="28"/>
        </w:rPr>
      </w:pPr>
      <w:r w:rsidRPr="008B2642">
        <w:rPr>
          <w:rFonts w:ascii="Times New Roman" w:eastAsiaTheme="minorHAnsi" w:hAnsi="Times New Roman"/>
          <w:b/>
          <w:sz w:val="28"/>
          <w:szCs w:val="28"/>
        </w:rPr>
        <w:t>Програма</w:t>
      </w:r>
    </w:p>
    <w:p w:rsidR="0046217F" w:rsidRDefault="00205BA9" w:rsidP="0046217F">
      <w:pPr>
        <w:tabs>
          <w:tab w:val="left" w:pos="2400"/>
        </w:tabs>
        <w:spacing w:after="0"/>
        <w:jc w:val="center"/>
        <w:rPr>
          <w:rFonts w:ascii="Times New Roman" w:eastAsiaTheme="minorHAnsi" w:hAnsi="Times New Roman"/>
          <w:b/>
          <w:sz w:val="28"/>
          <w:szCs w:val="28"/>
        </w:rPr>
      </w:pPr>
      <w:r w:rsidRPr="008B2642">
        <w:rPr>
          <w:rFonts w:ascii="Times New Roman" w:eastAsiaTheme="minorHAnsi" w:hAnsi="Times New Roman"/>
          <w:b/>
          <w:sz w:val="28"/>
          <w:szCs w:val="28"/>
        </w:rPr>
        <w:t>забезпечення  відшкодування вартості проїзду педагогічним пра</w:t>
      </w:r>
      <w:r w:rsidR="008B2642">
        <w:rPr>
          <w:rFonts w:ascii="Times New Roman" w:eastAsiaTheme="minorHAnsi" w:hAnsi="Times New Roman"/>
          <w:b/>
          <w:sz w:val="28"/>
          <w:szCs w:val="28"/>
        </w:rPr>
        <w:t xml:space="preserve">цівникам закладів </w:t>
      </w:r>
      <w:r w:rsidRPr="008B2642">
        <w:rPr>
          <w:rFonts w:ascii="Times New Roman" w:eastAsiaTheme="minorHAnsi" w:hAnsi="Times New Roman"/>
          <w:b/>
          <w:sz w:val="28"/>
          <w:szCs w:val="28"/>
        </w:rPr>
        <w:t xml:space="preserve">загальної середньої освіти Срібнянської </w:t>
      </w:r>
    </w:p>
    <w:p w:rsidR="0046217F" w:rsidRDefault="00205BA9" w:rsidP="0046217F">
      <w:pPr>
        <w:tabs>
          <w:tab w:val="left" w:pos="2400"/>
        </w:tabs>
        <w:spacing w:after="0"/>
        <w:jc w:val="center"/>
        <w:rPr>
          <w:rFonts w:ascii="Times New Roman" w:eastAsiaTheme="minorHAnsi" w:hAnsi="Times New Roman"/>
          <w:b/>
          <w:sz w:val="28"/>
          <w:szCs w:val="28"/>
        </w:rPr>
      </w:pPr>
      <w:r w:rsidRPr="008B2642">
        <w:rPr>
          <w:rFonts w:ascii="Times New Roman" w:eastAsiaTheme="minorHAnsi" w:hAnsi="Times New Roman"/>
          <w:b/>
          <w:sz w:val="28"/>
          <w:szCs w:val="28"/>
        </w:rPr>
        <w:t>селищної ради до місць роботи та у зворотному напрямку</w:t>
      </w:r>
      <w:r w:rsidR="008B2642">
        <w:rPr>
          <w:rFonts w:ascii="Times New Roman" w:eastAsiaTheme="minorHAnsi" w:hAnsi="Times New Roman"/>
          <w:b/>
          <w:sz w:val="28"/>
          <w:szCs w:val="28"/>
        </w:rPr>
        <w:t xml:space="preserve"> </w:t>
      </w:r>
    </w:p>
    <w:p w:rsidR="0098607C" w:rsidRPr="008B2642" w:rsidRDefault="00205BA9" w:rsidP="0046217F">
      <w:pPr>
        <w:tabs>
          <w:tab w:val="left" w:pos="2400"/>
        </w:tabs>
        <w:spacing w:after="0"/>
        <w:jc w:val="center"/>
        <w:rPr>
          <w:rFonts w:ascii="Times New Roman" w:eastAsiaTheme="minorHAnsi" w:hAnsi="Times New Roman"/>
          <w:b/>
          <w:sz w:val="28"/>
          <w:szCs w:val="28"/>
        </w:rPr>
      </w:pPr>
      <w:r>
        <w:rPr>
          <w:rFonts w:ascii="Times New Roman" w:eastAsiaTheme="minorHAnsi" w:hAnsi="Times New Roman"/>
          <w:b/>
          <w:sz w:val="28"/>
          <w:szCs w:val="28"/>
        </w:rPr>
        <w:t>на 2023</w:t>
      </w:r>
      <w:r w:rsidRPr="008B2642">
        <w:rPr>
          <w:rFonts w:ascii="Times New Roman" w:eastAsiaTheme="minorHAnsi" w:hAnsi="Times New Roman"/>
          <w:b/>
          <w:sz w:val="28"/>
          <w:szCs w:val="28"/>
        </w:rPr>
        <w:t xml:space="preserve"> рік</w:t>
      </w:r>
    </w:p>
    <w:p w:rsidR="0098607C" w:rsidRPr="0098607C" w:rsidRDefault="0098607C" w:rsidP="0098607C">
      <w:pPr>
        <w:tabs>
          <w:tab w:val="left" w:pos="2400"/>
        </w:tabs>
        <w:spacing w:after="0"/>
        <w:jc w:val="center"/>
        <w:rPr>
          <w:rFonts w:ascii="Times New Roman" w:eastAsiaTheme="minorHAnsi" w:hAnsi="Times New Roman"/>
          <w:sz w:val="28"/>
          <w:szCs w:val="28"/>
        </w:rPr>
      </w:pPr>
    </w:p>
    <w:p w:rsidR="0098607C" w:rsidRPr="0098607C" w:rsidRDefault="00205BA9" w:rsidP="00E0484D">
      <w:pPr>
        <w:keepNext/>
        <w:widowControl w:val="0"/>
        <w:tabs>
          <w:tab w:val="right" w:pos="7767"/>
        </w:tabs>
        <w:autoSpaceDE w:val="0"/>
        <w:autoSpaceDN w:val="0"/>
        <w:adjustRightInd w:val="0"/>
        <w:spacing w:after="0"/>
        <w:ind w:firstLine="283"/>
        <w:jc w:val="center"/>
        <w:rPr>
          <w:rFonts w:ascii="Times New Roman" w:eastAsia="Times New Roman" w:hAnsi="Times New Roman"/>
          <w:b/>
          <w:bCs/>
          <w:color w:val="000000"/>
          <w:sz w:val="28"/>
          <w:szCs w:val="28"/>
          <w:lang w:eastAsia="ru-RU"/>
        </w:rPr>
      </w:pPr>
      <w:r w:rsidRPr="0098607C">
        <w:rPr>
          <w:rFonts w:ascii="Times New Roman" w:eastAsia="Times New Roman" w:hAnsi="Times New Roman"/>
          <w:b/>
          <w:bCs/>
          <w:color w:val="000000"/>
          <w:sz w:val="28"/>
          <w:szCs w:val="28"/>
          <w:lang w:eastAsia="ru-RU"/>
        </w:rPr>
        <w:t>1. Мета   Програми</w:t>
      </w:r>
    </w:p>
    <w:p w:rsidR="0098607C" w:rsidRPr="0098607C" w:rsidRDefault="00205BA9" w:rsidP="00E0484D">
      <w:pPr>
        <w:spacing w:after="0"/>
        <w:ind w:left="283" w:firstLine="709"/>
        <w:jc w:val="both"/>
        <w:rPr>
          <w:rFonts w:ascii="Times New Roman" w:eastAsiaTheme="minorHAnsi" w:hAnsi="Times New Roman"/>
          <w:sz w:val="28"/>
          <w:szCs w:val="28"/>
        </w:rPr>
      </w:pPr>
      <w:r w:rsidRPr="0098607C">
        <w:rPr>
          <w:rFonts w:ascii="Times New Roman" w:eastAsiaTheme="minorHAnsi" w:hAnsi="Times New Roman"/>
          <w:sz w:val="28"/>
          <w:szCs w:val="28"/>
        </w:rPr>
        <w:t>Програма забезпечення відшкодування вартості проїзду педагогіч</w:t>
      </w:r>
      <w:r w:rsidR="008B2642">
        <w:rPr>
          <w:rFonts w:ascii="Times New Roman" w:eastAsiaTheme="minorHAnsi" w:hAnsi="Times New Roman"/>
          <w:sz w:val="28"/>
          <w:szCs w:val="28"/>
        </w:rPr>
        <w:t xml:space="preserve">ним працівникам закладів </w:t>
      </w:r>
      <w:r w:rsidRPr="0098607C">
        <w:rPr>
          <w:rFonts w:ascii="Times New Roman" w:eastAsiaTheme="minorHAnsi" w:hAnsi="Times New Roman"/>
          <w:sz w:val="28"/>
          <w:szCs w:val="28"/>
        </w:rPr>
        <w:t xml:space="preserve">загальної середньої освіти Срібнянської селищної ради до місць роботи </w:t>
      </w:r>
      <w:r w:rsidR="008B2642">
        <w:rPr>
          <w:rFonts w:ascii="Times New Roman" w:eastAsiaTheme="minorHAnsi" w:hAnsi="Times New Roman"/>
          <w:sz w:val="28"/>
          <w:szCs w:val="28"/>
        </w:rPr>
        <w:t>та у зворотному напрямку на 2023 рік (далі – Програма)</w:t>
      </w:r>
      <w:r w:rsidRPr="0098607C">
        <w:rPr>
          <w:rFonts w:ascii="Times New Roman" w:eastAsiaTheme="minorHAnsi" w:hAnsi="Times New Roman"/>
          <w:sz w:val="28"/>
          <w:szCs w:val="28"/>
        </w:rPr>
        <w:t xml:space="preserve"> спрямована на  реалізацію положень законодавства, яке гарантує пільгове підвезення до місць роботи та у зворотному напрямку педагог</w:t>
      </w:r>
      <w:r w:rsidRPr="0098607C">
        <w:rPr>
          <w:rFonts w:ascii="Times New Roman" w:eastAsiaTheme="minorHAnsi" w:hAnsi="Times New Roman"/>
          <w:sz w:val="28"/>
          <w:szCs w:val="28"/>
        </w:rPr>
        <w:t xml:space="preserve">ічних працівників, підвищення престижу вчительської праці в сільській місцевості, забезпечення навчальних закладів, </w:t>
      </w:r>
      <w:r w:rsidRPr="0098607C">
        <w:rPr>
          <w:rFonts w:ascii="Times New Roman" w:eastAsiaTheme="minorHAnsi" w:hAnsi="Times New Roman"/>
          <w:iCs/>
          <w:sz w:val="28"/>
          <w:szCs w:val="28"/>
        </w:rPr>
        <w:t xml:space="preserve">що належать </w:t>
      </w:r>
      <w:r w:rsidR="0046217F">
        <w:rPr>
          <w:rFonts w:ascii="Times New Roman" w:eastAsiaTheme="minorHAnsi" w:hAnsi="Times New Roman"/>
          <w:sz w:val="28"/>
          <w:szCs w:val="28"/>
        </w:rPr>
        <w:t>до комунал</w:t>
      </w:r>
      <w:r w:rsidRPr="0098607C">
        <w:rPr>
          <w:rFonts w:ascii="Times New Roman" w:eastAsiaTheme="minorHAnsi" w:hAnsi="Times New Roman"/>
          <w:sz w:val="28"/>
          <w:szCs w:val="28"/>
        </w:rPr>
        <w:t>ьної власності Срібнянської селищної ради, педагогічними кадрами з інших населених пунктів.</w:t>
      </w:r>
    </w:p>
    <w:p w:rsidR="0098607C" w:rsidRPr="0098607C" w:rsidRDefault="0098607C" w:rsidP="0098607C">
      <w:pPr>
        <w:spacing w:after="0"/>
        <w:ind w:left="283" w:firstLine="709"/>
        <w:jc w:val="both"/>
        <w:rPr>
          <w:rFonts w:ascii="Times New Roman" w:eastAsiaTheme="minorHAnsi" w:hAnsi="Times New Roman"/>
          <w:sz w:val="28"/>
          <w:szCs w:val="28"/>
        </w:rPr>
      </w:pPr>
    </w:p>
    <w:p w:rsidR="0098607C" w:rsidRPr="008B2642" w:rsidRDefault="00205BA9" w:rsidP="00E0484D">
      <w:pPr>
        <w:widowControl w:val="0"/>
        <w:tabs>
          <w:tab w:val="right" w:pos="7767"/>
        </w:tabs>
        <w:autoSpaceDE w:val="0"/>
        <w:autoSpaceDN w:val="0"/>
        <w:adjustRightInd w:val="0"/>
        <w:spacing w:after="0"/>
        <w:jc w:val="center"/>
        <w:rPr>
          <w:rFonts w:ascii="Times New Roman" w:eastAsia="Times New Roman" w:hAnsi="Times New Roman"/>
          <w:b/>
          <w:color w:val="000000"/>
          <w:sz w:val="28"/>
          <w:szCs w:val="28"/>
          <w:lang w:eastAsia="ru-RU"/>
        </w:rPr>
      </w:pPr>
      <w:r w:rsidRPr="008B2642">
        <w:rPr>
          <w:rFonts w:ascii="Times New Roman" w:eastAsia="Times New Roman" w:hAnsi="Times New Roman"/>
          <w:b/>
          <w:color w:val="000000"/>
          <w:sz w:val="28"/>
          <w:szCs w:val="28"/>
          <w:lang w:eastAsia="ru-RU"/>
        </w:rPr>
        <w:t>2. Обґрунтування шляхів т</w:t>
      </w:r>
      <w:r w:rsidRPr="008B2642">
        <w:rPr>
          <w:rFonts w:ascii="Times New Roman" w:eastAsia="Times New Roman" w:hAnsi="Times New Roman"/>
          <w:b/>
          <w:color w:val="000000"/>
          <w:sz w:val="28"/>
          <w:szCs w:val="28"/>
          <w:lang w:eastAsia="ru-RU"/>
        </w:rPr>
        <w:t>а засобів розв’язання проблеми</w:t>
      </w:r>
    </w:p>
    <w:p w:rsidR="0098607C" w:rsidRPr="0098607C" w:rsidRDefault="00205BA9" w:rsidP="00E0484D">
      <w:pPr>
        <w:spacing w:after="0"/>
        <w:ind w:left="1416" w:hanging="707"/>
        <w:jc w:val="both"/>
        <w:rPr>
          <w:rFonts w:ascii="Times New Roman" w:eastAsiaTheme="minorHAnsi" w:hAnsi="Times New Roman"/>
          <w:i/>
          <w:sz w:val="28"/>
          <w:szCs w:val="28"/>
        </w:rPr>
      </w:pPr>
      <w:r>
        <w:rPr>
          <w:rFonts w:ascii="Times New Roman" w:eastAsiaTheme="minorHAnsi" w:hAnsi="Times New Roman"/>
          <w:sz w:val="28"/>
          <w:szCs w:val="28"/>
        </w:rPr>
        <w:t xml:space="preserve">  </w:t>
      </w:r>
      <w:r w:rsidRPr="0098607C">
        <w:rPr>
          <w:rFonts w:ascii="Times New Roman" w:eastAsiaTheme="minorHAnsi" w:hAnsi="Times New Roman"/>
          <w:sz w:val="28"/>
          <w:szCs w:val="28"/>
        </w:rPr>
        <w:t>2.1</w:t>
      </w:r>
      <w:r w:rsidRPr="0098607C">
        <w:rPr>
          <w:rFonts w:ascii="Times New Roman" w:eastAsiaTheme="minorHAnsi" w:hAnsi="Times New Roman"/>
          <w:i/>
          <w:sz w:val="28"/>
          <w:szCs w:val="28"/>
        </w:rPr>
        <w:t>.</w:t>
      </w:r>
      <w:r w:rsidRPr="0098607C">
        <w:rPr>
          <w:rFonts w:ascii="Times New Roman" w:eastAsiaTheme="minorHAnsi" w:hAnsi="Times New Roman"/>
          <w:sz w:val="28"/>
          <w:szCs w:val="28"/>
        </w:rPr>
        <w:t>Категорії працівників, які забезпечуються пільговим підвезенням:</w:t>
      </w:r>
    </w:p>
    <w:p w:rsidR="0098607C" w:rsidRPr="0098607C" w:rsidRDefault="00205BA9" w:rsidP="00E0484D">
      <w:pPr>
        <w:spacing w:after="0"/>
        <w:ind w:left="283"/>
        <w:jc w:val="both"/>
        <w:rPr>
          <w:rFonts w:ascii="Times New Roman" w:eastAsiaTheme="minorHAnsi" w:hAnsi="Times New Roman"/>
          <w:sz w:val="28"/>
          <w:szCs w:val="28"/>
        </w:rPr>
      </w:pPr>
      <w:r>
        <w:rPr>
          <w:rFonts w:ascii="Times New Roman" w:eastAsiaTheme="minorHAnsi" w:hAnsi="Times New Roman"/>
          <w:sz w:val="28"/>
          <w:szCs w:val="28"/>
        </w:rPr>
        <w:t>- п</w:t>
      </w:r>
      <w:r w:rsidRPr="0098607C">
        <w:rPr>
          <w:rFonts w:ascii="Times New Roman" w:eastAsiaTheme="minorHAnsi" w:hAnsi="Times New Roman"/>
          <w:sz w:val="28"/>
          <w:szCs w:val="28"/>
        </w:rPr>
        <w:t xml:space="preserve">ільговим підвезенням до місць роботи та у зворотному напрямку користуються педагогічні працівники, </w:t>
      </w:r>
      <w:r w:rsidR="008B2642">
        <w:rPr>
          <w:rFonts w:ascii="Times New Roman" w:eastAsiaTheme="minorHAnsi" w:hAnsi="Times New Roman"/>
          <w:sz w:val="28"/>
          <w:szCs w:val="28"/>
        </w:rPr>
        <w:t xml:space="preserve">які працюють у закладах </w:t>
      </w:r>
      <w:r w:rsidRPr="0098607C">
        <w:rPr>
          <w:rFonts w:ascii="Times New Roman" w:eastAsiaTheme="minorHAnsi" w:hAnsi="Times New Roman"/>
          <w:sz w:val="28"/>
          <w:szCs w:val="28"/>
        </w:rPr>
        <w:t xml:space="preserve">загальної середньої освіти, </w:t>
      </w:r>
      <w:r w:rsidRPr="0098607C">
        <w:rPr>
          <w:rFonts w:ascii="Times New Roman" w:eastAsiaTheme="minorHAnsi" w:hAnsi="Times New Roman"/>
          <w:sz w:val="28"/>
          <w:szCs w:val="28"/>
        </w:rPr>
        <w:t>розташованих у населених пунктах сільської місцевості, але прожи</w:t>
      </w:r>
      <w:r>
        <w:rPr>
          <w:rFonts w:ascii="Times New Roman" w:eastAsiaTheme="minorHAnsi" w:hAnsi="Times New Roman"/>
          <w:sz w:val="28"/>
          <w:szCs w:val="28"/>
        </w:rPr>
        <w:t>вають в інших населених пунктах;</w:t>
      </w:r>
      <w:r w:rsidRPr="0098607C">
        <w:rPr>
          <w:rFonts w:ascii="Times New Roman" w:eastAsiaTheme="minorHAnsi" w:hAnsi="Times New Roman"/>
          <w:sz w:val="28"/>
          <w:szCs w:val="28"/>
        </w:rPr>
        <w:t xml:space="preserve"> </w:t>
      </w:r>
    </w:p>
    <w:p w:rsidR="0098607C" w:rsidRPr="00A0068F" w:rsidRDefault="00205BA9" w:rsidP="00E0484D">
      <w:pPr>
        <w:spacing w:after="0"/>
        <w:ind w:left="283"/>
        <w:jc w:val="both"/>
        <w:rPr>
          <w:rFonts w:ascii="Times New Roman" w:eastAsiaTheme="minorHAnsi" w:hAnsi="Times New Roman"/>
          <w:sz w:val="28"/>
          <w:szCs w:val="28"/>
        </w:rPr>
      </w:pPr>
      <w:r>
        <w:rPr>
          <w:rFonts w:ascii="Times New Roman" w:eastAsiaTheme="minorHAnsi" w:hAnsi="Times New Roman"/>
          <w:sz w:val="28"/>
          <w:szCs w:val="28"/>
        </w:rPr>
        <w:t>- м</w:t>
      </w:r>
      <w:r w:rsidRPr="00A0068F">
        <w:rPr>
          <w:rFonts w:ascii="Times New Roman" w:eastAsiaTheme="minorHAnsi" w:hAnsi="Times New Roman"/>
          <w:sz w:val="28"/>
          <w:szCs w:val="28"/>
        </w:rPr>
        <w:t>ісце проживання педагогічного працівника визначається місцем його реєстрації</w:t>
      </w:r>
      <w:r>
        <w:rPr>
          <w:rFonts w:ascii="Times New Roman" w:eastAsiaTheme="minorHAnsi" w:hAnsi="Times New Roman"/>
          <w:sz w:val="28"/>
          <w:szCs w:val="28"/>
        </w:rPr>
        <w:t xml:space="preserve"> (м</w:t>
      </w:r>
      <w:r w:rsidRPr="00A0068F">
        <w:rPr>
          <w:rFonts w:ascii="Times New Roman" w:eastAsiaTheme="minorHAnsi" w:hAnsi="Times New Roman"/>
          <w:sz w:val="28"/>
          <w:szCs w:val="28"/>
        </w:rPr>
        <w:t>ісце проживання підтверджується відміткою в паспорті громадянина України</w:t>
      </w:r>
      <w:r>
        <w:rPr>
          <w:rFonts w:ascii="Times New Roman" w:eastAsiaTheme="minorHAnsi" w:hAnsi="Times New Roman"/>
          <w:sz w:val="28"/>
          <w:szCs w:val="28"/>
        </w:rPr>
        <w:t>);</w:t>
      </w:r>
    </w:p>
    <w:p w:rsidR="008B2642" w:rsidRDefault="00205BA9" w:rsidP="00D42CFF">
      <w:pPr>
        <w:spacing w:after="0"/>
        <w:ind w:left="283"/>
        <w:jc w:val="both"/>
        <w:rPr>
          <w:rFonts w:ascii="Times New Roman" w:eastAsiaTheme="minorHAnsi" w:hAnsi="Times New Roman"/>
          <w:sz w:val="28"/>
          <w:szCs w:val="28"/>
        </w:rPr>
      </w:pPr>
      <w:r>
        <w:rPr>
          <w:rFonts w:ascii="Times New Roman" w:eastAsiaTheme="minorHAnsi" w:hAnsi="Times New Roman"/>
          <w:sz w:val="28"/>
          <w:szCs w:val="28"/>
        </w:rPr>
        <w:t>-</w:t>
      </w:r>
      <w:r>
        <w:rPr>
          <w:rFonts w:ascii="Times New Roman" w:eastAsiaTheme="minorHAnsi" w:hAnsi="Times New Roman"/>
          <w:sz w:val="28"/>
          <w:szCs w:val="28"/>
        </w:rPr>
        <w:t xml:space="preserve"> п</w:t>
      </w:r>
      <w:r w:rsidR="0098607C" w:rsidRPr="00A0068F">
        <w:rPr>
          <w:rFonts w:ascii="Times New Roman" w:eastAsiaTheme="minorHAnsi" w:hAnsi="Times New Roman"/>
          <w:sz w:val="28"/>
          <w:szCs w:val="28"/>
        </w:rPr>
        <w:t>рацівники, які фактично проживають не за місцем їх реєстрації, забезпечуються підвезенням з того (з тих) населеного (их) пункту (ів), підвіз з якого (их) є ме</w:t>
      </w:r>
      <w:r w:rsidRPr="00A0068F">
        <w:rPr>
          <w:rFonts w:ascii="Times New Roman" w:eastAsiaTheme="minorHAnsi" w:hAnsi="Times New Roman"/>
          <w:sz w:val="28"/>
          <w:szCs w:val="28"/>
        </w:rPr>
        <w:t>нш затратним  для роботодавця</w:t>
      </w:r>
      <w:r>
        <w:rPr>
          <w:rFonts w:ascii="Times New Roman" w:eastAsiaTheme="minorHAnsi" w:hAnsi="Times New Roman"/>
          <w:sz w:val="28"/>
          <w:szCs w:val="28"/>
        </w:rPr>
        <w:t xml:space="preserve"> (м</w:t>
      </w:r>
      <w:r w:rsidR="0098607C" w:rsidRPr="00A0068F">
        <w:rPr>
          <w:rFonts w:ascii="Times New Roman" w:eastAsiaTheme="minorHAnsi" w:hAnsi="Times New Roman"/>
          <w:sz w:val="28"/>
          <w:szCs w:val="28"/>
        </w:rPr>
        <w:t>ісце проживання не за місцем реєстрації підтвер</w:t>
      </w:r>
      <w:r w:rsidR="0046217F">
        <w:rPr>
          <w:rFonts w:ascii="Times New Roman" w:eastAsiaTheme="minorHAnsi" w:hAnsi="Times New Roman"/>
          <w:sz w:val="28"/>
          <w:szCs w:val="28"/>
        </w:rPr>
        <w:t>джується довідкою Центру надання адміністративних послуг селищної ради</w:t>
      </w:r>
      <w:r w:rsidR="00D42CFF">
        <w:rPr>
          <w:rFonts w:ascii="Times New Roman" w:eastAsiaTheme="minorHAnsi" w:hAnsi="Times New Roman"/>
          <w:sz w:val="28"/>
          <w:szCs w:val="28"/>
        </w:rPr>
        <w:t xml:space="preserve"> або старостинського округу</w:t>
      </w:r>
      <w:r w:rsidR="0098607C" w:rsidRPr="00A0068F">
        <w:rPr>
          <w:rFonts w:ascii="Times New Roman" w:eastAsiaTheme="minorHAnsi" w:hAnsi="Times New Roman"/>
          <w:sz w:val="28"/>
          <w:szCs w:val="28"/>
        </w:rPr>
        <w:t>.</w:t>
      </w:r>
    </w:p>
    <w:p w:rsidR="00D42CFF" w:rsidRDefault="00D42CFF" w:rsidP="00D42CFF">
      <w:pPr>
        <w:spacing w:after="0"/>
        <w:ind w:left="283"/>
        <w:jc w:val="both"/>
        <w:rPr>
          <w:rFonts w:ascii="Times New Roman" w:eastAsiaTheme="minorHAnsi" w:hAnsi="Times New Roman"/>
          <w:sz w:val="28"/>
          <w:szCs w:val="28"/>
        </w:rPr>
      </w:pPr>
    </w:p>
    <w:p w:rsidR="0098607C" w:rsidRPr="00A0068F" w:rsidRDefault="00205BA9" w:rsidP="00E0484D">
      <w:pPr>
        <w:spacing w:after="0"/>
        <w:ind w:left="283"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2.2.</w:t>
      </w:r>
      <w:r w:rsidR="00D42CFF">
        <w:rPr>
          <w:rFonts w:ascii="Times New Roman" w:eastAsiaTheme="minorHAnsi" w:hAnsi="Times New Roman"/>
          <w:sz w:val="28"/>
          <w:szCs w:val="28"/>
        </w:rPr>
        <w:t>Способами</w:t>
      </w:r>
      <w:r w:rsidRPr="0098607C">
        <w:rPr>
          <w:rFonts w:ascii="Times New Roman" w:eastAsiaTheme="minorHAnsi" w:hAnsi="Times New Roman"/>
          <w:sz w:val="28"/>
          <w:szCs w:val="28"/>
        </w:rPr>
        <w:t xml:space="preserve"> забезпечення педагогічних пра</w:t>
      </w:r>
      <w:r>
        <w:rPr>
          <w:rFonts w:ascii="Times New Roman" w:eastAsiaTheme="minorHAnsi" w:hAnsi="Times New Roman"/>
          <w:sz w:val="28"/>
          <w:szCs w:val="28"/>
        </w:rPr>
        <w:t xml:space="preserve">цівників пільговим  підвезенням </w:t>
      </w:r>
      <w:r w:rsidRPr="009E6383">
        <w:rPr>
          <w:rFonts w:ascii="Times New Roman" w:eastAsiaTheme="minorHAnsi" w:hAnsi="Times New Roman"/>
          <w:sz w:val="28"/>
          <w:szCs w:val="28"/>
        </w:rPr>
        <w:t>до місця роботи і у зворотному напрямку є</w:t>
      </w:r>
      <w:r>
        <w:rPr>
          <w:rFonts w:ascii="Times New Roman" w:eastAsiaTheme="minorHAnsi" w:hAnsi="Times New Roman"/>
          <w:sz w:val="28"/>
          <w:szCs w:val="28"/>
        </w:rPr>
        <w:t>:</w:t>
      </w:r>
    </w:p>
    <w:p w:rsidR="0098607C" w:rsidRPr="0098607C" w:rsidRDefault="00205BA9" w:rsidP="00E0484D">
      <w:pPr>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    - п</w:t>
      </w:r>
      <w:r w:rsidRPr="0098607C">
        <w:rPr>
          <w:rFonts w:ascii="Times New Roman" w:eastAsiaTheme="minorHAnsi" w:hAnsi="Times New Roman"/>
          <w:sz w:val="28"/>
          <w:szCs w:val="28"/>
          <w:lang w:val="ru-RU"/>
        </w:rPr>
        <w:t>еревезення шкільними автобусами</w:t>
      </w:r>
      <w:r w:rsidRPr="0098607C">
        <w:rPr>
          <w:rFonts w:ascii="Times New Roman" w:eastAsiaTheme="minorHAnsi" w:hAnsi="Times New Roman"/>
          <w:sz w:val="28"/>
          <w:szCs w:val="28"/>
        </w:rPr>
        <w:t>;</w:t>
      </w:r>
    </w:p>
    <w:p w:rsidR="0098607C" w:rsidRPr="0098607C" w:rsidRDefault="00205BA9" w:rsidP="00E0484D">
      <w:pPr>
        <w:spacing w:after="0"/>
        <w:ind w:left="283"/>
        <w:jc w:val="both"/>
        <w:rPr>
          <w:rFonts w:ascii="Times New Roman" w:eastAsiaTheme="minorHAnsi" w:hAnsi="Times New Roman"/>
          <w:sz w:val="28"/>
          <w:szCs w:val="28"/>
          <w:lang w:val="ru-RU"/>
        </w:rPr>
      </w:pPr>
      <w:r>
        <w:rPr>
          <w:rFonts w:ascii="Times New Roman" w:eastAsiaTheme="minorHAnsi" w:hAnsi="Times New Roman"/>
          <w:sz w:val="28"/>
          <w:szCs w:val="28"/>
        </w:rPr>
        <w:t>- у</w:t>
      </w:r>
      <w:r w:rsidRPr="0098607C">
        <w:rPr>
          <w:rFonts w:ascii="Times New Roman" w:eastAsiaTheme="minorHAnsi" w:hAnsi="Times New Roman"/>
          <w:sz w:val="28"/>
          <w:szCs w:val="28"/>
          <w:lang w:val="ru-RU"/>
        </w:rPr>
        <w:t xml:space="preserve">кладення </w:t>
      </w:r>
      <w:r w:rsidRPr="0098607C">
        <w:rPr>
          <w:rFonts w:ascii="Times New Roman" w:eastAsiaTheme="minorHAnsi" w:hAnsi="Times New Roman"/>
          <w:sz w:val="28"/>
          <w:szCs w:val="28"/>
          <w:lang w:val="ru-RU"/>
        </w:rPr>
        <w:t>договорів з перевізниками;</w:t>
      </w:r>
    </w:p>
    <w:p w:rsidR="0098607C" w:rsidRDefault="00205BA9" w:rsidP="00E0484D">
      <w:pPr>
        <w:spacing w:after="0"/>
        <w:ind w:left="283"/>
        <w:jc w:val="both"/>
        <w:rPr>
          <w:rFonts w:ascii="Times New Roman" w:eastAsiaTheme="minorHAnsi" w:hAnsi="Times New Roman"/>
          <w:sz w:val="28"/>
          <w:szCs w:val="28"/>
        </w:rPr>
      </w:pPr>
      <w:r>
        <w:rPr>
          <w:rFonts w:ascii="Times New Roman" w:eastAsiaTheme="minorHAnsi" w:hAnsi="Times New Roman"/>
          <w:sz w:val="28"/>
          <w:szCs w:val="28"/>
        </w:rPr>
        <w:t>- к</w:t>
      </w:r>
      <w:r w:rsidRPr="0098607C">
        <w:rPr>
          <w:rFonts w:ascii="Times New Roman" w:eastAsiaTheme="minorHAnsi" w:hAnsi="Times New Roman"/>
          <w:sz w:val="28"/>
          <w:szCs w:val="28"/>
          <w:lang w:val="ru-RU"/>
        </w:rPr>
        <w:t xml:space="preserve">омпенсація вартості проїзду на громадському транспорті (крім таксі) на  підставі проїзних квитків. </w:t>
      </w:r>
    </w:p>
    <w:p w:rsidR="00A0068F" w:rsidRPr="00A0068F" w:rsidRDefault="00A0068F" w:rsidP="00E0484D">
      <w:pPr>
        <w:spacing w:after="0"/>
        <w:ind w:left="283"/>
        <w:jc w:val="both"/>
        <w:rPr>
          <w:rFonts w:ascii="Times New Roman" w:eastAsiaTheme="minorHAnsi" w:hAnsi="Times New Roman"/>
          <w:sz w:val="28"/>
          <w:szCs w:val="28"/>
        </w:rPr>
      </w:pPr>
    </w:p>
    <w:p w:rsidR="0098607C" w:rsidRPr="0098607C" w:rsidRDefault="00205BA9" w:rsidP="00E0484D">
      <w:pPr>
        <w:spacing w:after="0"/>
        <w:ind w:left="283" w:firstLine="709"/>
        <w:jc w:val="both"/>
        <w:rPr>
          <w:rFonts w:ascii="Times New Roman" w:eastAsiaTheme="minorHAnsi" w:hAnsi="Times New Roman"/>
          <w:sz w:val="28"/>
          <w:szCs w:val="28"/>
        </w:rPr>
      </w:pPr>
      <w:r>
        <w:rPr>
          <w:rFonts w:ascii="Times New Roman" w:eastAsiaTheme="minorHAnsi" w:hAnsi="Times New Roman"/>
          <w:sz w:val="28"/>
          <w:szCs w:val="28"/>
        </w:rPr>
        <w:t xml:space="preserve"> 2.</w:t>
      </w:r>
      <w:r w:rsidRPr="0098607C">
        <w:rPr>
          <w:rFonts w:ascii="Times New Roman" w:eastAsiaTheme="minorHAnsi" w:hAnsi="Times New Roman"/>
          <w:sz w:val="28"/>
          <w:szCs w:val="28"/>
        </w:rPr>
        <w:t>3. Право вибору способу забезпечення педагогічних працівників пільговим підвезенням до місця роботи та у зворотному на</w:t>
      </w:r>
      <w:r>
        <w:rPr>
          <w:rFonts w:ascii="Times New Roman" w:eastAsiaTheme="minorHAnsi" w:hAnsi="Times New Roman"/>
          <w:sz w:val="28"/>
          <w:szCs w:val="28"/>
        </w:rPr>
        <w:t>прям</w:t>
      </w:r>
      <w:r>
        <w:rPr>
          <w:rFonts w:ascii="Times New Roman" w:eastAsiaTheme="minorHAnsi" w:hAnsi="Times New Roman"/>
          <w:sz w:val="28"/>
          <w:szCs w:val="28"/>
        </w:rPr>
        <w:t xml:space="preserve">ку покладено на керівника закладу освіти </w:t>
      </w:r>
      <w:r w:rsidRPr="0098607C">
        <w:rPr>
          <w:rFonts w:ascii="Times New Roman" w:eastAsiaTheme="minorHAnsi" w:hAnsi="Times New Roman"/>
          <w:sz w:val="28"/>
          <w:szCs w:val="28"/>
        </w:rPr>
        <w:t>за погодженням із виборним органом первинної профспілкової орган</w:t>
      </w:r>
      <w:r>
        <w:rPr>
          <w:rFonts w:ascii="Times New Roman" w:eastAsiaTheme="minorHAnsi" w:hAnsi="Times New Roman"/>
          <w:sz w:val="28"/>
          <w:szCs w:val="28"/>
        </w:rPr>
        <w:t xml:space="preserve">ізації відповідного </w:t>
      </w:r>
      <w:r w:rsidRPr="0098607C">
        <w:rPr>
          <w:rFonts w:ascii="Times New Roman" w:eastAsiaTheme="minorHAnsi" w:hAnsi="Times New Roman"/>
          <w:sz w:val="28"/>
          <w:szCs w:val="28"/>
        </w:rPr>
        <w:t>закладу</w:t>
      </w:r>
      <w:r>
        <w:rPr>
          <w:rFonts w:ascii="Times New Roman" w:eastAsiaTheme="minorHAnsi" w:hAnsi="Times New Roman"/>
          <w:sz w:val="28"/>
          <w:szCs w:val="28"/>
        </w:rPr>
        <w:t xml:space="preserve"> освіти</w:t>
      </w:r>
      <w:r w:rsidRPr="0098607C">
        <w:rPr>
          <w:rFonts w:ascii="Times New Roman" w:eastAsiaTheme="minorHAnsi" w:hAnsi="Times New Roman"/>
          <w:sz w:val="28"/>
          <w:szCs w:val="28"/>
        </w:rPr>
        <w:t>.</w:t>
      </w:r>
    </w:p>
    <w:p w:rsidR="0098607C" w:rsidRPr="0098607C" w:rsidRDefault="00205BA9" w:rsidP="00E0484D">
      <w:pPr>
        <w:spacing w:after="0"/>
        <w:ind w:left="283" w:firstLine="709"/>
        <w:jc w:val="both"/>
        <w:rPr>
          <w:rFonts w:ascii="Times New Roman" w:eastAsiaTheme="minorHAnsi" w:hAnsi="Times New Roman"/>
          <w:sz w:val="28"/>
          <w:szCs w:val="28"/>
        </w:rPr>
      </w:pPr>
      <w:r>
        <w:rPr>
          <w:rFonts w:ascii="Times New Roman" w:eastAsiaTheme="minorHAnsi" w:hAnsi="Times New Roman"/>
          <w:sz w:val="28"/>
          <w:szCs w:val="28"/>
        </w:rPr>
        <w:t>2.</w:t>
      </w:r>
      <w:r w:rsidRPr="0098607C">
        <w:rPr>
          <w:rFonts w:ascii="Times New Roman" w:eastAsiaTheme="minorHAnsi" w:hAnsi="Times New Roman"/>
          <w:sz w:val="28"/>
          <w:szCs w:val="28"/>
        </w:rPr>
        <w:t>4. У разі вибору способу забезпечення педагогічних працівників пільговим підвезенням до місця роботи та у зворотн</w:t>
      </w:r>
      <w:r w:rsidRPr="0098607C">
        <w:rPr>
          <w:rFonts w:ascii="Times New Roman" w:eastAsiaTheme="minorHAnsi" w:hAnsi="Times New Roman"/>
          <w:sz w:val="28"/>
          <w:szCs w:val="28"/>
        </w:rPr>
        <w:t xml:space="preserve">ому напрямку шляхом укладання договорів </w:t>
      </w:r>
      <w:r w:rsidR="009C6BA8">
        <w:rPr>
          <w:rFonts w:ascii="Times New Roman" w:eastAsiaTheme="minorHAnsi" w:hAnsi="Times New Roman"/>
          <w:sz w:val="28"/>
          <w:szCs w:val="28"/>
        </w:rPr>
        <w:t xml:space="preserve">з перевізниками (пункт 2.2 </w:t>
      </w:r>
      <w:r w:rsidRPr="0098607C">
        <w:rPr>
          <w:rFonts w:ascii="Times New Roman" w:eastAsiaTheme="minorHAnsi" w:hAnsi="Times New Roman"/>
          <w:sz w:val="28"/>
          <w:szCs w:val="28"/>
        </w:rPr>
        <w:t>Програми) педагогічні працівники повинні забезпечуватись піл</w:t>
      </w:r>
      <w:r w:rsidR="009C6BA8">
        <w:rPr>
          <w:rFonts w:ascii="Times New Roman" w:eastAsiaTheme="minorHAnsi" w:hAnsi="Times New Roman"/>
          <w:sz w:val="28"/>
          <w:szCs w:val="28"/>
        </w:rPr>
        <w:t xml:space="preserve">ьговим підвезенням шляхом укладання  </w:t>
      </w:r>
      <w:r w:rsidRPr="0098607C">
        <w:rPr>
          <w:rFonts w:ascii="Times New Roman" w:eastAsiaTheme="minorHAnsi" w:hAnsi="Times New Roman"/>
          <w:sz w:val="28"/>
          <w:szCs w:val="28"/>
        </w:rPr>
        <w:t>договорів з перевізниками на пільгове перевезення педагогічних працівників. За даними догово</w:t>
      </w:r>
      <w:r w:rsidRPr="0098607C">
        <w:rPr>
          <w:rFonts w:ascii="Times New Roman" w:eastAsiaTheme="minorHAnsi" w:hAnsi="Times New Roman"/>
          <w:sz w:val="28"/>
          <w:szCs w:val="28"/>
        </w:rPr>
        <w:t>рами перевізники перевозять педагогічних працівників згідно з виданими їм посвідченнями (довідками або іншими документами, узгодженими із перевізниками, за яким надається право на пільгови</w:t>
      </w:r>
      <w:r w:rsidR="009C6BA8">
        <w:rPr>
          <w:rFonts w:ascii="Times New Roman" w:eastAsiaTheme="minorHAnsi" w:hAnsi="Times New Roman"/>
          <w:sz w:val="28"/>
          <w:szCs w:val="28"/>
        </w:rPr>
        <w:t>й проїзд), а відділ освіти, сім</w:t>
      </w:r>
      <w:r w:rsidR="009C6BA8" w:rsidRPr="009C6BA8">
        <w:rPr>
          <w:rFonts w:ascii="Times New Roman" w:eastAsiaTheme="minorHAnsi" w:hAnsi="Times New Roman"/>
          <w:sz w:val="28"/>
          <w:szCs w:val="28"/>
        </w:rPr>
        <w:t>’</w:t>
      </w:r>
      <w:r w:rsidRPr="0098607C">
        <w:rPr>
          <w:rFonts w:ascii="Times New Roman" w:eastAsiaTheme="minorHAnsi" w:hAnsi="Times New Roman"/>
          <w:sz w:val="28"/>
          <w:szCs w:val="28"/>
        </w:rPr>
        <w:t>ї, молоді та спорту Срібнянської сел</w:t>
      </w:r>
      <w:r w:rsidRPr="0098607C">
        <w:rPr>
          <w:rFonts w:ascii="Times New Roman" w:eastAsiaTheme="minorHAnsi" w:hAnsi="Times New Roman"/>
          <w:sz w:val="28"/>
          <w:szCs w:val="28"/>
        </w:rPr>
        <w:t>ищної ради  оплачує вартість таких перевезень.</w:t>
      </w:r>
    </w:p>
    <w:p w:rsidR="0098607C" w:rsidRPr="0098607C" w:rsidRDefault="00205BA9" w:rsidP="00E0484D">
      <w:pPr>
        <w:spacing w:after="0"/>
        <w:ind w:left="283" w:firstLine="709"/>
        <w:jc w:val="both"/>
        <w:rPr>
          <w:rFonts w:ascii="Times New Roman" w:eastAsiaTheme="minorHAnsi" w:hAnsi="Times New Roman"/>
          <w:sz w:val="28"/>
          <w:szCs w:val="28"/>
        </w:rPr>
      </w:pPr>
      <w:r>
        <w:rPr>
          <w:rFonts w:ascii="Times New Roman" w:eastAsiaTheme="minorHAnsi" w:hAnsi="Times New Roman"/>
          <w:sz w:val="28"/>
          <w:szCs w:val="28"/>
        </w:rPr>
        <w:t>2.5</w:t>
      </w:r>
      <w:r w:rsidRPr="0098607C">
        <w:rPr>
          <w:rFonts w:ascii="Times New Roman" w:eastAsiaTheme="minorHAnsi" w:hAnsi="Times New Roman"/>
          <w:sz w:val="28"/>
          <w:szCs w:val="28"/>
        </w:rPr>
        <w:t xml:space="preserve">. У разі вибору  способу забезпечення педагогічних працівників пільговим підвезенням до місця роботи та у зворотному напрямку  шляхом  компенсації вартості проїзду на громадському </w:t>
      </w:r>
      <w:r w:rsidR="00D42CFF">
        <w:rPr>
          <w:rFonts w:ascii="Times New Roman" w:eastAsiaTheme="minorHAnsi" w:hAnsi="Times New Roman"/>
          <w:sz w:val="28"/>
          <w:szCs w:val="28"/>
        </w:rPr>
        <w:t xml:space="preserve">транспорті </w:t>
      </w:r>
      <w:r w:rsidRPr="0098607C">
        <w:rPr>
          <w:rFonts w:ascii="Times New Roman" w:eastAsiaTheme="minorHAnsi" w:hAnsi="Times New Roman"/>
          <w:sz w:val="28"/>
          <w:szCs w:val="28"/>
        </w:rPr>
        <w:t>(крім таксі), н</w:t>
      </w:r>
      <w:r w:rsidRPr="0098607C">
        <w:rPr>
          <w:rFonts w:ascii="Times New Roman" w:eastAsiaTheme="minorHAnsi" w:hAnsi="Times New Roman"/>
          <w:sz w:val="28"/>
          <w:szCs w:val="28"/>
        </w:rPr>
        <w:t>а   підставі проїзн</w:t>
      </w:r>
      <w:r>
        <w:rPr>
          <w:rFonts w:ascii="Times New Roman" w:eastAsiaTheme="minorHAnsi" w:hAnsi="Times New Roman"/>
          <w:sz w:val="28"/>
          <w:szCs w:val="28"/>
        </w:rPr>
        <w:t xml:space="preserve">их квитків (пункт 2.2 Програми) </w:t>
      </w:r>
      <w:r w:rsidRPr="0098607C">
        <w:rPr>
          <w:rFonts w:ascii="Times New Roman" w:eastAsiaTheme="minorHAnsi" w:hAnsi="Times New Roman"/>
          <w:sz w:val="28"/>
          <w:szCs w:val="28"/>
        </w:rPr>
        <w:t>педагогічні працівни</w:t>
      </w:r>
      <w:r>
        <w:rPr>
          <w:rFonts w:ascii="Times New Roman" w:eastAsiaTheme="minorHAnsi" w:hAnsi="Times New Roman"/>
          <w:sz w:val="28"/>
          <w:szCs w:val="28"/>
        </w:rPr>
        <w:t>ки, які не мають можливості доїз</w:t>
      </w:r>
      <w:r w:rsidRPr="0098607C">
        <w:rPr>
          <w:rFonts w:ascii="Times New Roman" w:eastAsiaTheme="minorHAnsi" w:hAnsi="Times New Roman"/>
          <w:sz w:val="28"/>
          <w:szCs w:val="28"/>
        </w:rPr>
        <w:t>джати на підставі договорів, в</w:t>
      </w:r>
      <w:r>
        <w:rPr>
          <w:rFonts w:ascii="Times New Roman" w:eastAsiaTheme="minorHAnsi" w:hAnsi="Times New Roman"/>
          <w:sz w:val="28"/>
          <w:szCs w:val="28"/>
        </w:rPr>
        <w:t xml:space="preserve"> результаті чого самостійно доїз</w:t>
      </w:r>
      <w:r w:rsidRPr="0098607C">
        <w:rPr>
          <w:rFonts w:ascii="Times New Roman" w:eastAsiaTheme="minorHAnsi" w:hAnsi="Times New Roman"/>
          <w:sz w:val="28"/>
          <w:szCs w:val="28"/>
        </w:rPr>
        <w:t>джають рейсовим автотранспортом, забезпечуються пільговим підвезенням шляхом компенсації їм</w:t>
      </w:r>
      <w:r w:rsidRPr="0098607C">
        <w:rPr>
          <w:rFonts w:ascii="Times New Roman" w:eastAsiaTheme="minorHAnsi" w:hAnsi="Times New Roman"/>
          <w:sz w:val="28"/>
          <w:szCs w:val="28"/>
        </w:rPr>
        <w:t xml:space="preserve"> 100%  вартості проїзду на підставі проїзних квитків.</w:t>
      </w:r>
    </w:p>
    <w:p w:rsidR="0098607C" w:rsidRPr="0098607C" w:rsidRDefault="00205BA9" w:rsidP="0098607C">
      <w:pPr>
        <w:widowControl w:val="0"/>
        <w:tabs>
          <w:tab w:val="right" w:pos="7767"/>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98607C">
        <w:rPr>
          <w:rFonts w:ascii="Times New Roman" w:eastAsia="Times New Roman" w:hAnsi="Times New Roman"/>
          <w:color w:val="000000"/>
          <w:w w:val="90"/>
          <w:sz w:val="28"/>
          <w:szCs w:val="28"/>
          <w:lang w:eastAsia="ru-RU"/>
        </w:rPr>
        <w:t xml:space="preserve"> </w:t>
      </w:r>
    </w:p>
    <w:p w:rsidR="0098607C" w:rsidRPr="009C6BA8" w:rsidRDefault="00205BA9" w:rsidP="00E0484D">
      <w:pPr>
        <w:spacing w:after="0"/>
        <w:ind w:left="283" w:firstLine="709"/>
        <w:jc w:val="both"/>
        <w:rPr>
          <w:rFonts w:ascii="Times New Roman" w:eastAsiaTheme="minorHAnsi" w:hAnsi="Times New Roman"/>
          <w:b/>
          <w:sz w:val="28"/>
          <w:szCs w:val="28"/>
        </w:rPr>
      </w:pPr>
      <w:r w:rsidRPr="009C6BA8">
        <w:rPr>
          <w:rFonts w:ascii="Times New Roman" w:eastAsiaTheme="minorHAnsi" w:hAnsi="Times New Roman"/>
          <w:b/>
          <w:sz w:val="28"/>
          <w:szCs w:val="28"/>
        </w:rPr>
        <w:t>3</w:t>
      </w:r>
      <w:r w:rsidRPr="009C6BA8">
        <w:rPr>
          <w:rFonts w:ascii="Times New Roman" w:eastAsiaTheme="minorHAnsi" w:hAnsi="Times New Roman"/>
          <w:b/>
          <w:sz w:val="28"/>
          <w:szCs w:val="28"/>
          <w:lang w:val="ru-RU"/>
        </w:rPr>
        <w:t>. Перелік заходів і завдань Програми, строки виконання,</w:t>
      </w:r>
    </w:p>
    <w:p w:rsidR="0098607C" w:rsidRPr="009C6BA8" w:rsidRDefault="00205BA9" w:rsidP="00E0484D">
      <w:pPr>
        <w:spacing w:after="0"/>
        <w:ind w:left="283" w:firstLine="709"/>
        <w:jc w:val="both"/>
        <w:rPr>
          <w:rFonts w:ascii="Times New Roman" w:eastAsiaTheme="minorHAnsi" w:hAnsi="Times New Roman"/>
          <w:b/>
          <w:sz w:val="28"/>
          <w:szCs w:val="28"/>
        </w:rPr>
      </w:pPr>
      <w:r w:rsidRPr="009C6BA8">
        <w:rPr>
          <w:rFonts w:ascii="Times New Roman" w:eastAsiaTheme="minorHAnsi" w:hAnsi="Times New Roman"/>
          <w:b/>
          <w:sz w:val="28"/>
          <w:szCs w:val="28"/>
        </w:rPr>
        <w:t>обсяги та джерела фінансування</w:t>
      </w:r>
    </w:p>
    <w:p w:rsidR="0098607C" w:rsidRPr="0098607C" w:rsidRDefault="00205BA9" w:rsidP="00E0484D">
      <w:pPr>
        <w:spacing w:after="0"/>
        <w:ind w:left="283"/>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98607C">
        <w:rPr>
          <w:rFonts w:ascii="Times New Roman" w:eastAsiaTheme="minorHAnsi" w:hAnsi="Times New Roman"/>
          <w:sz w:val="28"/>
          <w:szCs w:val="28"/>
        </w:rPr>
        <w:t>3.1. Відділ освіти, сім’ї, молоді та спорту Срібнянської селищної ради:</w:t>
      </w:r>
    </w:p>
    <w:p w:rsidR="0098607C" w:rsidRPr="0098607C" w:rsidRDefault="00205BA9" w:rsidP="00E0484D">
      <w:pPr>
        <w:spacing w:after="0"/>
        <w:ind w:left="283"/>
        <w:jc w:val="both"/>
        <w:rPr>
          <w:rFonts w:ascii="Times New Roman" w:eastAsiaTheme="minorHAnsi" w:hAnsi="Times New Roman"/>
          <w:sz w:val="28"/>
          <w:szCs w:val="28"/>
          <w:lang w:val="ru-RU"/>
        </w:rPr>
      </w:pPr>
      <w:r>
        <w:rPr>
          <w:rFonts w:ascii="Times New Roman" w:eastAsiaTheme="minorHAnsi" w:hAnsi="Times New Roman"/>
          <w:sz w:val="28"/>
          <w:szCs w:val="28"/>
        </w:rPr>
        <w:t xml:space="preserve">- </w:t>
      </w:r>
      <w:r>
        <w:rPr>
          <w:rFonts w:ascii="Times New Roman" w:eastAsiaTheme="minorHAnsi" w:hAnsi="Times New Roman"/>
          <w:sz w:val="28"/>
          <w:szCs w:val="28"/>
          <w:lang w:val="ru-RU"/>
        </w:rPr>
        <w:t xml:space="preserve">здійснює </w:t>
      </w:r>
      <w:r w:rsidRPr="0098607C">
        <w:rPr>
          <w:rFonts w:ascii="Times New Roman" w:eastAsiaTheme="minorHAnsi" w:hAnsi="Times New Roman"/>
          <w:sz w:val="28"/>
          <w:szCs w:val="28"/>
          <w:lang w:val="ru-RU"/>
        </w:rPr>
        <w:t xml:space="preserve">аналіз дієвості </w:t>
      </w:r>
      <w:r w:rsidRPr="0098607C">
        <w:rPr>
          <w:rFonts w:ascii="Times New Roman" w:eastAsiaTheme="minorHAnsi" w:hAnsi="Times New Roman"/>
          <w:sz w:val="28"/>
          <w:szCs w:val="28"/>
          <w:lang w:val="ru-RU"/>
        </w:rPr>
        <w:t xml:space="preserve">Програми та можливе коригування </w:t>
      </w:r>
      <w:r w:rsidRPr="0098607C">
        <w:rPr>
          <w:rFonts w:ascii="Times New Roman" w:eastAsiaTheme="minorHAnsi" w:hAnsi="Times New Roman"/>
          <w:sz w:val="28"/>
          <w:szCs w:val="28"/>
        </w:rPr>
        <w:t>її</w:t>
      </w:r>
      <w:r w:rsidRPr="0098607C">
        <w:rPr>
          <w:rFonts w:ascii="Times New Roman" w:eastAsiaTheme="minorHAnsi" w:hAnsi="Times New Roman"/>
          <w:sz w:val="28"/>
          <w:szCs w:val="28"/>
          <w:lang w:val="ru-RU"/>
        </w:rPr>
        <w:t>;</w:t>
      </w:r>
    </w:p>
    <w:p w:rsidR="0098607C" w:rsidRPr="0098607C" w:rsidRDefault="00205BA9" w:rsidP="00E0484D">
      <w:pPr>
        <w:spacing w:after="0"/>
        <w:ind w:left="283"/>
        <w:jc w:val="both"/>
        <w:rPr>
          <w:rFonts w:ascii="Times New Roman" w:eastAsiaTheme="minorHAnsi" w:hAnsi="Times New Roman"/>
          <w:sz w:val="28"/>
          <w:szCs w:val="28"/>
          <w:lang w:val="ru-RU"/>
        </w:rPr>
      </w:pPr>
      <w:r>
        <w:rPr>
          <w:rFonts w:ascii="Times New Roman" w:eastAsiaTheme="minorHAnsi" w:hAnsi="Times New Roman"/>
          <w:sz w:val="28"/>
          <w:szCs w:val="28"/>
        </w:rPr>
        <w:t xml:space="preserve">- </w:t>
      </w:r>
      <w:r w:rsidRPr="0098607C">
        <w:rPr>
          <w:rFonts w:ascii="Times New Roman" w:eastAsiaTheme="minorHAnsi" w:hAnsi="Times New Roman"/>
          <w:sz w:val="28"/>
          <w:szCs w:val="28"/>
          <w:lang w:val="ru-RU"/>
        </w:rPr>
        <w:t>за наданими педагогічними працівниками відповідними документами</w:t>
      </w:r>
      <w:r w:rsidR="00E0484D">
        <w:rPr>
          <w:rFonts w:ascii="Times New Roman" w:eastAsiaTheme="minorHAnsi" w:hAnsi="Times New Roman"/>
          <w:sz w:val="28"/>
          <w:szCs w:val="28"/>
        </w:rPr>
        <w:t xml:space="preserve"> </w:t>
      </w:r>
      <w:r w:rsidRPr="0098607C">
        <w:rPr>
          <w:rFonts w:ascii="Times New Roman" w:eastAsiaTheme="minorHAnsi" w:hAnsi="Times New Roman"/>
          <w:sz w:val="28"/>
          <w:szCs w:val="28"/>
          <w:lang w:val="ru-RU"/>
        </w:rPr>
        <w:t>(в залежності від вибору способу забезпечення педагогічних працівників пільговим під</w:t>
      </w:r>
      <w:r>
        <w:rPr>
          <w:rFonts w:ascii="Times New Roman" w:eastAsiaTheme="minorHAnsi" w:hAnsi="Times New Roman"/>
          <w:sz w:val="28"/>
          <w:szCs w:val="28"/>
          <w:lang w:val="ru-RU"/>
        </w:rPr>
        <w:t>везенням</w:t>
      </w:r>
      <w:r>
        <w:rPr>
          <w:rFonts w:ascii="Times New Roman" w:eastAsiaTheme="minorHAnsi" w:hAnsi="Times New Roman"/>
          <w:sz w:val="28"/>
          <w:szCs w:val="28"/>
        </w:rPr>
        <w:t>)</w:t>
      </w:r>
      <w:r w:rsidRPr="0098607C">
        <w:rPr>
          <w:rFonts w:ascii="Times New Roman" w:eastAsiaTheme="minorHAnsi" w:hAnsi="Times New Roman"/>
          <w:sz w:val="28"/>
          <w:szCs w:val="28"/>
          <w:lang w:val="ru-RU"/>
        </w:rPr>
        <w:t xml:space="preserve"> щорічно розраховує суму коштів та передбачає її в про</w:t>
      </w:r>
      <w:r w:rsidRPr="0098607C">
        <w:rPr>
          <w:rFonts w:ascii="Times New Roman" w:eastAsiaTheme="minorHAnsi" w:hAnsi="Times New Roman"/>
          <w:sz w:val="28"/>
          <w:szCs w:val="28"/>
        </w:rPr>
        <w:t>є</w:t>
      </w:r>
      <w:r w:rsidRPr="0098607C">
        <w:rPr>
          <w:rFonts w:ascii="Times New Roman" w:eastAsiaTheme="minorHAnsi" w:hAnsi="Times New Roman"/>
          <w:sz w:val="28"/>
          <w:szCs w:val="28"/>
          <w:lang w:val="ru-RU"/>
        </w:rPr>
        <w:t xml:space="preserve">кті </w:t>
      </w:r>
      <w:r w:rsidRPr="0098607C">
        <w:rPr>
          <w:rFonts w:ascii="Times New Roman" w:eastAsiaTheme="minorHAnsi" w:hAnsi="Times New Roman"/>
          <w:sz w:val="28"/>
          <w:szCs w:val="28"/>
          <w:lang w:val="ru-RU"/>
        </w:rPr>
        <w:t>кошторису;</w:t>
      </w:r>
    </w:p>
    <w:p w:rsidR="0098607C" w:rsidRPr="0098607C" w:rsidRDefault="00205BA9" w:rsidP="00E0484D">
      <w:pPr>
        <w:spacing w:after="0"/>
        <w:ind w:left="283"/>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w:t>
      </w:r>
      <w:r w:rsidRPr="0098607C">
        <w:rPr>
          <w:rFonts w:ascii="Times New Roman" w:eastAsiaTheme="minorHAnsi" w:hAnsi="Times New Roman"/>
          <w:sz w:val="28"/>
          <w:szCs w:val="28"/>
        </w:rPr>
        <w:t>проводить розрахунки компенсаційних виплат відповідно до табелів обліку робочого часу педагогічних працівників, згідно затверджених графіків роботи;</w:t>
      </w:r>
    </w:p>
    <w:p w:rsidR="009C6BA8" w:rsidRDefault="00205BA9" w:rsidP="00E0484D">
      <w:pPr>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    - </w:t>
      </w:r>
      <w:r w:rsidR="0098607C" w:rsidRPr="0098607C">
        <w:rPr>
          <w:rFonts w:ascii="Times New Roman" w:eastAsiaTheme="minorHAnsi" w:hAnsi="Times New Roman"/>
          <w:sz w:val="28"/>
          <w:szCs w:val="28"/>
          <w:lang w:val="ru-RU"/>
        </w:rPr>
        <w:t xml:space="preserve">видає відповідний наказ щодо забезпечення педагогічних працівників </w:t>
      </w:r>
      <w:r>
        <w:rPr>
          <w:rFonts w:ascii="Times New Roman" w:eastAsiaTheme="minorHAnsi" w:hAnsi="Times New Roman"/>
          <w:sz w:val="28"/>
          <w:szCs w:val="28"/>
        </w:rPr>
        <w:t xml:space="preserve">   </w:t>
      </w:r>
    </w:p>
    <w:p w:rsidR="0098607C" w:rsidRDefault="00205BA9" w:rsidP="00E0484D">
      <w:pPr>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98607C">
        <w:rPr>
          <w:rFonts w:ascii="Times New Roman" w:eastAsiaTheme="minorHAnsi" w:hAnsi="Times New Roman"/>
          <w:sz w:val="28"/>
          <w:szCs w:val="28"/>
        </w:rPr>
        <w:t xml:space="preserve">пільговим </w:t>
      </w:r>
      <w:r w:rsidRPr="0098607C">
        <w:rPr>
          <w:rFonts w:ascii="Times New Roman" w:eastAsiaTheme="minorHAnsi" w:hAnsi="Times New Roman"/>
          <w:sz w:val="28"/>
          <w:szCs w:val="28"/>
          <w:lang w:val="ru-RU"/>
        </w:rPr>
        <w:t>пер</w:t>
      </w:r>
      <w:r w:rsidRPr="0098607C">
        <w:rPr>
          <w:rFonts w:ascii="Times New Roman" w:eastAsiaTheme="minorHAnsi" w:hAnsi="Times New Roman"/>
          <w:sz w:val="28"/>
          <w:szCs w:val="28"/>
          <w:lang w:val="ru-RU"/>
        </w:rPr>
        <w:t>евезенням до місця роботи та у зворотному напрямку.</w:t>
      </w:r>
    </w:p>
    <w:p w:rsidR="009C6BA8" w:rsidRPr="009C6BA8" w:rsidRDefault="009C6BA8" w:rsidP="00E0484D">
      <w:pPr>
        <w:spacing w:after="0"/>
        <w:jc w:val="both"/>
        <w:rPr>
          <w:rFonts w:ascii="Times New Roman" w:eastAsiaTheme="minorHAnsi" w:hAnsi="Times New Roman"/>
          <w:sz w:val="28"/>
          <w:szCs w:val="28"/>
        </w:rPr>
      </w:pPr>
    </w:p>
    <w:p w:rsidR="0098607C" w:rsidRPr="0098607C" w:rsidRDefault="00205BA9" w:rsidP="00E0484D">
      <w:pPr>
        <w:spacing w:after="0"/>
        <w:jc w:val="both"/>
        <w:rPr>
          <w:rFonts w:ascii="Times New Roman" w:eastAsiaTheme="minorHAnsi" w:hAnsi="Times New Roman"/>
          <w:sz w:val="28"/>
          <w:szCs w:val="28"/>
        </w:rPr>
      </w:pPr>
      <w:r w:rsidRPr="0098607C">
        <w:rPr>
          <w:rFonts w:ascii="Times New Roman" w:eastAsiaTheme="minorHAnsi" w:hAnsi="Times New Roman"/>
          <w:sz w:val="28"/>
          <w:szCs w:val="28"/>
        </w:rPr>
        <w:t xml:space="preserve">         3.2. Керівники закладів освіти Срібнянської селищної ради:</w:t>
      </w:r>
    </w:p>
    <w:p w:rsidR="0098607C" w:rsidRPr="0098607C" w:rsidRDefault="00205BA9" w:rsidP="00E0484D">
      <w:pPr>
        <w:spacing w:after="0"/>
        <w:jc w:val="both"/>
        <w:rPr>
          <w:rFonts w:ascii="Times New Roman" w:eastAsiaTheme="minorHAnsi" w:hAnsi="Times New Roman"/>
          <w:sz w:val="28"/>
          <w:szCs w:val="28"/>
        </w:rPr>
      </w:pPr>
      <w:r w:rsidRPr="0098607C">
        <w:rPr>
          <w:rFonts w:ascii="Times New Roman" w:eastAsiaTheme="minorHAnsi" w:hAnsi="Times New Roman"/>
          <w:sz w:val="28"/>
          <w:szCs w:val="28"/>
        </w:rPr>
        <w:t xml:space="preserve">- складають оптимальний графік роботи (розклад уроків) педагогічним працівникам з метою зменшення кількості їх підвозу до місця роботи </w:t>
      </w:r>
      <w:r w:rsidRPr="0098607C">
        <w:rPr>
          <w:rFonts w:ascii="Times New Roman" w:eastAsiaTheme="minorHAnsi" w:hAnsi="Times New Roman"/>
          <w:sz w:val="28"/>
          <w:szCs w:val="28"/>
        </w:rPr>
        <w:t>та у зворотному напрямку;</w:t>
      </w:r>
    </w:p>
    <w:p w:rsidR="0098607C" w:rsidRPr="0098607C" w:rsidRDefault="00205BA9" w:rsidP="00E0484D">
      <w:pPr>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98607C">
        <w:rPr>
          <w:rFonts w:ascii="Times New Roman" w:eastAsiaTheme="minorHAnsi" w:hAnsi="Times New Roman"/>
          <w:sz w:val="28"/>
          <w:szCs w:val="28"/>
        </w:rPr>
        <w:t>проводять звірку проїзних документів, що підлягають відшкодуванню</w:t>
      </w:r>
      <w:r w:rsidR="009C6BA8">
        <w:rPr>
          <w:rFonts w:ascii="Times New Roman" w:eastAsiaTheme="minorHAnsi" w:hAnsi="Times New Roman"/>
          <w:sz w:val="28"/>
          <w:szCs w:val="28"/>
        </w:rPr>
        <w:t>,</w:t>
      </w:r>
      <w:r w:rsidRPr="0098607C">
        <w:rPr>
          <w:rFonts w:ascii="Times New Roman" w:eastAsiaTheme="minorHAnsi" w:hAnsi="Times New Roman"/>
          <w:sz w:val="28"/>
          <w:szCs w:val="28"/>
        </w:rPr>
        <w:t xml:space="preserve"> відповідно до табелів обліку робочого часу педагогічних працівників;</w:t>
      </w:r>
    </w:p>
    <w:p w:rsidR="0098607C" w:rsidRDefault="00205BA9" w:rsidP="00E0484D">
      <w:pPr>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98607C">
        <w:rPr>
          <w:rFonts w:ascii="Times New Roman" w:eastAsiaTheme="minorHAnsi" w:hAnsi="Times New Roman"/>
          <w:sz w:val="28"/>
          <w:szCs w:val="28"/>
        </w:rPr>
        <w:t>подають до відділу освіти, сім’ї, молоді та спорту</w:t>
      </w:r>
      <w:r>
        <w:rPr>
          <w:rFonts w:ascii="Times New Roman" w:eastAsiaTheme="minorHAnsi" w:hAnsi="Times New Roman"/>
          <w:sz w:val="28"/>
          <w:szCs w:val="28"/>
        </w:rPr>
        <w:t xml:space="preserve"> Срібнянської селищної ради</w:t>
      </w:r>
      <w:r w:rsidRPr="0098607C">
        <w:rPr>
          <w:rFonts w:ascii="Times New Roman" w:eastAsiaTheme="minorHAnsi" w:hAnsi="Times New Roman"/>
          <w:sz w:val="28"/>
          <w:szCs w:val="28"/>
        </w:rPr>
        <w:t xml:space="preserve"> завірені від</w:t>
      </w:r>
      <w:r w:rsidRPr="0098607C">
        <w:rPr>
          <w:rFonts w:ascii="Times New Roman" w:eastAsiaTheme="minorHAnsi" w:hAnsi="Times New Roman"/>
          <w:sz w:val="28"/>
          <w:szCs w:val="28"/>
        </w:rPr>
        <w:t>омості на відшкодування витрат на</w:t>
      </w:r>
      <w:r>
        <w:rPr>
          <w:rFonts w:ascii="Times New Roman" w:eastAsiaTheme="minorHAnsi" w:hAnsi="Times New Roman"/>
          <w:sz w:val="28"/>
          <w:szCs w:val="28"/>
        </w:rPr>
        <w:t xml:space="preserve"> проїзд до місця роботи і в зворотному напрямку;</w:t>
      </w:r>
    </w:p>
    <w:p w:rsidR="002B4128" w:rsidRDefault="00205BA9" w:rsidP="00E0484D">
      <w:pPr>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 несуть відповідальність за достовірність поданих відомостей </w:t>
      </w:r>
      <w:r w:rsidRPr="0098607C">
        <w:rPr>
          <w:rFonts w:ascii="Times New Roman" w:eastAsiaTheme="minorHAnsi" w:hAnsi="Times New Roman"/>
          <w:sz w:val="28"/>
          <w:szCs w:val="28"/>
        </w:rPr>
        <w:t>на відшкодування витрат на</w:t>
      </w:r>
      <w:r>
        <w:rPr>
          <w:rFonts w:ascii="Times New Roman" w:eastAsiaTheme="minorHAnsi" w:hAnsi="Times New Roman"/>
          <w:sz w:val="28"/>
          <w:szCs w:val="28"/>
        </w:rPr>
        <w:t xml:space="preserve"> проїзд педагогічним працівникам  закладу до місця роботи і в зворотному напрямку. </w:t>
      </w:r>
    </w:p>
    <w:p w:rsidR="002B4128" w:rsidRPr="0098607C" w:rsidRDefault="002B4128" w:rsidP="00E0484D">
      <w:pPr>
        <w:spacing w:after="0"/>
        <w:jc w:val="both"/>
        <w:rPr>
          <w:rFonts w:ascii="Times New Roman" w:eastAsiaTheme="minorHAnsi" w:hAnsi="Times New Roman"/>
          <w:sz w:val="28"/>
          <w:szCs w:val="28"/>
        </w:rPr>
      </w:pPr>
    </w:p>
    <w:p w:rsidR="0098607C" w:rsidRPr="002B4128" w:rsidRDefault="00205BA9" w:rsidP="00E0484D">
      <w:pPr>
        <w:spacing w:after="0"/>
        <w:jc w:val="both"/>
        <w:rPr>
          <w:rFonts w:ascii="Times New Roman" w:eastAsiaTheme="minorHAnsi" w:hAnsi="Times New Roman"/>
          <w:sz w:val="28"/>
          <w:szCs w:val="28"/>
        </w:rPr>
      </w:pPr>
      <w:r w:rsidRPr="002B4128">
        <w:rPr>
          <w:rFonts w:ascii="Times New Roman" w:eastAsiaTheme="minorHAnsi" w:hAnsi="Times New Roman"/>
          <w:sz w:val="28"/>
          <w:szCs w:val="28"/>
        </w:rPr>
        <w:t xml:space="preserve">      3.3.Педагогічні працівники, які підпадають під категорію, визначену пунктом 2.1. </w:t>
      </w:r>
      <w:r w:rsidRPr="002B4128">
        <w:rPr>
          <w:rFonts w:ascii="Times New Roman" w:eastAsiaTheme="minorHAnsi" w:hAnsi="Times New Roman"/>
          <w:sz w:val="28"/>
          <w:szCs w:val="28"/>
          <w:lang w:val="ru-RU"/>
        </w:rPr>
        <w:t>П</w:t>
      </w:r>
      <w:r w:rsidRPr="002B4128">
        <w:rPr>
          <w:rFonts w:ascii="Times New Roman" w:eastAsiaTheme="minorHAnsi" w:hAnsi="Times New Roman"/>
          <w:sz w:val="28"/>
          <w:szCs w:val="28"/>
        </w:rPr>
        <w:t>рограми:</w:t>
      </w:r>
    </w:p>
    <w:p w:rsidR="0098607C" w:rsidRPr="0098607C" w:rsidRDefault="00205BA9" w:rsidP="00E0484D">
      <w:pPr>
        <w:spacing w:after="0"/>
        <w:jc w:val="both"/>
        <w:rPr>
          <w:rFonts w:ascii="Times New Roman" w:eastAsiaTheme="minorHAnsi" w:hAnsi="Times New Roman"/>
          <w:sz w:val="28"/>
          <w:szCs w:val="28"/>
        </w:rPr>
      </w:pPr>
      <w:r w:rsidRPr="0098607C">
        <w:rPr>
          <w:rFonts w:ascii="Times New Roman" w:eastAsiaTheme="minorHAnsi" w:hAnsi="Times New Roman"/>
          <w:sz w:val="28"/>
          <w:szCs w:val="28"/>
        </w:rPr>
        <w:t xml:space="preserve">- </w:t>
      </w:r>
      <w:r w:rsidRPr="0098607C">
        <w:rPr>
          <w:rFonts w:ascii="Times New Roman" w:eastAsiaTheme="minorHAnsi" w:hAnsi="Times New Roman"/>
          <w:sz w:val="28"/>
          <w:szCs w:val="28"/>
          <w:lang w:val="ru-RU"/>
        </w:rPr>
        <w:t>подають на ім</w:t>
      </w:r>
      <w:r w:rsidRPr="0098607C">
        <w:rPr>
          <w:rFonts w:ascii="Times New Roman" w:eastAsiaTheme="minorHAnsi" w:hAnsi="Times New Roman"/>
          <w:sz w:val="28"/>
          <w:szCs w:val="28"/>
        </w:rPr>
        <w:t>’</w:t>
      </w:r>
      <w:r w:rsidR="002709A1">
        <w:rPr>
          <w:rFonts w:ascii="Times New Roman" w:eastAsiaTheme="minorHAnsi" w:hAnsi="Times New Roman"/>
          <w:sz w:val="28"/>
          <w:szCs w:val="28"/>
          <w:lang w:val="ru-RU"/>
        </w:rPr>
        <w:t xml:space="preserve">я </w:t>
      </w:r>
      <w:r w:rsidR="002709A1">
        <w:rPr>
          <w:rFonts w:ascii="Times New Roman" w:eastAsiaTheme="minorHAnsi" w:hAnsi="Times New Roman"/>
          <w:sz w:val="28"/>
          <w:szCs w:val="28"/>
        </w:rPr>
        <w:t>керівника закладу освіти</w:t>
      </w:r>
      <w:r w:rsidRPr="0098607C">
        <w:rPr>
          <w:rFonts w:ascii="Times New Roman" w:eastAsiaTheme="minorHAnsi" w:hAnsi="Times New Roman"/>
          <w:sz w:val="28"/>
          <w:szCs w:val="28"/>
        </w:rPr>
        <w:t xml:space="preserve"> </w:t>
      </w:r>
      <w:r w:rsidRPr="0098607C">
        <w:rPr>
          <w:rFonts w:ascii="Times New Roman" w:eastAsiaTheme="minorHAnsi" w:hAnsi="Times New Roman"/>
          <w:sz w:val="28"/>
          <w:szCs w:val="28"/>
          <w:lang w:val="ru-RU"/>
        </w:rPr>
        <w:t>письмову за</w:t>
      </w:r>
      <w:r w:rsidR="002709A1">
        <w:rPr>
          <w:rFonts w:ascii="Times New Roman" w:eastAsiaTheme="minorHAnsi" w:hAnsi="Times New Roman"/>
          <w:sz w:val="28"/>
          <w:szCs w:val="28"/>
          <w:lang w:val="ru-RU"/>
        </w:rPr>
        <w:t xml:space="preserve">яву щодо </w:t>
      </w:r>
      <w:r w:rsidR="002709A1">
        <w:rPr>
          <w:rFonts w:ascii="Times New Roman" w:eastAsiaTheme="minorHAnsi" w:hAnsi="Times New Roman"/>
          <w:sz w:val="28"/>
          <w:szCs w:val="28"/>
        </w:rPr>
        <w:t>потреби</w:t>
      </w:r>
      <w:r w:rsidRPr="0098607C">
        <w:rPr>
          <w:rFonts w:ascii="Times New Roman" w:eastAsiaTheme="minorHAnsi" w:hAnsi="Times New Roman"/>
          <w:sz w:val="28"/>
          <w:szCs w:val="28"/>
          <w:lang w:val="ru-RU"/>
        </w:rPr>
        <w:t xml:space="preserve"> їх підвезенням до місц</w:t>
      </w:r>
      <w:r w:rsidRPr="0098607C">
        <w:rPr>
          <w:rFonts w:ascii="Times New Roman" w:eastAsiaTheme="minorHAnsi" w:hAnsi="Times New Roman"/>
          <w:sz w:val="28"/>
          <w:szCs w:val="28"/>
        </w:rPr>
        <w:t>ь</w:t>
      </w:r>
      <w:r w:rsidRPr="0098607C">
        <w:rPr>
          <w:rFonts w:ascii="Times New Roman" w:eastAsiaTheme="minorHAnsi" w:hAnsi="Times New Roman"/>
          <w:sz w:val="28"/>
          <w:szCs w:val="28"/>
          <w:lang w:val="ru-RU"/>
        </w:rPr>
        <w:t xml:space="preserve"> роботи та у зворотному напрямку</w:t>
      </w:r>
      <w:r w:rsidRPr="0098607C">
        <w:rPr>
          <w:rFonts w:ascii="Times New Roman" w:eastAsiaTheme="minorHAnsi" w:hAnsi="Times New Roman"/>
          <w:sz w:val="28"/>
          <w:szCs w:val="28"/>
        </w:rPr>
        <w:t>;</w:t>
      </w:r>
    </w:p>
    <w:p w:rsidR="0098607C" w:rsidRDefault="00205BA9" w:rsidP="00E0484D">
      <w:pPr>
        <w:spacing w:after="0"/>
        <w:jc w:val="both"/>
        <w:rPr>
          <w:rFonts w:ascii="Times New Roman" w:eastAsiaTheme="minorHAnsi" w:hAnsi="Times New Roman"/>
          <w:sz w:val="28"/>
          <w:szCs w:val="28"/>
        </w:rPr>
      </w:pPr>
      <w:r>
        <w:rPr>
          <w:rFonts w:ascii="Times New Roman" w:eastAsiaTheme="minorHAnsi" w:hAnsi="Times New Roman"/>
          <w:sz w:val="28"/>
          <w:szCs w:val="28"/>
        </w:rPr>
        <w:t>- щомісяця подають керівнику за</w:t>
      </w:r>
      <w:r>
        <w:rPr>
          <w:rFonts w:ascii="Times New Roman" w:eastAsiaTheme="minorHAnsi" w:hAnsi="Times New Roman"/>
          <w:sz w:val="28"/>
          <w:szCs w:val="28"/>
        </w:rPr>
        <w:t xml:space="preserve">кладу освіти </w:t>
      </w:r>
      <w:r w:rsidRPr="0098607C">
        <w:rPr>
          <w:rFonts w:ascii="Times New Roman" w:eastAsiaTheme="minorHAnsi" w:hAnsi="Times New Roman"/>
          <w:sz w:val="28"/>
          <w:szCs w:val="28"/>
        </w:rPr>
        <w:t xml:space="preserve">звіт за попередній місяць </w:t>
      </w:r>
      <w:r w:rsidR="00AC6DEA" w:rsidRPr="0098607C">
        <w:rPr>
          <w:rFonts w:ascii="Times New Roman" w:eastAsiaTheme="minorHAnsi" w:hAnsi="Times New Roman"/>
          <w:sz w:val="28"/>
          <w:szCs w:val="28"/>
        </w:rPr>
        <w:t xml:space="preserve">фактичної дати проїзду </w:t>
      </w:r>
      <w:r w:rsidRPr="0098607C">
        <w:rPr>
          <w:rFonts w:ascii="Times New Roman" w:eastAsiaTheme="minorHAnsi" w:hAnsi="Times New Roman"/>
          <w:sz w:val="28"/>
          <w:szCs w:val="28"/>
        </w:rPr>
        <w:t>для здійсне</w:t>
      </w:r>
      <w:r w:rsidR="00AC6DEA">
        <w:rPr>
          <w:rFonts w:ascii="Times New Roman" w:eastAsiaTheme="minorHAnsi" w:hAnsi="Times New Roman"/>
          <w:sz w:val="28"/>
          <w:szCs w:val="28"/>
        </w:rPr>
        <w:t>ння компенсаційних виплат.</w:t>
      </w:r>
    </w:p>
    <w:p w:rsidR="00AC6DEA" w:rsidRPr="0098607C" w:rsidRDefault="00AC6DEA" w:rsidP="0098607C">
      <w:pPr>
        <w:spacing w:after="0"/>
        <w:jc w:val="both"/>
        <w:rPr>
          <w:rFonts w:ascii="Times New Roman" w:eastAsiaTheme="minorHAnsi" w:hAnsi="Times New Roman"/>
          <w:sz w:val="28"/>
          <w:szCs w:val="28"/>
        </w:rPr>
      </w:pPr>
    </w:p>
    <w:p w:rsidR="00AC6DEA" w:rsidRDefault="00205BA9" w:rsidP="00E0484D">
      <w:pPr>
        <w:widowControl w:val="0"/>
        <w:tabs>
          <w:tab w:val="right" w:pos="7767"/>
        </w:tabs>
        <w:autoSpaceDE w:val="0"/>
        <w:autoSpaceDN w:val="0"/>
        <w:adjustRightInd w:val="0"/>
        <w:spacing w:after="0"/>
        <w:jc w:val="both"/>
        <w:rPr>
          <w:rFonts w:ascii="Times New Roman" w:eastAsia="Times New Roman" w:hAnsi="Times New Roman"/>
          <w:color w:val="000000"/>
          <w:sz w:val="28"/>
          <w:szCs w:val="28"/>
          <w:lang w:eastAsia="ru-RU"/>
        </w:rPr>
      </w:pPr>
      <w:r w:rsidRPr="0098607C">
        <w:rPr>
          <w:rFonts w:ascii="Times New Roman" w:eastAsia="Times New Roman" w:hAnsi="Times New Roman"/>
          <w:color w:val="000000"/>
          <w:sz w:val="28"/>
          <w:szCs w:val="28"/>
          <w:lang w:eastAsia="ru-RU"/>
        </w:rPr>
        <w:t xml:space="preserve">    3.4.  Основними завданнями Програми є:</w:t>
      </w:r>
    </w:p>
    <w:p w:rsidR="0098607C" w:rsidRPr="0098607C" w:rsidRDefault="00205BA9" w:rsidP="00E0484D">
      <w:pPr>
        <w:widowControl w:val="0"/>
        <w:tabs>
          <w:tab w:val="right" w:pos="7767"/>
        </w:tabs>
        <w:autoSpaceDE w:val="0"/>
        <w:autoSpaceDN w:val="0"/>
        <w:adjustRightInd w:val="0"/>
        <w:spacing w:after="0"/>
        <w:jc w:val="both"/>
        <w:rPr>
          <w:rFonts w:ascii="Times New Roman" w:eastAsia="Times New Roman" w:hAnsi="Times New Roman"/>
          <w:color w:val="000000"/>
          <w:sz w:val="28"/>
          <w:szCs w:val="28"/>
          <w:lang w:eastAsia="ru-RU"/>
        </w:rPr>
      </w:pPr>
      <w:r w:rsidRPr="0098607C">
        <w:rPr>
          <w:rFonts w:ascii="Times New Roman" w:eastAsia="Times New Roman" w:hAnsi="Times New Roman"/>
          <w:color w:val="000000"/>
          <w:sz w:val="28"/>
          <w:szCs w:val="28"/>
          <w:lang w:eastAsia="ru-RU"/>
        </w:rPr>
        <w:t xml:space="preserve">- </w:t>
      </w:r>
      <w:r w:rsidRPr="0098607C">
        <w:rPr>
          <w:rFonts w:ascii="Times New Roman" w:eastAsia="Times New Roman" w:hAnsi="Times New Roman"/>
          <w:color w:val="000000"/>
          <w:w w:val="90"/>
          <w:sz w:val="28"/>
          <w:szCs w:val="28"/>
          <w:lang w:eastAsia="ru-RU"/>
        </w:rPr>
        <w:t>підвищення  престижності  вчительської  праці;</w:t>
      </w:r>
    </w:p>
    <w:p w:rsidR="00AC6DEA" w:rsidRDefault="00205BA9" w:rsidP="00E0484D">
      <w:pPr>
        <w:widowControl w:val="0"/>
        <w:tabs>
          <w:tab w:val="right" w:pos="7767"/>
        </w:tabs>
        <w:autoSpaceDE w:val="0"/>
        <w:autoSpaceDN w:val="0"/>
        <w:adjustRightInd w:val="0"/>
        <w:spacing w:after="0"/>
        <w:jc w:val="both"/>
        <w:rPr>
          <w:rFonts w:ascii="Times New Roman" w:eastAsia="Times New Roman" w:hAnsi="Times New Roman"/>
          <w:color w:val="000000"/>
          <w:sz w:val="28"/>
          <w:szCs w:val="28"/>
          <w:lang w:eastAsia="ru-RU"/>
        </w:rPr>
      </w:pPr>
      <w:r w:rsidRPr="0098607C">
        <w:rPr>
          <w:rFonts w:ascii="Times New Roman" w:eastAsia="Times New Roman" w:hAnsi="Times New Roman"/>
          <w:color w:val="000000"/>
          <w:sz w:val="28"/>
          <w:szCs w:val="28"/>
          <w:lang w:eastAsia="ru-RU"/>
        </w:rPr>
        <w:t>- надан</w:t>
      </w:r>
      <w:r>
        <w:rPr>
          <w:rFonts w:ascii="Times New Roman" w:eastAsia="Times New Roman" w:hAnsi="Times New Roman"/>
          <w:color w:val="000000"/>
          <w:sz w:val="28"/>
          <w:szCs w:val="28"/>
          <w:lang w:eastAsia="ru-RU"/>
        </w:rPr>
        <w:t>ня якісних освітніх послуг здобувачам освіти в сільській</w:t>
      </w:r>
      <w:r w:rsidRPr="0098607C">
        <w:rPr>
          <w:rFonts w:ascii="Times New Roman" w:eastAsia="Times New Roman" w:hAnsi="Times New Roman"/>
          <w:color w:val="000000"/>
          <w:sz w:val="28"/>
          <w:szCs w:val="28"/>
          <w:lang w:eastAsia="ru-RU"/>
        </w:rPr>
        <w:t xml:space="preserve"> місцевості; </w:t>
      </w:r>
    </w:p>
    <w:p w:rsidR="00AC6DEA" w:rsidRDefault="00205BA9" w:rsidP="00E0484D">
      <w:pPr>
        <w:widowControl w:val="0"/>
        <w:tabs>
          <w:tab w:val="right" w:pos="7767"/>
        </w:tabs>
        <w:autoSpaceDE w:val="0"/>
        <w:autoSpaceDN w:val="0"/>
        <w:adjustRightInd w:val="0"/>
        <w:spacing w:after="0"/>
        <w:jc w:val="both"/>
        <w:rPr>
          <w:rFonts w:ascii="Times New Roman" w:eastAsia="Times New Roman" w:hAnsi="Times New Roman"/>
          <w:color w:val="000000"/>
          <w:sz w:val="28"/>
          <w:szCs w:val="28"/>
          <w:lang w:eastAsia="ru-RU"/>
        </w:rPr>
      </w:pPr>
      <w:r w:rsidRPr="0098607C">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98607C">
        <w:rPr>
          <w:rFonts w:ascii="Times New Roman" w:eastAsia="Times New Roman" w:hAnsi="Times New Roman"/>
          <w:color w:val="000000"/>
          <w:sz w:val="28"/>
          <w:szCs w:val="28"/>
          <w:lang w:eastAsia="ru-RU"/>
        </w:rPr>
        <w:t>стимулювання забезпечення кваліфікованими педагогічними прац</w:t>
      </w:r>
      <w:r>
        <w:rPr>
          <w:rFonts w:ascii="Times New Roman" w:eastAsia="Times New Roman" w:hAnsi="Times New Roman"/>
          <w:color w:val="000000"/>
          <w:sz w:val="28"/>
          <w:szCs w:val="28"/>
          <w:lang w:eastAsia="ru-RU"/>
        </w:rPr>
        <w:t xml:space="preserve">івниками закладів </w:t>
      </w:r>
      <w:r w:rsidRPr="0098607C">
        <w:rPr>
          <w:rFonts w:ascii="Times New Roman" w:eastAsia="Times New Roman" w:hAnsi="Times New Roman"/>
          <w:color w:val="000000"/>
          <w:sz w:val="28"/>
          <w:szCs w:val="28"/>
          <w:lang w:eastAsia="ru-RU"/>
        </w:rPr>
        <w:t>загальної середньої освіти Срібнянської селищної ради</w:t>
      </w:r>
      <w:r>
        <w:rPr>
          <w:rFonts w:ascii="Times New Roman" w:eastAsia="Times New Roman" w:hAnsi="Times New Roman"/>
          <w:color w:val="000000"/>
          <w:sz w:val="28"/>
          <w:szCs w:val="28"/>
          <w:lang w:eastAsia="ru-RU"/>
        </w:rPr>
        <w:t>;</w:t>
      </w:r>
    </w:p>
    <w:p w:rsidR="0098607C" w:rsidRDefault="00205BA9" w:rsidP="00E0484D">
      <w:pPr>
        <w:widowControl w:val="0"/>
        <w:tabs>
          <w:tab w:val="right" w:pos="7767"/>
        </w:tabs>
        <w:autoSpaceDE w:val="0"/>
        <w:autoSpaceDN w:val="0"/>
        <w:adjustRightInd w:val="0"/>
        <w:spacing w:after="0"/>
        <w:jc w:val="both"/>
        <w:rPr>
          <w:rFonts w:ascii="Times New Roman" w:eastAsia="Times New Roman" w:hAnsi="Times New Roman"/>
          <w:color w:val="000000"/>
          <w:sz w:val="28"/>
          <w:szCs w:val="28"/>
          <w:lang w:eastAsia="ru-RU"/>
        </w:rPr>
      </w:pPr>
      <w:r w:rsidRPr="0098607C">
        <w:rPr>
          <w:rFonts w:ascii="Times New Roman" w:eastAsia="Times New Roman" w:hAnsi="Times New Roman"/>
          <w:color w:val="000000"/>
          <w:sz w:val="28"/>
          <w:szCs w:val="28"/>
          <w:lang w:eastAsia="ru-RU"/>
        </w:rPr>
        <w:t>-</w:t>
      </w:r>
      <w:r w:rsidR="00AC6DEA">
        <w:rPr>
          <w:rFonts w:ascii="Times New Roman" w:eastAsia="Times New Roman" w:hAnsi="Times New Roman"/>
          <w:color w:val="000000"/>
          <w:sz w:val="28"/>
          <w:szCs w:val="28"/>
          <w:lang w:eastAsia="ru-RU"/>
        </w:rPr>
        <w:t xml:space="preserve"> </w:t>
      </w:r>
      <w:r w:rsidRPr="0098607C">
        <w:rPr>
          <w:rFonts w:ascii="Times New Roman" w:eastAsia="Times New Roman" w:hAnsi="Times New Roman"/>
          <w:color w:val="000000"/>
          <w:sz w:val="28"/>
          <w:szCs w:val="28"/>
          <w:lang w:eastAsia="ru-RU"/>
        </w:rPr>
        <w:t>зменшення ризику вивільнення наявних педагогічних працівників у підпорядкованих закладах освіти.</w:t>
      </w:r>
    </w:p>
    <w:p w:rsidR="00AC6DEA" w:rsidRPr="0098607C" w:rsidRDefault="00AC6DEA" w:rsidP="00E0484D">
      <w:pPr>
        <w:widowControl w:val="0"/>
        <w:tabs>
          <w:tab w:val="right" w:pos="7767"/>
        </w:tabs>
        <w:autoSpaceDE w:val="0"/>
        <w:autoSpaceDN w:val="0"/>
        <w:adjustRightInd w:val="0"/>
        <w:spacing w:after="0"/>
        <w:jc w:val="both"/>
        <w:rPr>
          <w:rFonts w:ascii="Times New Roman" w:eastAsia="Times New Roman" w:hAnsi="Times New Roman"/>
          <w:color w:val="000000"/>
          <w:sz w:val="28"/>
          <w:szCs w:val="28"/>
          <w:lang w:eastAsia="ru-RU"/>
        </w:rPr>
      </w:pPr>
    </w:p>
    <w:p w:rsidR="0098607C" w:rsidRPr="0098607C" w:rsidRDefault="00205BA9" w:rsidP="00E0484D">
      <w:pPr>
        <w:widowControl w:val="0"/>
        <w:tabs>
          <w:tab w:val="right" w:pos="7767"/>
        </w:tabs>
        <w:autoSpaceDE w:val="0"/>
        <w:autoSpaceDN w:val="0"/>
        <w:adjustRightInd w:val="0"/>
        <w:spacing w:after="0"/>
        <w:jc w:val="both"/>
        <w:rPr>
          <w:rFonts w:ascii="Times New Roman" w:eastAsia="Times New Roman" w:hAnsi="Times New Roman"/>
          <w:color w:val="000000"/>
          <w:sz w:val="28"/>
          <w:szCs w:val="28"/>
          <w:lang w:eastAsia="ru-RU"/>
        </w:rPr>
      </w:pPr>
      <w:r w:rsidRPr="0098607C">
        <w:rPr>
          <w:rFonts w:ascii="Times New Roman" w:eastAsia="Times New Roman" w:hAnsi="Times New Roman"/>
          <w:color w:val="000000"/>
          <w:sz w:val="28"/>
          <w:szCs w:val="28"/>
          <w:lang w:eastAsia="ru-RU"/>
        </w:rPr>
        <w:t xml:space="preserve">   </w:t>
      </w:r>
      <w:r w:rsidR="00D42CFF">
        <w:rPr>
          <w:rFonts w:ascii="Times New Roman" w:eastAsia="Times New Roman" w:hAnsi="Times New Roman"/>
          <w:color w:val="000000"/>
          <w:sz w:val="28"/>
          <w:szCs w:val="28"/>
          <w:lang w:eastAsia="ru-RU"/>
        </w:rPr>
        <w:t xml:space="preserve"> 3.5. Строк дії Програми – 2023 </w:t>
      </w:r>
      <w:r w:rsidRPr="0098607C">
        <w:rPr>
          <w:rFonts w:ascii="Times New Roman" w:eastAsia="Times New Roman" w:hAnsi="Times New Roman"/>
          <w:color w:val="000000"/>
          <w:sz w:val="28"/>
          <w:szCs w:val="28"/>
          <w:lang w:eastAsia="ru-RU"/>
        </w:rPr>
        <w:t xml:space="preserve">рік. </w:t>
      </w:r>
    </w:p>
    <w:p w:rsidR="00AC6DEA" w:rsidRDefault="00205BA9" w:rsidP="00E0484D">
      <w:pPr>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     </w:t>
      </w:r>
    </w:p>
    <w:p w:rsidR="0098607C" w:rsidRDefault="00205BA9" w:rsidP="00E0484D">
      <w:pPr>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98607C">
        <w:rPr>
          <w:rFonts w:ascii="Times New Roman" w:eastAsiaTheme="minorHAnsi" w:hAnsi="Times New Roman"/>
          <w:sz w:val="28"/>
          <w:szCs w:val="28"/>
          <w:lang w:val="ru-RU"/>
        </w:rPr>
        <w:t>3.6. Фінансування по виконанню Програ</w:t>
      </w:r>
      <w:r>
        <w:rPr>
          <w:rFonts w:ascii="Times New Roman" w:eastAsiaTheme="minorHAnsi" w:hAnsi="Times New Roman"/>
          <w:sz w:val="28"/>
          <w:szCs w:val="28"/>
          <w:lang w:val="ru-RU"/>
        </w:rPr>
        <w:t>ми здійснюватиметься за рахунок</w:t>
      </w:r>
      <w:r>
        <w:rPr>
          <w:rFonts w:ascii="Times New Roman" w:eastAsiaTheme="minorHAnsi" w:hAnsi="Times New Roman"/>
          <w:sz w:val="28"/>
          <w:szCs w:val="28"/>
        </w:rPr>
        <w:t xml:space="preserve"> </w:t>
      </w:r>
      <w:r w:rsidRPr="0098607C">
        <w:rPr>
          <w:rFonts w:ascii="Times New Roman" w:eastAsiaTheme="minorHAnsi" w:hAnsi="Times New Roman"/>
          <w:sz w:val="28"/>
          <w:szCs w:val="28"/>
          <w:lang w:val="ru-RU"/>
        </w:rPr>
        <w:t xml:space="preserve">загальних асигнувань </w:t>
      </w:r>
      <w:r w:rsidRPr="0098607C">
        <w:rPr>
          <w:rFonts w:ascii="Times New Roman" w:eastAsiaTheme="minorHAnsi" w:hAnsi="Times New Roman"/>
          <w:sz w:val="28"/>
          <w:szCs w:val="28"/>
        </w:rPr>
        <w:t>селищн</w:t>
      </w:r>
      <w:r w:rsidRPr="0098607C">
        <w:rPr>
          <w:rFonts w:ascii="Times New Roman" w:eastAsiaTheme="minorHAnsi" w:hAnsi="Times New Roman"/>
          <w:sz w:val="28"/>
          <w:szCs w:val="28"/>
          <w:lang w:val="ru-RU"/>
        </w:rPr>
        <w:t>ого бюджету.</w:t>
      </w:r>
    </w:p>
    <w:p w:rsidR="00AC6DEA" w:rsidRPr="00AC6DEA" w:rsidRDefault="00AC6DEA" w:rsidP="00E0484D">
      <w:pPr>
        <w:spacing w:after="0"/>
        <w:jc w:val="both"/>
        <w:rPr>
          <w:rFonts w:ascii="Times New Roman" w:eastAsiaTheme="minorHAnsi" w:hAnsi="Times New Roman"/>
          <w:sz w:val="28"/>
          <w:szCs w:val="28"/>
        </w:rPr>
      </w:pPr>
    </w:p>
    <w:p w:rsidR="0098607C" w:rsidRDefault="00205BA9" w:rsidP="00E0484D">
      <w:pPr>
        <w:widowControl w:val="0"/>
        <w:tabs>
          <w:tab w:val="right" w:pos="7767"/>
        </w:tabs>
        <w:autoSpaceDE w:val="0"/>
        <w:autoSpaceDN w:val="0"/>
        <w:adjustRightInd w:val="0"/>
        <w:spacing w:after="0"/>
        <w:jc w:val="both"/>
        <w:rPr>
          <w:rFonts w:ascii="Times New Roman" w:eastAsia="Times New Roman" w:hAnsi="Times New Roman"/>
          <w:color w:val="000000"/>
          <w:sz w:val="28"/>
          <w:szCs w:val="28"/>
          <w:lang w:eastAsia="ru-RU"/>
        </w:rPr>
      </w:pPr>
      <w:r w:rsidRPr="0098607C">
        <w:rPr>
          <w:rFonts w:ascii="Times New Roman" w:eastAsia="Times New Roman" w:hAnsi="Times New Roman"/>
          <w:color w:val="000000"/>
          <w:sz w:val="28"/>
          <w:szCs w:val="28"/>
          <w:lang w:eastAsia="ru-RU"/>
        </w:rPr>
        <w:lastRenderedPageBreak/>
        <w:tab/>
        <w:t xml:space="preserve">     3.7. Прогнозований обсяг коштів, що планується </w:t>
      </w:r>
      <w:r w:rsidR="00AC6DEA">
        <w:rPr>
          <w:rFonts w:ascii="Times New Roman" w:eastAsia="Times New Roman" w:hAnsi="Times New Roman"/>
          <w:color w:val="000000"/>
          <w:sz w:val="28"/>
          <w:szCs w:val="28"/>
          <w:lang w:eastAsia="ru-RU"/>
        </w:rPr>
        <w:t>залучити до фінансування на 2023</w:t>
      </w:r>
      <w:r w:rsidRPr="0098607C">
        <w:rPr>
          <w:rFonts w:ascii="Times New Roman" w:eastAsia="Times New Roman" w:hAnsi="Times New Roman"/>
          <w:color w:val="000000"/>
          <w:sz w:val="28"/>
          <w:szCs w:val="28"/>
          <w:lang w:eastAsia="ru-RU"/>
        </w:rPr>
        <w:t xml:space="preserve"> рік пере</w:t>
      </w:r>
      <w:r w:rsidR="00AC6DEA">
        <w:rPr>
          <w:rFonts w:ascii="Times New Roman" w:eastAsia="Times New Roman" w:hAnsi="Times New Roman"/>
          <w:color w:val="000000"/>
          <w:sz w:val="28"/>
          <w:szCs w:val="28"/>
          <w:lang w:eastAsia="ru-RU"/>
        </w:rPr>
        <w:t>дбачається у сумі близько 25,0 тис. грн.</w:t>
      </w:r>
    </w:p>
    <w:p w:rsidR="00AC6DEA" w:rsidRPr="0098607C" w:rsidRDefault="00AC6DEA" w:rsidP="00E0484D">
      <w:pPr>
        <w:widowControl w:val="0"/>
        <w:tabs>
          <w:tab w:val="right" w:pos="7767"/>
        </w:tabs>
        <w:autoSpaceDE w:val="0"/>
        <w:autoSpaceDN w:val="0"/>
        <w:adjustRightInd w:val="0"/>
        <w:spacing w:after="0"/>
        <w:jc w:val="both"/>
        <w:rPr>
          <w:rFonts w:ascii="Times New Roman" w:eastAsia="Times New Roman" w:hAnsi="Times New Roman"/>
          <w:color w:val="000000"/>
          <w:sz w:val="28"/>
          <w:szCs w:val="28"/>
          <w:lang w:eastAsia="ru-RU"/>
        </w:rPr>
      </w:pPr>
    </w:p>
    <w:p w:rsidR="0098607C" w:rsidRPr="00E0484D" w:rsidRDefault="00205BA9" w:rsidP="00E0484D">
      <w:pPr>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98607C">
        <w:rPr>
          <w:rFonts w:ascii="Times New Roman" w:eastAsiaTheme="minorHAnsi" w:hAnsi="Times New Roman"/>
          <w:sz w:val="28"/>
          <w:szCs w:val="28"/>
        </w:rPr>
        <w:t xml:space="preserve">3.8. Фінансування визначається в залежності від кількості педагогічних працівників, які мають право на пільгове підвезення (відповідно до категорій педпрацівників, визначених пунктом 3.1. </w:t>
      </w:r>
      <w:r w:rsidRPr="0098607C">
        <w:rPr>
          <w:rFonts w:ascii="Times New Roman" w:eastAsiaTheme="minorHAnsi" w:hAnsi="Times New Roman"/>
          <w:sz w:val="28"/>
          <w:szCs w:val="28"/>
          <w:lang w:val="ru-RU"/>
        </w:rPr>
        <w:t>Програми) та діючих т</w:t>
      </w:r>
      <w:r w:rsidRPr="0098607C">
        <w:rPr>
          <w:rFonts w:ascii="Times New Roman" w:eastAsiaTheme="minorHAnsi" w:hAnsi="Times New Roman"/>
          <w:sz w:val="28"/>
          <w:szCs w:val="28"/>
          <w:lang w:val="ru-RU"/>
        </w:rPr>
        <w:t>арифів на проїзд, виходячи з реальних можливостей бюджету.</w:t>
      </w:r>
    </w:p>
    <w:p w:rsidR="0098607C" w:rsidRPr="00E0484D" w:rsidRDefault="00205BA9" w:rsidP="00E0484D">
      <w:pPr>
        <w:spacing w:after="0"/>
        <w:jc w:val="center"/>
        <w:rPr>
          <w:rFonts w:ascii="Times New Roman" w:eastAsiaTheme="minorHAnsi" w:hAnsi="Times New Roman"/>
          <w:b/>
          <w:sz w:val="28"/>
          <w:szCs w:val="28"/>
        </w:rPr>
      </w:pPr>
      <w:r w:rsidRPr="00E0484D">
        <w:rPr>
          <w:rFonts w:ascii="Times New Roman" w:eastAsiaTheme="minorHAnsi" w:hAnsi="Times New Roman"/>
          <w:b/>
          <w:sz w:val="28"/>
          <w:szCs w:val="28"/>
        </w:rPr>
        <w:t xml:space="preserve">4. Розрахунок очікуваних результатів виконання </w:t>
      </w:r>
    </w:p>
    <w:p w:rsidR="0098607C" w:rsidRPr="00E0484D" w:rsidRDefault="00205BA9" w:rsidP="00E0484D">
      <w:pPr>
        <w:spacing w:after="0"/>
        <w:jc w:val="center"/>
        <w:rPr>
          <w:rFonts w:ascii="Times New Roman" w:eastAsiaTheme="minorHAnsi" w:hAnsi="Times New Roman"/>
          <w:b/>
          <w:sz w:val="28"/>
          <w:szCs w:val="28"/>
        </w:rPr>
      </w:pPr>
      <w:r w:rsidRPr="00E0484D">
        <w:rPr>
          <w:rFonts w:ascii="Times New Roman" w:eastAsiaTheme="minorHAnsi" w:hAnsi="Times New Roman"/>
          <w:b/>
          <w:sz w:val="28"/>
          <w:szCs w:val="28"/>
        </w:rPr>
        <w:t>Програми та її ефективності</w:t>
      </w:r>
    </w:p>
    <w:p w:rsidR="0098607C" w:rsidRPr="0098607C" w:rsidRDefault="00205BA9" w:rsidP="00E0484D">
      <w:pPr>
        <w:spacing w:after="0"/>
        <w:jc w:val="both"/>
        <w:rPr>
          <w:rFonts w:ascii="Times New Roman" w:eastAsiaTheme="minorHAnsi" w:hAnsi="Times New Roman"/>
          <w:sz w:val="28"/>
          <w:szCs w:val="28"/>
        </w:rPr>
      </w:pPr>
      <w:r w:rsidRPr="0098607C">
        <w:rPr>
          <w:rFonts w:ascii="Times New Roman" w:eastAsiaTheme="minorHAnsi" w:hAnsi="Times New Roman"/>
          <w:sz w:val="28"/>
          <w:szCs w:val="28"/>
        </w:rPr>
        <w:t xml:space="preserve">          Виконання Програми забезпечить реалізацію частини 2 статті 66 Закону України «Про освіту», в частині пільгового</w:t>
      </w:r>
      <w:r w:rsidRPr="0098607C">
        <w:rPr>
          <w:rFonts w:ascii="Times New Roman" w:eastAsiaTheme="minorHAnsi" w:hAnsi="Times New Roman"/>
          <w:sz w:val="28"/>
          <w:szCs w:val="28"/>
        </w:rPr>
        <w:t xml:space="preserve"> підвезення педагогічних працівників до місць роботи та у зворотному напрямку, якісне надання освітніх послуг та стимулюватиме забезпечення закладів освіти, розташованих у сільській місцевості, молодими спеціалістами шляхом поповнення педагогічних колектив</w:t>
      </w:r>
      <w:r w:rsidRPr="0098607C">
        <w:rPr>
          <w:rFonts w:ascii="Times New Roman" w:eastAsiaTheme="minorHAnsi" w:hAnsi="Times New Roman"/>
          <w:sz w:val="28"/>
          <w:szCs w:val="28"/>
        </w:rPr>
        <w:t>ів вчителями з інших населених пунк</w:t>
      </w:r>
      <w:r w:rsidR="00E0484D">
        <w:rPr>
          <w:rFonts w:ascii="Times New Roman" w:eastAsiaTheme="minorHAnsi" w:hAnsi="Times New Roman"/>
          <w:sz w:val="28"/>
          <w:szCs w:val="28"/>
        </w:rPr>
        <w:t>тів Срібнянської територіальної грома</w:t>
      </w:r>
      <w:r w:rsidRPr="0098607C">
        <w:rPr>
          <w:rFonts w:ascii="Times New Roman" w:eastAsiaTheme="minorHAnsi" w:hAnsi="Times New Roman"/>
          <w:sz w:val="28"/>
          <w:szCs w:val="28"/>
        </w:rPr>
        <w:t>ди, а також зменшить ризик вивільнення наявних педагогічних праців</w:t>
      </w:r>
      <w:r w:rsidR="00E0484D">
        <w:rPr>
          <w:rFonts w:ascii="Times New Roman" w:eastAsiaTheme="minorHAnsi" w:hAnsi="Times New Roman"/>
          <w:sz w:val="28"/>
          <w:szCs w:val="28"/>
        </w:rPr>
        <w:t>ників у закладах з</w:t>
      </w:r>
      <w:r w:rsidRPr="0098607C">
        <w:rPr>
          <w:rFonts w:ascii="Times New Roman" w:eastAsiaTheme="minorHAnsi" w:hAnsi="Times New Roman"/>
          <w:sz w:val="28"/>
          <w:szCs w:val="28"/>
        </w:rPr>
        <w:t>агальної середньої освіти, розташованих у сільській  місцевості.</w:t>
      </w:r>
    </w:p>
    <w:p w:rsidR="0098607C" w:rsidRPr="0098607C" w:rsidRDefault="0098607C" w:rsidP="00E0484D">
      <w:pPr>
        <w:widowControl w:val="0"/>
        <w:tabs>
          <w:tab w:val="right" w:pos="7767"/>
        </w:tabs>
        <w:autoSpaceDE w:val="0"/>
        <w:autoSpaceDN w:val="0"/>
        <w:adjustRightInd w:val="0"/>
        <w:spacing w:after="0"/>
        <w:ind w:firstLine="283"/>
        <w:jc w:val="both"/>
        <w:rPr>
          <w:rFonts w:ascii="Times New Roman" w:eastAsia="Times New Roman" w:hAnsi="Times New Roman"/>
          <w:color w:val="000000"/>
          <w:sz w:val="28"/>
          <w:szCs w:val="28"/>
          <w:lang w:eastAsia="ru-RU"/>
        </w:rPr>
      </w:pPr>
    </w:p>
    <w:p w:rsidR="0098607C" w:rsidRPr="00D42CFF" w:rsidRDefault="00205BA9" w:rsidP="00D42CFF">
      <w:pPr>
        <w:spacing w:after="0"/>
        <w:jc w:val="both"/>
        <w:rPr>
          <w:rFonts w:ascii="Times New Roman" w:eastAsiaTheme="minorHAnsi" w:hAnsi="Times New Roman"/>
          <w:b/>
          <w:sz w:val="28"/>
          <w:szCs w:val="28"/>
        </w:rPr>
      </w:pPr>
      <w:r w:rsidRPr="00D42CFF">
        <w:rPr>
          <w:rFonts w:ascii="Times New Roman" w:eastAsiaTheme="minorHAnsi" w:hAnsi="Times New Roman"/>
          <w:b/>
          <w:sz w:val="28"/>
          <w:szCs w:val="28"/>
        </w:rPr>
        <w:t xml:space="preserve">Селищний голова                                                      </w:t>
      </w:r>
      <w:r>
        <w:rPr>
          <w:rFonts w:ascii="Times New Roman" w:eastAsiaTheme="minorHAnsi" w:hAnsi="Times New Roman"/>
          <w:b/>
          <w:sz w:val="28"/>
          <w:szCs w:val="28"/>
        </w:rPr>
        <w:t xml:space="preserve">     </w:t>
      </w:r>
      <w:r w:rsidRPr="00D42CFF">
        <w:rPr>
          <w:rFonts w:ascii="Times New Roman" w:eastAsiaTheme="minorHAnsi" w:hAnsi="Times New Roman"/>
          <w:b/>
          <w:sz w:val="28"/>
          <w:szCs w:val="28"/>
        </w:rPr>
        <w:t>Олена ПАНЧЕНКО</w:t>
      </w:r>
    </w:p>
    <w:p w:rsidR="0098607C" w:rsidRPr="0098607C" w:rsidRDefault="0098607C" w:rsidP="0098607C">
      <w:pPr>
        <w:tabs>
          <w:tab w:val="left" w:pos="2400"/>
        </w:tabs>
        <w:spacing w:after="0"/>
        <w:rPr>
          <w:rFonts w:ascii="Times New Roman" w:eastAsiaTheme="minorHAnsi" w:hAnsi="Times New Roman"/>
          <w:sz w:val="28"/>
          <w:szCs w:val="28"/>
        </w:rPr>
      </w:pPr>
    </w:p>
    <w:p w:rsidR="0098607C" w:rsidRPr="0098607C" w:rsidRDefault="0098607C" w:rsidP="0098607C">
      <w:pPr>
        <w:spacing w:after="0"/>
        <w:rPr>
          <w:rFonts w:ascii="Times New Roman" w:eastAsiaTheme="minorHAnsi" w:hAnsi="Times New Roman"/>
          <w:sz w:val="28"/>
          <w:szCs w:val="28"/>
        </w:rPr>
      </w:pPr>
    </w:p>
    <w:p w:rsidR="00D5557D" w:rsidRPr="0098607C" w:rsidRDefault="00D5557D" w:rsidP="00D5557D">
      <w:pPr>
        <w:rPr>
          <w:rFonts w:ascii="Times New Roman" w:eastAsiaTheme="minorHAnsi" w:hAnsi="Times New Roman"/>
          <w:sz w:val="28"/>
          <w:szCs w:val="28"/>
        </w:rPr>
      </w:pPr>
    </w:p>
    <w:p w:rsidR="00D5557D" w:rsidRPr="0098607C" w:rsidRDefault="00D5557D" w:rsidP="00D5557D">
      <w:pPr>
        <w:rPr>
          <w:rFonts w:ascii="Times New Roman" w:eastAsiaTheme="minorHAnsi" w:hAnsi="Times New Roman"/>
          <w:sz w:val="28"/>
          <w:szCs w:val="28"/>
        </w:rPr>
      </w:pPr>
    </w:p>
    <w:p w:rsidR="00D5557D" w:rsidRPr="0098607C" w:rsidRDefault="00D5557D" w:rsidP="00D5557D">
      <w:pPr>
        <w:rPr>
          <w:rFonts w:ascii="Times New Roman" w:eastAsiaTheme="minorHAnsi" w:hAnsi="Times New Roman"/>
          <w:sz w:val="28"/>
          <w:szCs w:val="28"/>
        </w:rPr>
      </w:pPr>
    </w:p>
    <w:p w:rsidR="00D5557D" w:rsidRPr="0098607C" w:rsidRDefault="00D5557D" w:rsidP="00D5557D">
      <w:pPr>
        <w:rPr>
          <w:rFonts w:ascii="Times New Roman" w:eastAsiaTheme="minorHAnsi" w:hAnsi="Times New Roman"/>
          <w:sz w:val="28"/>
          <w:szCs w:val="28"/>
        </w:rPr>
      </w:pPr>
    </w:p>
    <w:p w:rsidR="00A36CDA" w:rsidRPr="0098607C" w:rsidRDefault="00A36CDA">
      <w:pPr>
        <w:rPr>
          <w:rFonts w:ascii="Times New Roman" w:eastAsiaTheme="minorHAnsi" w:hAnsi="Times New Roman"/>
          <w:sz w:val="28"/>
          <w:szCs w:val="28"/>
        </w:rPr>
        <w:sectPr w:rsidR="00A36CDA" w:rsidRPr="0098607C" w:rsidSect="00A36CDA">
          <w:pgSz w:w="11906" w:h="16838"/>
          <w:pgMar w:top="1134" w:right="850" w:bottom="1134" w:left="1701" w:header="708" w:footer="708" w:gutter="0"/>
          <w:cols w:space="708"/>
          <w:docGrid w:linePitch="360"/>
        </w:sectPr>
      </w:pPr>
    </w:p>
    <w:p w:rsidR="00F453A0" w:rsidRDefault="00B90F52" w:rsidP="00F453A0">
      <w:pPr>
        <w:keepNext/>
        <w:tabs>
          <w:tab w:val="left" w:pos="2835"/>
          <w:tab w:val="center" w:pos="4677"/>
        </w:tabs>
        <w:spacing w:after="0" w:line="240" w:lineRule="auto"/>
        <w:jc w:val="right"/>
        <w:outlineLvl w:val="0"/>
        <w:rPr>
          <w:rFonts w:ascii="Times New Roman" w:eastAsia="Batang" w:hAnsi="Times New Roman"/>
          <w:b/>
          <w:color w:val="000000"/>
          <w:sz w:val="32"/>
          <w:szCs w:val="28"/>
          <w:lang w:eastAsia="ru-RU"/>
        </w:rPr>
      </w:pPr>
      <w:r>
        <w:rPr>
          <w:rFonts w:ascii="Times New Roman" w:eastAsia="Batang" w:hAnsi="Times New Roman"/>
          <w:b/>
          <w:sz w:val="32"/>
          <w:szCs w:val="20"/>
          <w:lang w:eastAsia="ru-RU"/>
        </w:rPr>
        <w:lastRenderedPageBreak/>
        <w:t xml:space="preserve">   </w:t>
      </w:r>
      <w:r w:rsidR="00205BA9">
        <w:rPr>
          <w:rFonts w:ascii="Times New Roman" w:eastAsia="Batang" w:hAnsi="Times New Roman"/>
          <w:b/>
          <w:color w:val="000000"/>
          <w:sz w:val="32"/>
          <w:szCs w:val="28"/>
          <w:lang w:eastAsia="ru-RU"/>
        </w:rPr>
        <w:t>Проєкт</w:t>
      </w:r>
    </w:p>
    <w:p w:rsidR="00F453A0" w:rsidRDefault="00205BA9" w:rsidP="00F453A0">
      <w:pPr>
        <w:keepNext/>
        <w:tabs>
          <w:tab w:val="left" w:pos="2835"/>
          <w:tab w:val="center" w:pos="4677"/>
        </w:tabs>
        <w:spacing w:after="0" w:line="240" w:lineRule="auto"/>
        <w:jc w:val="center"/>
        <w:outlineLvl w:val="0"/>
        <w:rPr>
          <w:rFonts w:ascii="Times New Roman" w:eastAsia="Batang" w:hAnsi="Times New Roman"/>
          <w:color w:val="000000"/>
          <w:spacing w:val="30"/>
          <w:sz w:val="32"/>
          <w:szCs w:val="28"/>
          <w:lang w:eastAsia="ru-RU"/>
        </w:rPr>
      </w:pPr>
      <w:r>
        <w:rPr>
          <w:rFonts w:ascii="Times New Roman" w:eastAsia="Batang" w:hAnsi="Times New Roman"/>
          <w:b/>
          <w:noProof/>
          <w:color w:val="000000"/>
          <w:sz w:val="32"/>
          <w:szCs w:val="28"/>
          <w:lang w:val="ru-RU" w:eastAsia="ru-RU"/>
        </w:rPr>
        <w:t xml:space="preserve"> </w:t>
      </w:r>
    </w:p>
    <w:p w:rsidR="00F453A0" w:rsidRDefault="00205BA9" w:rsidP="00F453A0">
      <w:pPr>
        <w:keepNext/>
        <w:spacing w:before="240" w:after="60" w:line="240" w:lineRule="auto"/>
        <w:jc w:val="center"/>
        <w:outlineLvl w:val="1"/>
        <w:rPr>
          <w:rFonts w:ascii="Times New Roman" w:eastAsia="Batang" w:hAnsi="Times New Roman" w:cs="Arial"/>
          <w:b/>
          <w:iCs/>
          <w:spacing w:val="40"/>
          <w:sz w:val="28"/>
          <w:szCs w:val="28"/>
          <w:lang w:eastAsia="ru-RU"/>
        </w:rPr>
      </w:pPr>
      <w:r>
        <w:rPr>
          <w:rFonts w:ascii="Times New Roman" w:eastAsia="Batang" w:hAnsi="Times New Roman" w:cs="Arial"/>
          <w:b/>
          <w:bCs/>
          <w:iCs/>
          <w:spacing w:val="40"/>
          <w:sz w:val="28"/>
          <w:szCs w:val="28"/>
          <w:lang w:eastAsia="ru-RU"/>
        </w:rPr>
        <w:t>СРІБНЯНСЬКА СЕЛЕЩНА  РАДА</w:t>
      </w:r>
    </w:p>
    <w:p w:rsidR="00F453A0" w:rsidRDefault="00205BA9" w:rsidP="00F453A0">
      <w:pPr>
        <w:keepNext/>
        <w:spacing w:before="240" w:after="60" w:line="240" w:lineRule="auto"/>
        <w:jc w:val="center"/>
        <w:outlineLvl w:val="1"/>
        <w:rPr>
          <w:rFonts w:ascii="Times New Roman" w:eastAsia="Batang" w:hAnsi="Times New Roman" w:cs="Arial"/>
          <w:b/>
          <w:iCs/>
          <w:caps/>
          <w:color w:val="000000"/>
          <w:spacing w:val="100"/>
          <w:sz w:val="28"/>
          <w:szCs w:val="28"/>
          <w:lang w:eastAsia="ru-RU"/>
        </w:rPr>
      </w:pPr>
      <w:r>
        <w:rPr>
          <w:rFonts w:ascii="Times New Roman" w:eastAsia="Batang" w:hAnsi="Times New Roman" w:cs="Arial"/>
          <w:b/>
          <w:iCs/>
          <w:caps/>
          <w:color w:val="000000"/>
          <w:spacing w:val="100"/>
          <w:sz w:val="28"/>
          <w:szCs w:val="28"/>
          <w:lang w:eastAsia="ru-RU"/>
        </w:rPr>
        <w:t>РІШЕННЯ</w:t>
      </w:r>
    </w:p>
    <w:p w:rsidR="00F453A0" w:rsidRDefault="00205BA9" w:rsidP="00F453A0">
      <w:pPr>
        <w:spacing w:after="0" w:line="240" w:lineRule="auto"/>
        <w:rPr>
          <w:rFonts w:ascii="Times New Roman" w:eastAsia="Batang" w:hAnsi="Times New Roman"/>
          <w:sz w:val="20"/>
          <w:szCs w:val="20"/>
          <w:lang w:eastAsia="ru-RU"/>
        </w:rPr>
      </w:pPr>
      <w:r>
        <w:rPr>
          <w:rFonts w:ascii="Times New Roman" w:eastAsia="Batang" w:hAnsi="Times New Roman"/>
          <w:sz w:val="20"/>
          <w:szCs w:val="20"/>
          <w:lang w:eastAsia="ru-RU"/>
        </w:rPr>
        <w:t xml:space="preserve">                                             (вісімнадцята сесія восьмого скликання)</w:t>
      </w:r>
    </w:p>
    <w:p w:rsidR="00F453A0" w:rsidRDefault="00F453A0" w:rsidP="00F453A0">
      <w:pPr>
        <w:spacing w:after="0" w:line="240" w:lineRule="auto"/>
        <w:rPr>
          <w:rFonts w:ascii="Times New Roman" w:eastAsia="Batang" w:hAnsi="Times New Roman"/>
          <w:sz w:val="20"/>
          <w:szCs w:val="20"/>
          <w:lang w:eastAsia="ru-RU"/>
        </w:rPr>
      </w:pPr>
    </w:p>
    <w:p w:rsidR="00F453A0" w:rsidRDefault="00F453A0" w:rsidP="00F453A0">
      <w:pPr>
        <w:spacing w:after="0" w:line="240" w:lineRule="auto"/>
        <w:rPr>
          <w:rFonts w:ascii="Times New Roman" w:eastAsia="Batang" w:hAnsi="Times New Roman"/>
          <w:sz w:val="20"/>
          <w:szCs w:val="20"/>
          <w:lang w:eastAsia="ru-RU"/>
        </w:rPr>
      </w:pPr>
    </w:p>
    <w:p w:rsidR="00F453A0" w:rsidRDefault="00205BA9" w:rsidP="00F453A0">
      <w:pPr>
        <w:keepNext/>
        <w:spacing w:before="240" w:after="60" w:line="240" w:lineRule="auto"/>
        <w:outlineLvl w:val="1"/>
        <w:rPr>
          <w:rFonts w:ascii="Times New Roman" w:eastAsia="Batang" w:hAnsi="Times New Roman" w:cs="Arial"/>
          <w:bCs/>
          <w:iCs/>
          <w:sz w:val="28"/>
          <w:szCs w:val="28"/>
          <w:lang w:eastAsia="ru-RU"/>
        </w:rPr>
      </w:pPr>
      <w:r>
        <w:rPr>
          <w:rFonts w:ascii="Times New Roman" w:eastAsia="Batang" w:hAnsi="Times New Roman" w:cs="Arial"/>
          <w:bCs/>
          <w:iCs/>
          <w:sz w:val="28"/>
          <w:szCs w:val="28"/>
          <w:lang w:eastAsia="ru-RU"/>
        </w:rPr>
        <w:t xml:space="preserve">  листопада  2022 року</w:t>
      </w:r>
      <w:r>
        <w:rPr>
          <w:rFonts w:ascii="Times New Roman" w:eastAsia="Batang" w:hAnsi="Times New Roman" w:cs="Arial"/>
          <w:bCs/>
          <w:iCs/>
          <w:sz w:val="28"/>
          <w:szCs w:val="28"/>
          <w:lang w:eastAsia="ru-RU"/>
        </w:rPr>
        <w:tab/>
      </w:r>
      <w:r>
        <w:rPr>
          <w:rFonts w:ascii="Times New Roman" w:eastAsia="Batang" w:hAnsi="Times New Roman" w:cs="Arial"/>
          <w:bCs/>
          <w:iCs/>
          <w:sz w:val="28"/>
          <w:szCs w:val="28"/>
          <w:lang w:eastAsia="ru-RU"/>
        </w:rPr>
        <w:tab/>
      </w:r>
      <w:r>
        <w:rPr>
          <w:rFonts w:ascii="Times New Roman" w:eastAsia="Batang" w:hAnsi="Times New Roman" w:cs="Arial"/>
          <w:bCs/>
          <w:iCs/>
          <w:sz w:val="28"/>
          <w:szCs w:val="28"/>
          <w:lang w:eastAsia="ru-RU"/>
        </w:rPr>
        <w:tab/>
      </w:r>
      <w:r>
        <w:rPr>
          <w:rFonts w:ascii="Times New Roman" w:eastAsia="Batang" w:hAnsi="Times New Roman" w:cs="Arial"/>
          <w:bCs/>
          <w:iCs/>
          <w:sz w:val="28"/>
          <w:szCs w:val="28"/>
          <w:lang w:eastAsia="ru-RU"/>
        </w:rPr>
        <w:tab/>
      </w:r>
      <w:r>
        <w:rPr>
          <w:rFonts w:ascii="Times New Roman" w:eastAsia="Batang" w:hAnsi="Times New Roman" w:cs="Arial"/>
          <w:bCs/>
          <w:iCs/>
          <w:sz w:val="28"/>
          <w:szCs w:val="28"/>
          <w:lang w:eastAsia="ru-RU"/>
        </w:rPr>
        <w:tab/>
      </w:r>
      <w:r>
        <w:rPr>
          <w:rFonts w:ascii="Times New Roman" w:eastAsia="Batang" w:hAnsi="Times New Roman" w:cs="Arial"/>
          <w:bCs/>
          <w:iCs/>
          <w:sz w:val="28"/>
          <w:szCs w:val="28"/>
          <w:lang w:eastAsia="ru-RU"/>
        </w:rPr>
        <w:tab/>
      </w:r>
      <w:r>
        <w:rPr>
          <w:rFonts w:ascii="Times New Roman" w:eastAsia="Batang" w:hAnsi="Times New Roman" w:cs="Arial"/>
          <w:bCs/>
          <w:iCs/>
          <w:sz w:val="28"/>
          <w:szCs w:val="28"/>
          <w:lang w:eastAsia="ru-RU"/>
        </w:rPr>
        <w:tab/>
      </w:r>
      <w:r>
        <w:rPr>
          <w:rFonts w:ascii="Times New Roman" w:eastAsia="Batang" w:hAnsi="Times New Roman" w:cs="Arial"/>
          <w:bCs/>
          <w:iCs/>
          <w:sz w:val="28"/>
          <w:szCs w:val="28"/>
          <w:lang w:eastAsia="ru-RU"/>
        </w:rPr>
        <w:tab/>
      </w:r>
    </w:p>
    <w:p w:rsidR="00F453A0" w:rsidRDefault="00F453A0" w:rsidP="00F453A0">
      <w:pPr>
        <w:spacing w:after="0" w:line="240" w:lineRule="auto"/>
        <w:ind w:left="-360" w:right="5395"/>
        <w:jc w:val="both"/>
        <w:rPr>
          <w:rFonts w:ascii="Times New Roman" w:eastAsia="Batang" w:hAnsi="Times New Roman"/>
          <w:bCs/>
          <w:iCs/>
          <w:sz w:val="28"/>
          <w:szCs w:val="28"/>
          <w:lang w:eastAsia="ru-RU"/>
        </w:rPr>
      </w:pPr>
    </w:p>
    <w:p w:rsidR="00F453A0" w:rsidRDefault="00205BA9" w:rsidP="00F453A0">
      <w:pPr>
        <w:spacing w:after="0" w:line="240" w:lineRule="auto"/>
        <w:ind w:left="-360" w:right="5395"/>
        <w:rPr>
          <w:rFonts w:ascii="Times New Roman" w:eastAsia="Batang" w:hAnsi="Times New Roman"/>
          <w:sz w:val="28"/>
          <w:szCs w:val="28"/>
          <w:lang w:eastAsia="ru-RU"/>
        </w:rPr>
      </w:pPr>
      <w:r>
        <w:rPr>
          <w:rFonts w:ascii="Times New Roman" w:eastAsia="Batang" w:hAnsi="Times New Roman"/>
          <w:bCs/>
          <w:iCs/>
          <w:sz w:val="28"/>
          <w:szCs w:val="28"/>
          <w:lang w:eastAsia="ru-RU"/>
        </w:rPr>
        <w:t xml:space="preserve">Про затвердження Програми по наданню пільг   хворим з хронічною нирковою недостатністю, що отримують програмний гемодіаліз в </w:t>
      </w:r>
      <w:r>
        <w:rPr>
          <w:rFonts w:ascii="Times New Roman" w:eastAsia="Batang" w:hAnsi="Times New Roman"/>
          <w:sz w:val="28"/>
          <w:szCs w:val="28"/>
          <w:lang w:eastAsia="ru-RU"/>
        </w:rPr>
        <w:t>філії нефрології та гемодіалізу в</w:t>
      </w:r>
    </w:p>
    <w:p w:rsidR="00F453A0" w:rsidRDefault="00205BA9" w:rsidP="00F453A0">
      <w:pPr>
        <w:spacing w:after="0" w:line="240" w:lineRule="auto"/>
        <w:ind w:left="-360" w:right="5395"/>
        <w:rPr>
          <w:rFonts w:ascii="Times New Roman" w:eastAsia="Batang" w:hAnsi="Times New Roman"/>
          <w:bCs/>
          <w:iCs/>
          <w:sz w:val="28"/>
          <w:szCs w:val="28"/>
          <w:lang w:eastAsia="ru-RU"/>
        </w:rPr>
      </w:pPr>
      <w:r>
        <w:rPr>
          <w:rFonts w:ascii="Times New Roman" w:eastAsia="Batang" w:hAnsi="Times New Roman"/>
          <w:sz w:val="28"/>
          <w:szCs w:val="28"/>
          <w:lang w:eastAsia="ru-RU"/>
        </w:rPr>
        <w:t>м. Прилуки</w:t>
      </w:r>
      <w:r>
        <w:rPr>
          <w:rFonts w:ascii="Times New Roman" w:eastAsia="Batang" w:hAnsi="Times New Roman"/>
          <w:bCs/>
          <w:iCs/>
          <w:sz w:val="28"/>
          <w:szCs w:val="28"/>
          <w:lang w:eastAsia="ru-RU"/>
        </w:rPr>
        <w:t xml:space="preserve"> та проживають на території Срібнянської громади</w:t>
      </w:r>
    </w:p>
    <w:p w:rsidR="00F453A0" w:rsidRDefault="00205BA9" w:rsidP="00F453A0">
      <w:pPr>
        <w:spacing w:after="0" w:line="240" w:lineRule="auto"/>
        <w:ind w:left="-284" w:right="5395" w:hanging="284"/>
        <w:rPr>
          <w:rFonts w:ascii="Times New Roman" w:eastAsia="Batang" w:hAnsi="Times New Roman"/>
          <w:bCs/>
          <w:iCs/>
          <w:sz w:val="28"/>
          <w:szCs w:val="28"/>
          <w:lang w:eastAsia="ru-RU"/>
        </w:rPr>
      </w:pPr>
      <w:r>
        <w:rPr>
          <w:rFonts w:ascii="Times New Roman" w:eastAsia="Batang" w:hAnsi="Times New Roman"/>
          <w:bCs/>
          <w:iCs/>
          <w:sz w:val="28"/>
          <w:szCs w:val="28"/>
          <w:lang w:eastAsia="ru-RU"/>
        </w:rPr>
        <w:t xml:space="preserve">   на 2023- 2024 роки</w:t>
      </w:r>
    </w:p>
    <w:p w:rsidR="00F453A0" w:rsidRDefault="00F453A0" w:rsidP="00F453A0">
      <w:pPr>
        <w:spacing w:after="0" w:line="240" w:lineRule="auto"/>
        <w:ind w:left="-360" w:right="5395"/>
        <w:jc w:val="both"/>
        <w:rPr>
          <w:rFonts w:ascii="Times New Roman" w:eastAsia="Batang" w:hAnsi="Times New Roman"/>
          <w:sz w:val="28"/>
          <w:szCs w:val="28"/>
          <w:lang w:eastAsia="ru-RU"/>
        </w:rPr>
      </w:pPr>
    </w:p>
    <w:p w:rsidR="00F453A0" w:rsidRDefault="00205BA9" w:rsidP="00F453A0">
      <w:pPr>
        <w:spacing w:after="0" w:line="240" w:lineRule="auto"/>
        <w:ind w:firstLine="708"/>
        <w:jc w:val="both"/>
        <w:rPr>
          <w:rFonts w:ascii="Times New Roman" w:eastAsia="Batang" w:hAnsi="Times New Roman"/>
          <w:sz w:val="28"/>
          <w:szCs w:val="28"/>
          <w:lang w:eastAsia="ru-RU"/>
        </w:rPr>
      </w:pPr>
      <w:r>
        <w:rPr>
          <w:rFonts w:ascii="Times New Roman" w:eastAsia="Batang" w:hAnsi="Times New Roman"/>
          <w:sz w:val="28"/>
          <w:szCs w:val="28"/>
          <w:lang w:eastAsia="ru-RU"/>
        </w:rPr>
        <w:t>З метою соціального захисту хворих з хронічною нирковою недостатністю та сприяння в реалізації життєвої необхідності отримання курсів програмного гемодіалізу, керуючись ст. 25, п.22 ч. першої ст.26, ч. першою ст.59 Закону України «Пр</w:t>
      </w:r>
      <w:r>
        <w:rPr>
          <w:rFonts w:ascii="Times New Roman" w:eastAsia="Batang" w:hAnsi="Times New Roman"/>
          <w:sz w:val="28"/>
          <w:szCs w:val="28"/>
          <w:lang w:eastAsia="ru-RU"/>
        </w:rPr>
        <w:t xml:space="preserve">о місцеве самоврядування в Україні»,  селищна рада </w:t>
      </w:r>
      <w:r>
        <w:rPr>
          <w:rFonts w:ascii="Times New Roman" w:eastAsia="Batang" w:hAnsi="Times New Roman"/>
          <w:b/>
          <w:sz w:val="28"/>
          <w:szCs w:val="28"/>
          <w:lang w:eastAsia="ru-RU"/>
        </w:rPr>
        <w:t>вирішила</w:t>
      </w:r>
      <w:r>
        <w:rPr>
          <w:rFonts w:ascii="Times New Roman" w:eastAsia="Batang" w:hAnsi="Times New Roman"/>
          <w:sz w:val="28"/>
          <w:szCs w:val="28"/>
          <w:lang w:eastAsia="ru-RU"/>
        </w:rPr>
        <w:t>:</w:t>
      </w:r>
    </w:p>
    <w:p w:rsidR="00F453A0" w:rsidRDefault="00F453A0" w:rsidP="00F453A0">
      <w:pPr>
        <w:spacing w:after="0" w:line="240" w:lineRule="auto"/>
        <w:ind w:firstLine="708"/>
        <w:jc w:val="both"/>
        <w:rPr>
          <w:rFonts w:ascii="Times New Roman" w:eastAsia="Batang" w:hAnsi="Times New Roman"/>
          <w:b/>
          <w:i/>
          <w:sz w:val="28"/>
          <w:szCs w:val="28"/>
          <w:lang w:eastAsia="ru-RU"/>
        </w:rPr>
      </w:pPr>
    </w:p>
    <w:p w:rsidR="00F453A0" w:rsidRPr="00F453A0" w:rsidRDefault="00205BA9" w:rsidP="00F453A0">
      <w:pPr>
        <w:widowControl w:val="0"/>
        <w:spacing w:after="0" w:line="240" w:lineRule="auto"/>
        <w:ind w:firstLine="567"/>
        <w:jc w:val="both"/>
        <w:rPr>
          <w:rFonts w:ascii="Times New Roman" w:eastAsia="Arial Unicode MS" w:hAnsi="Times New Roman"/>
          <w:color w:val="000000"/>
          <w:sz w:val="28"/>
          <w:szCs w:val="28"/>
          <w:lang w:eastAsia="uk-UA" w:bidi="uk-UA"/>
        </w:rPr>
      </w:pPr>
      <w:r w:rsidRPr="00F453A0">
        <w:rPr>
          <w:rFonts w:ascii="Times New Roman" w:eastAsia="Arial Unicode MS" w:hAnsi="Times New Roman"/>
          <w:color w:val="000000"/>
          <w:sz w:val="28"/>
          <w:szCs w:val="28"/>
          <w:lang w:eastAsia="uk-UA" w:bidi="uk-UA"/>
        </w:rPr>
        <w:t>1. Затвердити Програму по наданню пільг хворим з хронічною нирковою недостатністю, що отримують програмний гемодіаліз в філії нефрології та гемодіалізу в м. Прилуки та проживають на території Ср</w:t>
      </w:r>
      <w:r w:rsidRPr="00F453A0">
        <w:rPr>
          <w:rFonts w:ascii="Times New Roman" w:eastAsia="Arial Unicode MS" w:hAnsi="Times New Roman"/>
          <w:color w:val="000000"/>
          <w:sz w:val="28"/>
          <w:szCs w:val="28"/>
          <w:lang w:eastAsia="uk-UA" w:bidi="uk-UA"/>
        </w:rPr>
        <w:t>ібнянської громади  на 2023 - 2024 роки (далі - Програма), що додається.</w:t>
      </w:r>
    </w:p>
    <w:p w:rsidR="00F453A0" w:rsidRPr="00F453A0" w:rsidRDefault="00205BA9" w:rsidP="00F453A0">
      <w:pPr>
        <w:widowControl w:val="0"/>
        <w:spacing w:after="0" w:line="240" w:lineRule="auto"/>
        <w:ind w:firstLine="567"/>
        <w:jc w:val="both"/>
        <w:rPr>
          <w:rFonts w:ascii="Times New Roman" w:eastAsia="Arial Unicode MS" w:hAnsi="Times New Roman"/>
          <w:color w:val="000000"/>
          <w:sz w:val="28"/>
          <w:szCs w:val="28"/>
          <w:lang w:eastAsia="uk-UA" w:bidi="uk-UA"/>
        </w:rPr>
      </w:pPr>
      <w:r w:rsidRPr="00F453A0">
        <w:rPr>
          <w:rFonts w:ascii="Times New Roman" w:eastAsia="Arial Unicode MS" w:hAnsi="Times New Roman"/>
          <w:color w:val="000000"/>
          <w:sz w:val="28"/>
          <w:szCs w:val="28"/>
          <w:lang w:eastAsia="uk-UA" w:bidi="uk-UA"/>
        </w:rPr>
        <w:t xml:space="preserve">2. Фінансовому управлінню селищної ради передбачити асигнування на фінансування Програми. </w:t>
      </w:r>
    </w:p>
    <w:p w:rsidR="00F453A0" w:rsidRPr="00F453A0" w:rsidRDefault="00205BA9" w:rsidP="00F453A0">
      <w:pPr>
        <w:widowControl w:val="0"/>
        <w:spacing w:after="0" w:line="240" w:lineRule="auto"/>
        <w:ind w:firstLine="567"/>
        <w:jc w:val="both"/>
        <w:rPr>
          <w:rFonts w:ascii="Times New Roman" w:eastAsia="Arial Unicode MS" w:hAnsi="Times New Roman"/>
          <w:color w:val="000000"/>
          <w:sz w:val="28"/>
          <w:szCs w:val="28"/>
          <w:lang w:eastAsia="uk-UA" w:bidi="uk-UA"/>
        </w:rPr>
      </w:pPr>
      <w:r w:rsidRPr="00F453A0">
        <w:rPr>
          <w:rFonts w:ascii="Times New Roman" w:eastAsia="Arial Unicode MS" w:hAnsi="Times New Roman"/>
          <w:color w:val="000000"/>
          <w:sz w:val="28"/>
          <w:szCs w:val="28"/>
          <w:lang w:eastAsia="uk-UA" w:bidi="uk-UA"/>
        </w:rPr>
        <w:t>3. Контроль за виконанням рішення покласти на постійні комісії з питань бюджету, соціально-е</w:t>
      </w:r>
      <w:r w:rsidRPr="00F453A0">
        <w:rPr>
          <w:rFonts w:ascii="Times New Roman" w:eastAsia="Arial Unicode MS" w:hAnsi="Times New Roman"/>
          <w:color w:val="000000"/>
          <w:sz w:val="28"/>
          <w:szCs w:val="28"/>
          <w:lang w:eastAsia="uk-UA" w:bidi="uk-UA"/>
        </w:rPr>
        <w:t>кономічного розвитку та інвестиційної діяльності та з питань сім’ї та молоді, гуманітарних питань та соціального захисту населення.</w:t>
      </w:r>
    </w:p>
    <w:p w:rsidR="00F453A0" w:rsidRPr="00F453A0" w:rsidRDefault="00205BA9" w:rsidP="00F453A0">
      <w:pPr>
        <w:widowControl w:val="0"/>
        <w:spacing w:after="0" w:line="240" w:lineRule="auto"/>
        <w:ind w:firstLine="567"/>
        <w:jc w:val="both"/>
        <w:rPr>
          <w:rFonts w:ascii="Times New Roman" w:eastAsia="Arial Unicode MS" w:hAnsi="Times New Roman"/>
          <w:color w:val="000000"/>
          <w:sz w:val="28"/>
          <w:szCs w:val="28"/>
          <w:lang w:eastAsia="uk-UA" w:bidi="uk-UA"/>
        </w:rPr>
      </w:pPr>
      <w:r w:rsidRPr="00F453A0">
        <w:rPr>
          <w:rFonts w:ascii="Times New Roman" w:eastAsia="Arial Unicode MS" w:hAnsi="Times New Roman"/>
          <w:color w:val="000000"/>
          <w:sz w:val="28"/>
          <w:szCs w:val="28"/>
          <w:lang w:eastAsia="uk-UA" w:bidi="uk-UA"/>
        </w:rPr>
        <w:t xml:space="preserve">   </w:t>
      </w:r>
    </w:p>
    <w:p w:rsidR="00F453A0" w:rsidRPr="00F453A0" w:rsidRDefault="00205BA9" w:rsidP="00F453A0">
      <w:pPr>
        <w:widowControl w:val="0"/>
        <w:spacing w:after="0" w:line="240" w:lineRule="auto"/>
        <w:ind w:firstLine="567"/>
        <w:jc w:val="both"/>
        <w:rPr>
          <w:rFonts w:ascii="Times New Roman" w:eastAsia="Arial Unicode MS" w:hAnsi="Times New Roman"/>
          <w:color w:val="000000"/>
          <w:sz w:val="28"/>
          <w:szCs w:val="28"/>
          <w:lang w:eastAsia="uk-UA" w:bidi="uk-UA"/>
        </w:rPr>
      </w:pPr>
      <w:r w:rsidRPr="00F453A0">
        <w:rPr>
          <w:rFonts w:ascii="Times New Roman" w:eastAsia="Arial Unicode MS" w:hAnsi="Times New Roman"/>
          <w:color w:val="000000"/>
          <w:sz w:val="28"/>
          <w:szCs w:val="28"/>
          <w:lang w:eastAsia="uk-UA" w:bidi="uk-UA"/>
        </w:rPr>
        <w:t xml:space="preserve">  </w:t>
      </w:r>
    </w:p>
    <w:p w:rsidR="00F453A0" w:rsidRPr="00F453A0" w:rsidRDefault="00F453A0" w:rsidP="00F453A0">
      <w:pPr>
        <w:spacing w:after="0" w:line="240" w:lineRule="auto"/>
        <w:rPr>
          <w:rFonts w:ascii="Times New Roman" w:eastAsia="Batang" w:hAnsi="Times New Roman"/>
          <w:b/>
          <w:sz w:val="28"/>
          <w:szCs w:val="28"/>
          <w:lang w:eastAsia="ru-RU"/>
        </w:rPr>
      </w:pPr>
    </w:p>
    <w:p w:rsidR="00F453A0" w:rsidRPr="00F453A0" w:rsidRDefault="00205BA9" w:rsidP="00F453A0">
      <w:pPr>
        <w:spacing w:after="0" w:line="240" w:lineRule="auto"/>
        <w:rPr>
          <w:rFonts w:ascii="Times New Roman" w:eastAsia="Batang" w:hAnsi="Times New Roman"/>
          <w:sz w:val="24"/>
          <w:szCs w:val="24"/>
          <w:lang w:eastAsia="ru-RU"/>
        </w:rPr>
      </w:pPr>
      <w:r w:rsidRPr="00F453A0">
        <w:rPr>
          <w:rFonts w:ascii="Times New Roman" w:eastAsia="Batang" w:hAnsi="Times New Roman"/>
          <w:b/>
          <w:sz w:val="28"/>
          <w:szCs w:val="28"/>
          <w:lang w:eastAsia="ru-RU"/>
        </w:rPr>
        <w:t xml:space="preserve">Селищний голова </w:t>
      </w:r>
      <w:r w:rsidRPr="00F453A0">
        <w:rPr>
          <w:rFonts w:ascii="Times New Roman" w:eastAsia="Batang" w:hAnsi="Times New Roman"/>
          <w:b/>
          <w:sz w:val="28"/>
          <w:szCs w:val="28"/>
          <w:lang w:eastAsia="ru-RU"/>
        </w:rPr>
        <w:tab/>
      </w:r>
      <w:r w:rsidRPr="00F453A0">
        <w:rPr>
          <w:rFonts w:ascii="Times New Roman" w:eastAsia="Batang" w:hAnsi="Times New Roman"/>
          <w:b/>
          <w:sz w:val="28"/>
          <w:szCs w:val="28"/>
          <w:lang w:eastAsia="ru-RU"/>
        </w:rPr>
        <w:tab/>
        <w:t xml:space="preserve">                                </w:t>
      </w:r>
      <w:r w:rsidRPr="00F453A0">
        <w:rPr>
          <w:rFonts w:ascii="Times New Roman" w:eastAsia="Batang" w:hAnsi="Times New Roman"/>
          <w:b/>
          <w:sz w:val="28"/>
          <w:szCs w:val="28"/>
          <w:lang w:eastAsia="ru-RU"/>
        </w:rPr>
        <w:tab/>
        <w:t xml:space="preserve">    Олена  ПАНЧЕНКО</w:t>
      </w:r>
    </w:p>
    <w:p w:rsidR="00F453A0" w:rsidRPr="00F453A0" w:rsidRDefault="00B90F52" w:rsidP="00B90F52">
      <w:pPr>
        <w:widowControl w:val="0"/>
        <w:tabs>
          <w:tab w:val="left" w:leader="hyphen" w:pos="6527"/>
          <w:tab w:val="left" w:leader="hyphen" w:pos="9153"/>
        </w:tabs>
        <w:spacing w:after="0" w:line="240" w:lineRule="auto"/>
        <w:rPr>
          <w:rFonts w:ascii="Times New Roman" w:eastAsia="Times New Roman" w:hAnsi="Times New Roman"/>
          <w:sz w:val="28"/>
          <w:szCs w:val="28"/>
          <w:lang/>
        </w:rPr>
      </w:pPr>
      <w:r w:rsidRPr="00F453A0">
        <w:rPr>
          <w:rFonts w:ascii="Times New Roman" w:eastAsia="Times New Roman" w:hAnsi="Times New Roman"/>
          <w:sz w:val="28"/>
          <w:szCs w:val="28"/>
          <w:lang/>
        </w:rPr>
        <w:t xml:space="preserve">                                                                         </w:t>
      </w:r>
    </w:p>
    <w:p w:rsidR="00F453A0" w:rsidRDefault="00F453A0" w:rsidP="00B90F52">
      <w:pPr>
        <w:widowControl w:val="0"/>
        <w:tabs>
          <w:tab w:val="left" w:leader="hyphen" w:pos="6527"/>
          <w:tab w:val="left" w:leader="hyphen" w:pos="9153"/>
        </w:tabs>
        <w:spacing w:after="0" w:line="240" w:lineRule="auto"/>
        <w:rPr>
          <w:rFonts w:ascii="Times New Roman" w:eastAsia="Times New Roman" w:hAnsi="Times New Roman"/>
          <w:sz w:val="28"/>
          <w:szCs w:val="28"/>
          <w:lang/>
        </w:rPr>
      </w:pPr>
    </w:p>
    <w:p w:rsidR="00F453A0" w:rsidRDefault="00F453A0" w:rsidP="00B90F52">
      <w:pPr>
        <w:widowControl w:val="0"/>
        <w:tabs>
          <w:tab w:val="left" w:leader="hyphen" w:pos="6527"/>
          <w:tab w:val="left" w:leader="hyphen" w:pos="9153"/>
        </w:tabs>
        <w:spacing w:after="0" w:line="240" w:lineRule="auto"/>
        <w:rPr>
          <w:rFonts w:ascii="Times New Roman" w:eastAsia="Times New Roman" w:hAnsi="Times New Roman"/>
          <w:sz w:val="28"/>
          <w:szCs w:val="28"/>
          <w:lang/>
        </w:rPr>
      </w:pPr>
    </w:p>
    <w:p w:rsidR="00F453A0" w:rsidRDefault="00F453A0" w:rsidP="00B90F52">
      <w:pPr>
        <w:widowControl w:val="0"/>
        <w:tabs>
          <w:tab w:val="left" w:leader="hyphen" w:pos="6527"/>
          <w:tab w:val="left" w:leader="hyphen" w:pos="9153"/>
        </w:tabs>
        <w:spacing w:after="0" w:line="240" w:lineRule="auto"/>
        <w:rPr>
          <w:rFonts w:ascii="Times New Roman" w:eastAsia="Times New Roman" w:hAnsi="Times New Roman"/>
          <w:sz w:val="28"/>
          <w:szCs w:val="28"/>
          <w:lang/>
        </w:rPr>
      </w:pPr>
    </w:p>
    <w:p w:rsidR="00B90F52" w:rsidRDefault="004326D9" w:rsidP="00F453A0">
      <w:pPr>
        <w:widowControl w:val="0"/>
        <w:tabs>
          <w:tab w:val="left" w:leader="hyphen" w:pos="6527"/>
          <w:tab w:val="left" w:leader="hyphen" w:pos="9153"/>
        </w:tabs>
        <w:spacing w:after="0" w:line="240" w:lineRule="auto"/>
        <w:jc w:val="right"/>
        <w:rPr>
          <w:rFonts w:ascii="Times New Roman" w:eastAsia="Times New Roman" w:hAnsi="Times New Roman"/>
          <w:sz w:val="28"/>
          <w:szCs w:val="28"/>
          <w:lang/>
        </w:rPr>
      </w:pPr>
      <w:r w:rsidRPr="00450FED">
        <w:rPr>
          <w:rFonts w:ascii="Times New Roman" w:eastAsia="Times New Roman" w:hAnsi="Times New Roman"/>
          <w:sz w:val="28"/>
          <w:szCs w:val="28"/>
          <w:lang/>
        </w:rPr>
        <w:lastRenderedPageBreak/>
        <w:t>З</w:t>
      </w:r>
      <w:r w:rsidR="00205BA9">
        <w:rPr>
          <w:rFonts w:ascii="Times New Roman" w:eastAsia="Times New Roman" w:hAnsi="Times New Roman"/>
          <w:sz w:val="28"/>
          <w:szCs w:val="28"/>
          <w:lang/>
        </w:rPr>
        <w:t>АТВЕРДЖЕНО</w:t>
      </w:r>
    </w:p>
    <w:p w:rsidR="00B90F52" w:rsidRPr="00B90F52" w:rsidRDefault="00205BA9" w:rsidP="00B90F52">
      <w:pPr>
        <w:widowControl w:val="0"/>
        <w:tabs>
          <w:tab w:val="left" w:leader="hyphen" w:pos="6527"/>
          <w:tab w:val="left" w:leader="hyphen" w:pos="9153"/>
        </w:tabs>
        <w:spacing w:after="0" w:line="240" w:lineRule="auto"/>
        <w:rPr>
          <w:rFonts w:ascii="Times New Roman" w:eastAsia="Times New Roman" w:hAnsi="Times New Roman"/>
          <w:sz w:val="28"/>
          <w:szCs w:val="28"/>
          <w:lang/>
        </w:rPr>
      </w:pPr>
      <w:r>
        <w:rPr>
          <w:rFonts w:ascii="Times New Roman" w:eastAsia="Times New Roman" w:hAnsi="Times New Roman"/>
          <w:color w:val="FF0000"/>
          <w:sz w:val="28"/>
          <w:szCs w:val="28"/>
          <w:lang/>
        </w:rPr>
        <w:t xml:space="preserve">                                                                            </w:t>
      </w:r>
      <w:r w:rsidR="00A22394">
        <w:rPr>
          <w:rFonts w:ascii="Times New Roman" w:eastAsia="Times New Roman" w:hAnsi="Times New Roman"/>
          <w:sz w:val="28"/>
          <w:szCs w:val="28"/>
          <w:lang/>
        </w:rPr>
        <w:t xml:space="preserve">рішення </w:t>
      </w:r>
      <w:r w:rsidRPr="00B90F52">
        <w:rPr>
          <w:rFonts w:ascii="Times New Roman" w:eastAsia="Times New Roman" w:hAnsi="Times New Roman"/>
          <w:sz w:val="28"/>
          <w:szCs w:val="28"/>
          <w:lang/>
        </w:rPr>
        <w:t>вісімнадцятої сесії</w:t>
      </w:r>
    </w:p>
    <w:p w:rsidR="00B90F52" w:rsidRDefault="00205BA9" w:rsidP="00B90F52">
      <w:pPr>
        <w:widowControl w:val="0"/>
        <w:tabs>
          <w:tab w:val="left" w:leader="hyphen" w:pos="6527"/>
          <w:tab w:val="left" w:leader="hyphen" w:pos="9153"/>
        </w:tabs>
        <w:spacing w:after="0" w:line="240" w:lineRule="auto"/>
        <w:rPr>
          <w:rFonts w:ascii="Times New Roman" w:eastAsia="Times New Roman" w:hAnsi="Times New Roman"/>
          <w:sz w:val="28"/>
          <w:szCs w:val="28"/>
          <w:lang/>
        </w:rPr>
      </w:pPr>
      <w:r w:rsidRPr="00B90F52">
        <w:rPr>
          <w:rFonts w:ascii="Times New Roman" w:eastAsia="Times New Roman" w:hAnsi="Times New Roman"/>
          <w:sz w:val="28"/>
          <w:szCs w:val="28"/>
          <w:lang/>
        </w:rPr>
        <w:t xml:space="preserve">                                                                            восьмого</w:t>
      </w:r>
      <w:r w:rsidR="004326D9" w:rsidRPr="005E562E">
        <w:rPr>
          <w:rFonts w:ascii="Times New Roman" w:eastAsia="Times New Roman" w:hAnsi="Times New Roman"/>
          <w:color w:val="FF0000"/>
          <w:sz w:val="28"/>
          <w:szCs w:val="28"/>
          <w:lang/>
        </w:rPr>
        <w:t xml:space="preserve"> </w:t>
      </w:r>
      <w:r w:rsidR="004326D9">
        <w:rPr>
          <w:rFonts w:ascii="Times New Roman" w:eastAsia="Times New Roman" w:hAnsi="Times New Roman"/>
          <w:sz w:val="28"/>
          <w:szCs w:val="28"/>
          <w:lang/>
        </w:rPr>
        <w:t xml:space="preserve"> скликання </w:t>
      </w:r>
    </w:p>
    <w:p w:rsidR="004326D9" w:rsidRPr="00450FED" w:rsidRDefault="00205BA9" w:rsidP="004326D9">
      <w:pPr>
        <w:widowControl w:val="0"/>
        <w:tabs>
          <w:tab w:val="left" w:leader="hyphen" w:pos="6527"/>
          <w:tab w:val="left" w:leader="hyphen" w:pos="9153"/>
        </w:tabs>
        <w:spacing w:after="0" w:line="240" w:lineRule="auto"/>
        <w:ind w:left="5140"/>
        <w:rPr>
          <w:rFonts w:ascii="Times New Roman" w:eastAsia="Times New Roman" w:hAnsi="Times New Roman"/>
          <w:sz w:val="28"/>
          <w:szCs w:val="28"/>
          <w:lang/>
        </w:rPr>
      </w:pPr>
      <w:r w:rsidRPr="00450FED">
        <w:rPr>
          <w:rFonts w:ascii="Times New Roman" w:eastAsia="Times New Roman" w:hAnsi="Times New Roman"/>
          <w:sz w:val="28"/>
          <w:szCs w:val="28"/>
          <w:lang/>
        </w:rPr>
        <w:t xml:space="preserve"> </w:t>
      </w:r>
      <w:r w:rsidR="00B90F52">
        <w:rPr>
          <w:rFonts w:ascii="Times New Roman" w:eastAsia="Times New Roman" w:hAnsi="Times New Roman"/>
          <w:sz w:val="28"/>
          <w:szCs w:val="28"/>
          <w:lang/>
        </w:rPr>
        <w:t xml:space="preserve"> </w:t>
      </w:r>
      <w:r>
        <w:rPr>
          <w:rFonts w:ascii="Times New Roman" w:eastAsia="Times New Roman" w:hAnsi="Times New Roman"/>
          <w:sz w:val="28"/>
          <w:szCs w:val="28"/>
          <w:lang/>
        </w:rPr>
        <w:t>Сріб</w:t>
      </w:r>
      <w:r w:rsidRPr="00450FED">
        <w:rPr>
          <w:rFonts w:ascii="Times New Roman" w:eastAsia="Times New Roman" w:hAnsi="Times New Roman"/>
          <w:sz w:val="28"/>
          <w:szCs w:val="28"/>
          <w:lang/>
        </w:rPr>
        <w:t xml:space="preserve">нянської </w:t>
      </w:r>
      <w:r w:rsidR="005E562E">
        <w:rPr>
          <w:rFonts w:ascii="Times New Roman" w:eastAsia="Times New Roman" w:hAnsi="Times New Roman"/>
          <w:sz w:val="28"/>
          <w:szCs w:val="28"/>
          <w:lang/>
        </w:rPr>
        <w:t>селищної</w:t>
      </w:r>
      <w:r w:rsidRPr="00450FED">
        <w:rPr>
          <w:rFonts w:ascii="Times New Roman" w:eastAsia="Times New Roman" w:hAnsi="Times New Roman"/>
          <w:sz w:val="28"/>
          <w:szCs w:val="28"/>
          <w:lang/>
        </w:rPr>
        <w:t xml:space="preserve"> ради </w:t>
      </w:r>
    </w:p>
    <w:p w:rsidR="004326D9" w:rsidRPr="00450FED" w:rsidRDefault="00B90F52" w:rsidP="004326D9">
      <w:pPr>
        <w:widowControl w:val="0"/>
        <w:spacing w:after="0" w:line="240" w:lineRule="auto"/>
        <w:ind w:left="4432" w:firstLine="708"/>
        <w:rPr>
          <w:rFonts w:ascii="Times New Roman" w:eastAsia="Arial Unicode MS" w:hAnsi="Times New Roman"/>
          <w:b/>
          <w:color w:val="000000"/>
          <w:sz w:val="28"/>
          <w:szCs w:val="28"/>
          <w:lang w:eastAsia="uk-UA" w:bidi="uk-UA"/>
        </w:rPr>
      </w:pPr>
      <w:r>
        <w:rPr>
          <w:rFonts w:ascii="Times New Roman" w:eastAsia="Arial Unicode MS" w:hAnsi="Times New Roman"/>
          <w:color w:val="000000"/>
          <w:sz w:val="28"/>
          <w:szCs w:val="28"/>
          <w:lang w:eastAsia="uk-UA" w:bidi="uk-UA"/>
        </w:rPr>
        <w:t xml:space="preserve">  </w:t>
      </w:r>
      <w:r w:rsidR="004979E1">
        <w:rPr>
          <w:rFonts w:ascii="Times New Roman" w:eastAsia="Arial Unicode MS" w:hAnsi="Times New Roman"/>
          <w:color w:val="000000"/>
          <w:sz w:val="28"/>
          <w:szCs w:val="28"/>
          <w:lang w:eastAsia="uk-UA" w:bidi="uk-UA"/>
        </w:rPr>
        <w:t xml:space="preserve">____  </w:t>
      </w:r>
      <w:r>
        <w:rPr>
          <w:rFonts w:ascii="Times New Roman" w:eastAsia="Arial Unicode MS" w:hAnsi="Times New Roman"/>
          <w:color w:val="000000"/>
          <w:sz w:val="28"/>
          <w:szCs w:val="28"/>
          <w:lang w:eastAsia="uk-UA" w:bidi="uk-UA"/>
        </w:rPr>
        <w:t xml:space="preserve">  листопада  2022</w:t>
      </w:r>
      <w:r w:rsidR="00A22394">
        <w:rPr>
          <w:rFonts w:ascii="Times New Roman" w:eastAsia="Arial Unicode MS" w:hAnsi="Times New Roman"/>
          <w:color w:val="000000"/>
          <w:sz w:val="28"/>
          <w:szCs w:val="28"/>
          <w:lang w:eastAsia="uk-UA" w:bidi="uk-UA"/>
        </w:rPr>
        <w:t>р.</w:t>
      </w:r>
      <w:r w:rsidR="00205BA9" w:rsidRPr="00450FED">
        <w:rPr>
          <w:rFonts w:ascii="Times New Roman" w:eastAsia="Arial Unicode MS" w:hAnsi="Times New Roman"/>
          <w:color w:val="000000"/>
          <w:sz w:val="28"/>
          <w:szCs w:val="28"/>
          <w:lang w:eastAsia="uk-UA" w:bidi="uk-UA"/>
        </w:rPr>
        <w:t xml:space="preserve"> </w:t>
      </w:r>
    </w:p>
    <w:p w:rsidR="0047697B" w:rsidRDefault="0047697B" w:rsidP="0047697B">
      <w:pPr>
        <w:keepNext/>
        <w:spacing w:before="240" w:after="60" w:line="240" w:lineRule="auto"/>
        <w:ind w:right="-1"/>
        <w:jc w:val="center"/>
        <w:outlineLvl w:val="1"/>
        <w:rPr>
          <w:rFonts w:ascii="Times New Roman" w:eastAsia="Batang" w:hAnsi="Times New Roman"/>
          <w:b/>
          <w:bCs/>
          <w:iCs/>
          <w:sz w:val="32"/>
          <w:szCs w:val="32"/>
          <w:lang w:eastAsia="ru-RU"/>
        </w:rPr>
      </w:pPr>
    </w:p>
    <w:p w:rsidR="0047697B" w:rsidRDefault="0047697B" w:rsidP="0047697B">
      <w:pPr>
        <w:keepNext/>
        <w:spacing w:before="240" w:after="60" w:line="240" w:lineRule="auto"/>
        <w:ind w:right="-1"/>
        <w:jc w:val="center"/>
        <w:outlineLvl w:val="1"/>
        <w:rPr>
          <w:rFonts w:ascii="Times New Roman" w:eastAsia="Batang" w:hAnsi="Times New Roman"/>
          <w:b/>
          <w:bCs/>
          <w:iCs/>
          <w:sz w:val="32"/>
          <w:szCs w:val="32"/>
          <w:lang w:eastAsia="ru-RU"/>
        </w:rPr>
      </w:pPr>
    </w:p>
    <w:p w:rsidR="0047697B" w:rsidRDefault="0047697B" w:rsidP="0047697B">
      <w:pPr>
        <w:keepNext/>
        <w:spacing w:before="240" w:after="60" w:line="240" w:lineRule="auto"/>
        <w:ind w:right="-1"/>
        <w:jc w:val="center"/>
        <w:outlineLvl w:val="1"/>
        <w:rPr>
          <w:rFonts w:ascii="Times New Roman" w:eastAsia="Batang" w:hAnsi="Times New Roman"/>
          <w:b/>
          <w:bCs/>
          <w:iCs/>
          <w:sz w:val="32"/>
          <w:szCs w:val="32"/>
          <w:lang w:eastAsia="ru-RU"/>
        </w:rPr>
      </w:pPr>
    </w:p>
    <w:p w:rsidR="002268E6" w:rsidRPr="002268E6" w:rsidRDefault="002268E6" w:rsidP="002268E6">
      <w:pPr>
        <w:spacing w:after="0" w:line="240" w:lineRule="auto"/>
        <w:rPr>
          <w:rFonts w:ascii="Times New Roman" w:eastAsia="Batang" w:hAnsi="Times New Roman"/>
          <w:sz w:val="20"/>
          <w:szCs w:val="20"/>
          <w:lang w:eastAsia="ru-RU"/>
        </w:rPr>
      </w:pPr>
    </w:p>
    <w:p w:rsidR="0047697B" w:rsidRPr="004326D9" w:rsidRDefault="00205BA9" w:rsidP="0047697B">
      <w:pPr>
        <w:keepNext/>
        <w:spacing w:before="240" w:after="60" w:line="240" w:lineRule="auto"/>
        <w:ind w:right="-1"/>
        <w:jc w:val="center"/>
        <w:outlineLvl w:val="1"/>
        <w:rPr>
          <w:rFonts w:ascii="Times New Roman" w:eastAsia="Batang" w:hAnsi="Times New Roman"/>
          <w:b/>
          <w:bCs/>
          <w:iCs/>
          <w:sz w:val="32"/>
          <w:szCs w:val="32"/>
          <w:lang w:eastAsia="ru-RU"/>
        </w:rPr>
      </w:pPr>
      <w:r>
        <w:rPr>
          <w:rFonts w:ascii="Times New Roman" w:eastAsia="Batang" w:hAnsi="Times New Roman"/>
          <w:b/>
          <w:bCs/>
          <w:iCs/>
          <w:sz w:val="32"/>
          <w:szCs w:val="32"/>
          <w:lang w:eastAsia="ru-RU"/>
        </w:rPr>
        <w:t>ПРОГРАМА</w:t>
      </w:r>
    </w:p>
    <w:p w:rsidR="00A22394" w:rsidRDefault="0047697B" w:rsidP="00A22394">
      <w:pPr>
        <w:spacing w:after="0" w:line="360" w:lineRule="auto"/>
        <w:jc w:val="center"/>
        <w:rPr>
          <w:rFonts w:ascii="Times New Roman" w:eastAsia="Batang" w:hAnsi="Times New Roman"/>
          <w:b/>
          <w:sz w:val="28"/>
          <w:szCs w:val="28"/>
          <w:lang w:eastAsia="ru-RU"/>
        </w:rPr>
      </w:pPr>
      <w:r w:rsidRPr="004326D9">
        <w:rPr>
          <w:rFonts w:ascii="Times New Roman" w:eastAsia="Batang" w:hAnsi="Times New Roman"/>
          <w:b/>
          <w:bCs/>
          <w:iCs/>
          <w:sz w:val="28"/>
          <w:szCs w:val="28"/>
          <w:lang w:eastAsia="ru-RU"/>
        </w:rPr>
        <w:t xml:space="preserve">по наданню пільг хворим з хронічною нирковою недостатністю, що отримують програмний гемодіаліз в </w:t>
      </w:r>
      <w:r w:rsidR="00D506BF" w:rsidRPr="004326D9">
        <w:rPr>
          <w:rFonts w:ascii="Times New Roman" w:eastAsia="Batang" w:hAnsi="Times New Roman"/>
          <w:b/>
          <w:sz w:val="28"/>
          <w:szCs w:val="28"/>
          <w:lang w:eastAsia="ru-RU"/>
        </w:rPr>
        <w:t xml:space="preserve">філії нефрології та гемодіалізу в </w:t>
      </w:r>
      <w:r w:rsidR="00673842">
        <w:rPr>
          <w:rFonts w:ascii="Times New Roman" w:eastAsia="Batang" w:hAnsi="Times New Roman"/>
          <w:b/>
          <w:sz w:val="28"/>
          <w:szCs w:val="28"/>
          <w:lang w:eastAsia="ru-RU"/>
        </w:rPr>
        <w:t xml:space="preserve">    </w:t>
      </w:r>
      <w:r w:rsidR="00D506BF" w:rsidRPr="004326D9">
        <w:rPr>
          <w:rFonts w:ascii="Times New Roman" w:eastAsia="Batang" w:hAnsi="Times New Roman"/>
          <w:b/>
          <w:sz w:val="28"/>
          <w:szCs w:val="28"/>
          <w:lang w:eastAsia="ru-RU"/>
        </w:rPr>
        <w:t>м.</w:t>
      </w:r>
      <w:r w:rsidR="00317674" w:rsidRPr="004326D9">
        <w:rPr>
          <w:rFonts w:ascii="Times New Roman" w:eastAsia="Batang" w:hAnsi="Times New Roman"/>
          <w:b/>
          <w:sz w:val="28"/>
          <w:szCs w:val="28"/>
          <w:lang w:eastAsia="ru-RU"/>
        </w:rPr>
        <w:t xml:space="preserve"> </w:t>
      </w:r>
      <w:r w:rsidR="00D506BF" w:rsidRPr="004326D9">
        <w:rPr>
          <w:rFonts w:ascii="Times New Roman" w:eastAsia="Batang" w:hAnsi="Times New Roman"/>
          <w:b/>
          <w:sz w:val="28"/>
          <w:szCs w:val="28"/>
          <w:lang w:eastAsia="ru-RU"/>
        </w:rPr>
        <w:t>Прилуки</w:t>
      </w:r>
      <w:r w:rsidR="00B90F52">
        <w:rPr>
          <w:rFonts w:ascii="Times New Roman" w:eastAsia="Batang" w:hAnsi="Times New Roman"/>
          <w:b/>
          <w:sz w:val="28"/>
          <w:szCs w:val="28"/>
          <w:lang w:eastAsia="ru-RU"/>
        </w:rPr>
        <w:t xml:space="preserve"> та проживають </w:t>
      </w:r>
      <w:r w:rsidR="00205BA9">
        <w:rPr>
          <w:rFonts w:ascii="Times New Roman" w:eastAsia="Batang" w:hAnsi="Times New Roman"/>
          <w:b/>
          <w:sz w:val="28"/>
          <w:szCs w:val="28"/>
          <w:lang w:eastAsia="ru-RU"/>
        </w:rPr>
        <w:t xml:space="preserve">на території Срібнянської  </w:t>
      </w:r>
      <w:r w:rsidR="00B90F52">
        <w:rPr>
          <w:rFonts w:ascii="Times New Roman" w:eastAsia="Batang" w:hAnsi="Times New Roman"/>
          <w:b/>
          <w:sz w:val="28"/>
          <w:szCs w:val="28"/>
          <w:lang w:eastAsia="ru-RU"/>
        </w:rPr>
        <w:t>громад</w:t>
      </w:r>
      <w:r w:rsidR="00205BA9">
        <w:rPr>
          <w:rFonts w:ascii="Times New Roman" w:eastAsia="Batang" w:hAnsi="Times New Roman"/>
          <w:b/>
          <w:sz w:val="28"/>
          <w:szCs w:val="28"/>
          <w:lang w:eastAsia="ru-RU"/>
        </w:rPr>
        <w:t>и</w:t>
      </w:r>
    </w:p>
    <w:p w:rsidR="0047697B" w:rsidRPr="004326D9" w:rsidRDefault="00B90F52" w:rsidP="00A22394">
      <w:pPr>
        <w:spacing w:after="0" w:line="360" w:lineRule="auto"/>
        <w:jc w:val="center"/>
        <w:rPr>
          <w:rFonts w:ascii="Times New Roman" w:eastAsia="Batang" w:hAnsi="Times New Roman"/>
          <w:b/>
          <w:sz w:val="28"/>
          <w:szCs w:val="28"/>
          <w:lang w:eastAsia="ru-RU"/>
        </w:rPr>
      </w:pPr>
      <w:r>
        <w:rPr>
          <w:rFonts w:ascii="Times New Roman" w:eastAsia="Batang" w:hAnsi="Times New Roman"/>
          <w:b/>
          <w:sz w:val="28"/>
          <w:szCs w:val="28"/>
          <w:lang w:eastAsia="ru-RU"/>
        </w:rPr>
        <w:t xml:space="preserve"> </w:t>
      </w:r>
      <w:r w:rsidR="00B9614A" w:rsidRPr="004326D9">
        <w:rPr>
          <w:rFonts w:ascii="Times New Roman" w:eastAsia="Batang" w:hAnsi="Times New Roman"/>
          <w:b/>
          <w:bCs/>
          <w:iCs/>
          <w:sz w:val="28"/>
          <w:szCs w:val="28"/>
          <w:lang w:eastAsia="ru-RU"/>
        </w:rPr>
        <w:t xml:space="preserve"> на 20</w:t>
      </w:r>
      <w:r w:rsidR="005E562E">
        <w:rPr>
          <w:rFonts w:ascii="Times New Roman" w:eastAsia="Batang" w:hAnsi="Times New Roman"/>
          <w:b/>
          <w:bCs/>
          <w:iCs/>
          <w:sz w:val="28"/>
          <w:szCs w:val="28"/>
          <w:lang w:eastAsia="ru-RU"/>
        </w:rPr>
        <w:t>2</w:t>
      </w:r>
      <w:r>
        <w:rPr>
          <w:rFonts w:ascii="Times New Roman" w:eastAsia="Batang" w:hAnsi="Times New Roman"/>
          <w:b/>
          <w:bCs/>
          <w:iCs/>
          <w:sz w:val="28"/>
          <w:szCs w:val="28"/>
          <w:lang w:eastAsia="ru-RU"/>
        </w:rPr>
        <w:t>3</w:t>
      </w:r>
      <w:r w:rsidR="00B9614A" w:rsidRPr="004326D9">
        <w:rPr>
          <w:rFonts w:ascii="Times New Roman" w:eastAsia="Batang" w:hAnsi="Times New Roman"/>
          <w:b/>
          <w:bCs/>
          <w:iCs/>
          <w:sz w:val="28"/>
          <w:szCs w:val="28"/>
          <w:lang w:eastAsia="ru-RU"/>
        </w:rPr>
        <w:t xml:space="preserve"> </w:t>
      </w:r>
      <w:r w:rsidR="005E562E">
        <w:rPr>
          <w:rFonts w:ascii="Times New Roman" w:eastAsia="Batang" w:hAnsi="Times New Roman"/>
          <w:b/>
          <w:bCs/>
          <w:iCs/>
          <w:sz w:val="28"/>
          <w:szCs w:val="28"/>
          <w:lang w:eastAsia="ru-RU"/>
        </w:rPr>
        <w:t>–</w:t>
      </w:r>
      <w:r w:rsidR="00B9614A" w:rsidRPr="004326D9">
        <w:rPr>
          <w:rFonts w:ascii="Times New Roman" w:eastAsia="Batang" w:hAnsi="Times New Roman"/>
          <w:b/>
          <w:bCs/>
          <w:iCs/>
          <w:sz w:val="28"/>
          <w:szCs w:val="28"/>
          <w:lang w:eastAsia="ru-RU"/>
        </w:rPr>
        <w:t xml:space="preserve"> 20</w:t>
      </w:r>
      <w:r w:rsidR="005E562E">
        <w:rPr>
          <w:rFonts w:ascii="Times New Roman" w:eastAsia="Batang" w:hAnsi="Times New Roman"/>
          <w:b/>
          <w:bCs/>
          <w:iCs/>
          <w:sz w:val="28"/>
          <w:szCs w:val="28"/>
          <w:lang w:eastAsia="ru-RU"/>
        </w:rPr>
        <w:t>2</w:t>
      </w:r>
      <w:r>
        <w:rPr>
          <w:rFonts w:ascii="Times New Roman" w:eastAsia="Batang" w:hAnsi="Times New Roman"/>
          <w:b/>
          <w:bCs/>
          <w:iCs/>
          <w:sz w:val="28"/>
          <w:szCs w:val="28"/>
          <w:lang w:eastAsia="ru-RU"/>
        </w:rPr>
        <w:t>4</w:t>
      </w:r>
      <w:r w:rsidR="005E562E">
        <w:rPr>
          <w:rFonts w:ascii="Times New Roman" w:eastAsia="Batang" w:hAnsi="Times New Roman"/>
          <w:b/>
          <w:bCs/>
          <w:iCs/>
          <w:sz w:val="28"/>
          <w:szCs w:val="28"/>
          <w:lang w:eastAsia="ru-RU"/>
        </w:rPr>
        <w:t xml:space="preserve"> </w:t>
      </w:r>
      <w:r w:rsidR="00205BA9" w:rsidRPr="004326D9">
        <w:rPr>
          <w:rFonts w:ascii="Times New Roman" w:eastAsia="Batang" w:hAnsi="Times New Roman"/>
          <w:b/>
          <w:bCs/>
          <w:iCs/>
          <w:sz w:val="28"/>
          <w:szCs w:val="28"/>
          <w:lang w:eastAsia="ru-RU"/>
        </w:rPr>
        <w:t>роки</w:t>
      </w:r>
    </w:p>
    <w:p w:rsidR="0047697B" w:rsidRDefault="0047697B" w:rsidP="00A22394">
      <w:pPr>
        <w:spacing w:after="0" w:line="240" w:lineRule="auto"/>
        <w:rPr>
          <w:rFonts w:ascii="Times New Roman" w:eastAsia="Batang" w:hAnsi="Times New Roman"/>
          <w:sz w:val="20"/>
          <w:szCs w:val="20"/>
          <w:lang w:eastAsia="ru-RU"/>
        </w:rPr>
      </w:pPr>
    </w:p>
    <w:p w:rsidR="0047697B" w:rsidRDefault="0047697B" w:rsidP="0047697B">
      <w:pPr>
        <w:spacing w:before="100" w:beforeAutospacing="1" w:after="100" w:afterAutospacing="1" w:line="240" w:lineRule="auto"/>
        <w:ind w:right="-5"/>
        <w:jc w:val="center"/>
        <w:rPr>
          <w:rFonts w:ascii="Times New Roman" w:eastAsia="Batang" w:hAnsi="Times New Roman"/>
          <w:b/>
          <w:sz w:val="28"/>
          <w:szCs w:val="28"/>
          <w:lang w:eastAsia="ru-RU"/>
        </w:rPr>
      </w:pPr>
    </w:p>
    <w:p w:rsidR="0047697B" w:rsidRDefault="0047697B" w:rsidP="0047697B">
      <w:pPr>
        <w:spacing w:before="100" w:beforeAutospacing="1" w:after="100" w:afterAutospacing="1" w:line="240" w:lineRule="auto"/>
        <w:ind w:right="-5"/>
        <w:jc w:val="center"/>
        <w:rPr>
          <w:rFonts w:ascii="Times New Roman" w:eastAsia="Batang" w:hAnsi="Times New Roman"/>
          <w:b/>
          <w:sz w:val="28"/>
          <w:szCs w:val="28"/>
          <w:lang w:eastAsia="ru-RU"/>
        </w:rPr>
      </w:pPr>
    </w:p>
    <w:p w:rsidR="0047697B" w:rsidRDefault="0047697B" w:rsidP="0047697B">
      <w:pPr>
        <w:spacing w:before="100" w:beforeAutospacing="1" w:after="100" w:afterAutospacing="1" w:line="240" w:lineRule="auto"/>
        <w:ind w:right="-5"/>
        <w:jc w:val="center"/>
        <w:rPr>
          <w:rFonts w:ascii="Times New Roman" w:eastAsia="Batang" w:hAnsi="Times New Roman"/>
          <w:b/>
          <w:sz w:val="28"/>
          <w:szCs w:val="28"/>
          <w:lang w:eastAsia="ru-RU"/>
        </w:rPr>
      </w:pPr>
    </w:p>
    <w:p w:rsidR="0047697B" w:rsidRDefault="0047697B" w:rsidP="0047697B">
      <w:pPr>
        <w:spacing w:before="100" w:beforeAutospacing="1" w:after="100" w:afterAutospacing="1" w:line="240" w:lineRule="auto"/>
        <w:ind w:right="-5"/>
        <w:jc w:val="center"/>
        <w:rPr>
          <w:rFonts w:ascii="Times New Roman" w:eastAsia="Batang" w:hAnsi="Times New Roman"/>
          <w:b/>
          <w:sz w:val="28"/>
          <w:szCs w:val="28"/>
          <w:lang w:eastAsia="ru-RU"/>
        </w:rPr>
      </w:pPr>
    </w:p>
    <w:p w:rsidR="0047697B" w:rsidRDefault="0047697B" w:rsidP="0047697B">
      <w:pPr>
        <w:spacing w:before="100" w:beforeAutospacing="1" w:after="100" w:afterAutospacing="1" w:line="240" w:lineRule="auto"/>
        <w:ind w:right="-5"/>
        <w:jc w:val="center"/>
        <w:rPr>
          <w:rFonts w:ascii="Times New Roman" w:eastAsia="Batang" w:hAnsi="Times New Roman"/>
          <w:b/>
          <w:sz w:val="28"/>
          <w:szCs w:val="28"/>
          <w:lang w:eastAsia="ru-RU"/>
        </w:rPr>
      </w:pPr>
    </w:p>
    <w:p w:rsidR="0047697B" w:rsidRDefault="0047697B" w:rsidP="0047697B">
      <w:pPr>
        <w:spacing w:before="100" w:beforeAutospacing="1" w:after="100" w:afterAutospacing="1" w:line="240" w:lineRule="auto"/>
        <w:ind w:right="-5"/>
        <w:jc w:val="center"/>
        <w:rPr>
          <w:rFonts w:ascii="Times New Roman" w:eastAsia="Batang" w:hAnsi="Times New Roman"/>
          <w:b/>
          <w:sz w:val="28"/>
          <w:szCs w:val="28"/>
          <w:lang w:eastAsia="ru-RU"/>
        </w:rPr>
      </w:pPr>
    </w:p>
    <w:p w:rsidR="0047697B" w:rsidRDefault="0047697B" w:rsidP="0047697B">
      <w:pPr>
        <w:spacing w:before="100" w:beforeAutospacing="1" w:after="100" w:afterAutospacing="1" w:line="240" w:lineRule="auto"/>
        <w:ind w:right="-5"/>
        <w:jc w:val="center"/>
        <w:rPr>
          <w:rFonts w:ascii="Times New Roman" w:eastAsia="Batang" w:hAnsi="Times New Roman"/>
          <w:b/>
          <w:sz w:val="28"/>
          <w:szCs w:val="28"/>
          <w:lang w:eastAsia="ru-RU"/>
        </w:rPr>
      </w:pPr>
    </w:p>
    <w:p w:rsidR="0047697B" w:rsidRDefault="0047697B" w:rsidP="0047697B">
      <w:pPr>
        <w:spacing w:before="100" w:beforeAutospacing="1" w:after="100" w:afterAutospacing="1" w:line="240" w:lineRule="auto"/>
        <w:ind w:right="-5"/>
        <w:jc w:val="center"/>
        <w:rPr>
          <w:rFonts w:ascii="Times New Roman" w:eastAsia="Batang" w:hAnsi="Times New Roman"/>
          <w:b/>
          <w:sz w:val="28"/>
          <w:szCs w:val="28"/>
          <w:lang w:eastAsia="ru-RU"/>
        </w:rPr>
      </w:pPr>
    </w:p>
    <w:p w:rsidR="0047697B" w:rsidRDefault="0047697B" w:rsidP="0047697B">
      <w:pPr>
        <w:spacing w:before="100" w:beforeAutospacing="1" w:after="100" w:afterAutospacing="1" w:line="240" w:lineRule="auto"/>
        <w:ind w:right="-5"/>
        <w:jc w:val="center"/>
        <w:rPr>
          <w:rFonts w:ascii="Times New Roman" w:eastAsia="Batang" w:hAnsi="Times New Roman"/>
          <w:b/>
          <w:sz w:val="28"/>
          <w:szCs w:val="28"/>
          <w:lang w:eastAsia="ru-RU"/>
        </w:rPr>
      </w:pPr>
    </w:p>
    <w:p w:rsidR="0047697B" w:rsidRDefault="0047697B" w:rsidP="0047697B">
      <w:pPr>
        <w:spacing w:before="100" w:beforeAutospacing="1" w:after="100" w:afterAutospacing="1" w:line="240" w:lineRule="auto"/>
        <w:ind w:right="-5"/>
        <w:jc w:val="center"/>
        <w:rPr>
          <w:rFonts w:ascii="Times New Roman" w:eastAsia="Batang" w:hAnsi="Times New Roman"/>
          <w:b/>
          <w:sz w:val="28"/>
          <w:szCs w:val="28"/>
          <w:lang w:eastAsia="ru-RU"/>
        </w:rPr>
      </w:pPr>
    </w:p>
    <w:p w:rsidR="0047697B" w:rsidRDefault="0047697B" w:rsidP="0047697B">
      <w:pPr>
        <w:spacing w:before="100" w:beforeAutospacing="1" w:after="100" w:afterAutospacing="1" w:line="240" w:lineRule="auto"/>
        <w:ind w:right="-5"/>
        <w:jc w:val="center"/>
        <w:rPr>
          <w:rFonts w:ascii="Times New Roman" w:eastAsia="Batang" w:hAnsi="Times New Roman"/>
          <w:b/>
          <w:sz w:val="28"/>
          <w:szCs w:val="28"/>
          <w:lang w:eastAsia="ru-RU"/>
        </w:rPr>
      </w:pPr>
    </w:p>
    <w:p w:rsidR="002268E6" w:rsidRDefault="002268E6" w:rsidP="0047697B">
      <w:pPr>
        <w:spacing w:before="100" w:beforeAutospacing="1" w:after="100" w:afterAutospacing="1" w:line="240" w:lineRule="auto"/>
        <w:ind w:right="-5"/>
        <w:jc w:val="center"/>
        <w:rPr>
          <w:rFonts w:ascii="Times New Roman" w:eastAsia="Batang" w:hAnsi="Times New Roman"/>
          <w:b/>
          <w:sz w:val="28"/>
          <w:szCs w:val="28"/>
          <w:lang w:eastAsia="ru-RU"/>
        </w:rPr>
      </w:pPr>
    </w:p>
    <w:p w:rsidR="002268E6" w:rsidRDefault="002268E6" w:rsidP="0047697B">
      <w:pPr>
        <w:spacing w:before="100" w:beforeAutospacing="1" w:after="100" w:afterAutospacing="1" w:line="240" w:lineRule="auto"/>
        <w:ind w:right="-5"/>
        <w:jc w:val="center"/>
        <w:rPr>
          <w:rFonts w:ascii="Times New Roman" w:eastAsia="Batang" w:hAnsi="Times New Roman"/>
          <w:b/>
          <w:sz w:val="28"/>
          <w:szCs w:val="28"/>
          <w:lang w:eastAsia="ru-RU"/>
        </w:rPr>
      </w:pPr>
    </w:p>
    <w:p w:rsidR="004326D9" w:rsidRDefault="004326D9" w:rsidP="0047697B">
      <w:pPr>
        <w:spacing w:before="100" w:beforeAutospacing="1" w:after="100" w:afterAutospacing="1" w:line="240" w:lineRule="auto"/>
        <w:ind w:right="-5"/>
        <w:jc w:val="center"/>
        <w:rPr>
          <w:rFonts w:ascii="Times New Roman" w:eastAsia="Batang" w:hAnsi="Times New Roman"/>
          <w:b/>
          <w:sz w:val="28"/>
          <w:szCs w:val="28"/>
          <w:lang w:eastAsia="ru-RU"/>
        </w:rPr>
      </w:pPr>
    </w:p>
    <w:p w:rsidR="0047697B" w:rsidRDefault="00205BA9" w:rsidP="0047697B">
      <w:pPr>
        <w:spacing w:before="100" w:beforeAutospacing="1" w:after="100" w:afterAutospacing="1" w:line="240" w:lineRule="auto"/>
        <w:ind w:right="-5"/>
        <w:jc w:val="center"/>
        <w:rPr>
          <w:rFonts w:ascii="Times New Roman" w:eastAsia="Batang" w:hAnsi="Times New Roman"/>
          <w:b/>
          <w:sz w:val="28"/>
          <w:szCs w:val="28"/>
          <w:lang w:eastAsia="ru-RU"/>
        </w:rPr>
      </w:pPr>
      <w:r>
        <w:rPr>
          <w:rFonts w:ascii="Times New Roman" w:eastAsia="Batang" w:hAnsi="Times New Roman"/>
          <w:b/>
          <w:sz w:val="28"/>
          <w:szCs w:val="28"/>
          <w:lang w:eastAsia="ru-RU"/>
        </w:rPr>
        <w:t>Зміст Програми</w:t>
      </w:r>
    </w:p>
    <w:p w:rsidR="0047697B" w:rsidRDefault="00205BA9" w:rsidP="004326D9">
      <w:pPr>
        <w:numPr>
          <w:ilvl w:val="0"/>
          <w:numId w:val="26"/>
        </w:numPr>
        <w:spacing w:before="100" w:beforeAutospacing="1" w:after="100" w:afterAutospacing="1" w:line="240" w:lineRule="auto"/>
        <w:ind w:right="-5"/>
        <w:jc w:val="both"/>
        <w:rPr>
          <w:rFonts w:ascii="Times New Roman" w:eastAsia="Batang" w:hAnsi="Times New Roman"/>
          <w:sz w:val="28"/>
          <w:szCs w:val="28"/>
          <w:lang w:eastAsia="ru-RU"/>
        </w:rPr>
      </w:pPr>
      <w:r>
        <w:rPr>
          <w:rFonts w:ascii="Times New Roman" w:eastAsia="Batang" w:hAnsi="Times New Roman"/>
          <w:bCs/>
          <w:sz w:val="28"/>
          <w:szCs w:val="28"/>
          <w:lang w:eastAsia="ru-RU"/>
        </w:rPr>
        <w:t xml:space="preserve">Паспорт </w:t>
      </w:r>
      <w:r>
        <w:rPr>
          <w:rFonts w:ascii="Times New Roman" w:eastAsia="Batang" w:hAnsi="Times New Roman"/>
          <w:bCs/>
          <w:sz w:val="28"/>
          <w:szCs w:val="28"/>
          <w:lang w:eastAsia="ru-RU"/>
        </w:rPr>
        <w:t>Програми</w:t>
      </w:r>
      <w:r w:rsidR="004326D9">
        <w:rPr>
          <w:rFonts w:ascii="Times New Roman" w:eastAsia="Batang" w:hAnsi="Times New Roman"/>
          <w:bCs/>
          <w:sz w:val="28"/>
          <w:szCs w:val="28"/>
          <w:lang w:eastAsia="ru-RU"/>
        </w:rPr>
        <w:t>.</w:t>
      </w:r>
    </w:p>
    <w:p w:rsidR="0047697B" w:rsidRDefault="00205BA9" w:rsidP="004326D9">
      <w:pPr>
        <w:numPr>
          <w:ilvl w:val="0"/>
          <w:numId w:val="26"/>
        </w:numPr>
        <w:spacing w:before="100" w:beforeAutospacing="1" w:after="100" w:afterAutospacing="1" w:line="240" w:lineRule="auto"/>
        <w:ind w:right="-5"/>
        <w:jc w:val="both"/>
        <w:rPr>
          <w:rFonts w:ascii="Times New Roman" w:eastAsia="Batang" w:hAnsi="Times New Roman"/>
          <w:sz w:val="28"/>
          <w:szCs w:val="28"/>
          <w:lang w:eastAsia="ru-RU"/>
        </w:rPr>
      </w:pPr>
      <w:r>
        <w:rPr>
          <w:rFonts w:ascii="Times New Roman" w:eastAsia="Batang" w:hAnsi="Times New Roman"/>
          <w:sz w:val="28"/>
          <w:szCs w:val="28"/>
          <w:lang w:eastAsia="ru-RU"/>
        </w:rPr>
        <w:t>Загальна частина</w:t>
      </w:r>
      <w:r w:rsidR="004326D9">
        <w:rPr>
          <w:rFonts w:ascii="Times New Roman" w:eastAsia="Batang" w:hAnsi="Times New Roman"/>
          <w:sz w:val="28"/>
          <w:szCs w:val="28"/>
          <w:lang w:eastAsia="ru-RU"/>
        </w:rPr>
        <w:t>.</w:t>
      </w:r>
    </w:p>
    <w:p w:rsidR="0047697B" w:rsidRDefault="00205BA9" w:rsidP="004326D9">
      <w:pPr>
        <w:numPr>
          <w:ilvl w:val="0"/>
          <w:numId w:val="26"/>
        </w:numPr>
        <w:spacing w:before="100" w:beforeAutospacing="1" w:after="100" w:afterAutospacing="1" w:line="240" w:lineRule="auto"/>
        <w:ind w:right="-5"/>
        <w:jc w:val="both"/>
        <w:rPr>
          <w:rFonts w:ascii="Times New Roman" w:eastAsia="Batang" w:hAnsi="Times New Roman"/>
          <w:sz w:val="28"/>
          <w:szCs w:val="28"/>
          <w:lang w:eastAsia="ru-RU"/>
        </w:rPr>
      </w:pPr>
      <w:r>
        <w:rPr>
          <w:rFonts w:ascii="Times New Roman" w:eastAsia="Batang" w:hAnsi="Times New Roman"/>
          <w:bCs/>
          <w:sz w:val="28"/>
          <w:szCs w:val="28"/>
          <w:lang w:eastAsia="ru-RU"/>
        </w:rPr>
        <w:t>Мета та основні завдання Програми</w:t>
      </w:r>
      <w:r w:rsidR="004326D9">
        <w:rPr>
          <w:rFonts w:ascii="Times New Roman" w:eastAsia="Batang" w:hAnsi="Times New Roman"/>
          <w:bCs/>
          <w:sz w:val="28"/>
          <w:szCs w:val="28"/>
          <w:lang w:eastAsia="ru-RU"/>
        </w:rPr>
        <w:t>.</w:t>
      </w:r>
    </w:p>
    <w:p w:rsidR="0047697B" w:rsidRDefault="00205BA9" w:rsidP="004326D9">
      <w:pPr>
        <w:numPr>
          <w:ilvl w:val="0"/>
          <w:numId w:val="26"/>
        </w:numPr>
        <w:spacing w:before="100" w:beforeAutospacing="1" w:after="100" w:afterAutospacing="1" w:line="240" w:lineRule="auto"/>
        <w:ind w:right="-5"/>
        <w:jc w:val="both"/>
        <w:rPr>
          <w:rFonts w:ascii="Times New Roman" w:eastAsia="Batang" w:hAnsi="Times New Roman"/>
          <w:sz w:val="28"/>
          <w:szCs w:val="28"/>
          <w:lang w:eastAsia="ru-RU"/>
        </w:rPr>
      </w:pPr>
      <w:r>
        <w:rPr>
          <w:rFonts w:ascii="Times New Roman" w:eastAsia="Batang" w:hAnsi="Times New Roman"/>
          <w:sz w:val="28"/>
          <w:szCs w:val="28"/>
          <w:lang w:eastAsia="ru-RU"/>
        </w:rPr>
        <w:t>Фінансове забезпечення виконання Програми та очікувані результати</w:t>
      </w:r>
      <w:r w:rsidR="004326D9">
        <w:rPr>
          <w:rFonts w:ascii="Times New Roman" w:eastAsia="Batang" w:hAnsi="Times New Roman"/>
          <w:sz w:val="28"/>
          <w:szCs w:val="28"/>
          <w:lang w:eastAsia="ru-RU"/>
        </w:rPr>
        <w:t>.</w:t>
      </w:r>
    </w:p>
    <w:p w:rsidR="0047697B" w:rsidRDefault="00205BA9" w:rsidP="004326D9">
      <w:pPr>
        <w:numPr>
          <w:ilvl w:val="0"/>
          <w:numId w:val="26"/>
        </w:numPr>
        <w:spacing w:before="100" w:beforeAutospacing="1" w:after="100" w:afterAutospacing="1" w:line="240" w:lineRule="auto"/>
        <w:ind w:right="-5"/>
        <w:jc w:val="both"/>
        <w:rPr>
          <w:rFonts w:ascii="Times New Roman" w:eastAsia="Batang" w:hAnsi="Times New Roman"/>
          <w:sz w:val="28"/>
          <w:szCs w:val="28"/>
          <w:lang w:eastAsia="ru-RU"/>
        </w:rPr>
      </w:pPr>
      <w:r>
        <w:rPr>
          <w:rFonts w:ascii="Times New Roman" w:eastAsia="Batang" w:hAnsi="Times New Roman"/>
          <w:sz w:val="28"/>
          <w:szCs w:val="28"/>
          <w:lang w:eastAsia="ru-RU"/>
        </w:rPr>
        <w:t>Розрахунок витрат для відшкодування вартості проїзду та порядок виплати</w:t>
      </w:r>
      <w:r w:rsidR="004326D9">
        <w:rPr>
          <w:rFonts w:ascii="Times New Roman" w:eastAsia="Batang" w:hAnsi="Times New Roman"/>
          <w:sz w:val="28"/>
          <w:szCs w:val="28"/>
          <w:lang w:eastAsia="ru-RU"/>
        </w:rPr>
        <w:t>.</w:t>
      </w:r>
    </w:p>
    <w:p w:rsidR="0047697B" w:rsidRDefault="00205BA9" w:rsidP="004326D9">
      <w:pPr>
        <w:numPr>
          <w:ilvl w:val="0"/>
          <w:numId w:val="26"/>
        </w:numPr>
        <w:spacing w:before="100" w:beforeAutospacing="1" w:after="100" w:afterAutospacing="1" w:line="240" w:lineRule="auto"/>
        <w:ind w:right="-5"/>
        <w:jc w:val="both"/>
        <w:rPr>
          <w:rFonts w:ascii="Times New Roman" w:eastAsia="Batang" w:hAnsi="Times New Roman"/>
          <w:b/>
          <w:sz w:val="28"/>
          <w:szCs w:val="28"/>
          <w:lang w:eastAsia="ru-RU"/>
        </w:rPr>
      </w:pPr>
      <w:r>
        <w:rPr>
          <w:rFonts w:ascii="Times New Roman" w:eastAsia="Batang" w:hAnsi="Times New Roman"/>
          <w:bCs/>
          <w:sz w:val="28"/>
          <w:szCs w:val="28"/>
          <w:lang w:eastAsia="ru-RU"/>
        </w:rPr>
        <w:t>Основні заходи щодо реалізації Програми</w:t>
      </w:r>
      <w:r w:rsidR="004326D9">
        <w:rPr>
          <w:rFonts w:ascii="Times New Roman" w:eastAsia="Batang" w:hAnsi="Times New Roman"/>
          <w:bCs/>
          <w:sz w:val="28"/>
          <w:szCs w:val="28"/>
          <w:lang w:eastAsia="ru-RU"/>
        </w:rPr>
        <w:t>.</w:t>
      </w:r>
    </w:p>
    <w:p w:rsidR="0047697B" w:rsidRDefault="0047697B" w:rsidP="0047697B">
      <w:pPr>
        <w:shd w:val="clear" w:color="auto" w:fill="FFFFFF"/>
        <w:spacing w:after="0" w:line="240" w:lineRule="auto"/>
        <w:ind w:left="360"/>
        <w:jc w:val="center"/>
        <w:rPr>
          <w:rFonts w:ascii="Times New Roman" w:eastAsia="Batang" w:hAnsi="Times New Roman"/>
          <w:b/>
          <w:bCs/>
          <w:sz w:val="28"/>
          <w:szCs w:val="28"/>
          <w:lang w:eastAsia="ru-RU"/>
        </w:rPr>
      </w:pPr>
    </w:p>
    <w:p w:rsidR="0047697B" w:rsidRDefault="0047697B" w:rsidP="0047697B">
      <w:pPr>
        <w:shd w:val="clear" w:color="auto" w:fill="FFFFFF"/>
        <w:spacing w:after="0" w:line="240" w:lineRule="auto"/>
        <w:ind w:left="360"/>
        <w:jc w:val="center"/>
        <w:rPr>
          <w:rFonts w:ascii="Times New Roman" w:eastAsia="Batang" w:hAnsi="Times New Roman"/>
          <w:b/>
          <w:bCs/>
          <w:sz w:val="28"/>
          <w:szCs w:val="28"/>
          <w:lang w:eastAsia="ru-RU"/>
        </w:rPr>
      </w:pPr>
    </w:p>
    <w:p w:rsidR="0047697B" w:rsidRDefault="0047697B" w:rsidP="0047697B">
      <w:pPr>
        <w:shd w:val="clear" w:color="auto" w:fill="FFFFFF"/>
        <w:spacing w:after="0" w:line="240" w:lineRule="auto"/>
        <w:ind w:left="360"/>
        <w:jc w:val="center"/>
        <w:rPr>
          <w:rFonts w:ascii="Times New Roman" w:eastAsia="Batang" w:hAnsi="Times New Roman"/>
          <w:b/>
          <w:bCs/>
          <w:sz w:val="28"/>
          <w:szCs w:val="28"/>
          <w:lang w:eastAsia="ru-RU"/>
        </w:rPr>
      </w:pPr>
    </w:p>
    <w:p w:rsidR="0047697B" w:rsidRDefault="0047697B" w:rsidP="0047697B">
      <w:pPr>
        <w:shd w:val="clear" w:color="auto" w:fill="FFFFFF"/>
        <w:spacing w:after="0" w:line="240" w:lineRule="auto"/>
        <w:ind w:left="360"/>
        <w:jc w:val="center"/>
        <w:rPr>
          <w:rFonts w:ascii="Times New Roman" w:eastAsia="Batang" w:hAnsi="Times New Roman"/>
          <w:b/>
          <w:bCs/>
          <w:sz w:val="28"/>
          <w:szCs w:val="28"/>
          <w:lang w:eastAsia="ru-RU"/>
        </w:rPr>
      </w:pPr>
    </w:p>
    <w:p w:rsidR="0047697B" w:rsidRDefault="0047697B" w:rsidP="0047697B">
      <w:pPr>
        <w:shd w:val="clear" w:color="auto" w:fill="FFFFFF"/>
        <w:spacing w:after="0" w:line="240" w:lineRule="auto"/>
        <w:ind w:left="360"/>
        <w:jc w:val="center"/>
        <w:rPr>
          <w:rFonts w:ascii="Times New Roman" w:eastAsia="Batang" w:hAnsi="Times New Roman"/>
          <w:b/>
          <w:bCs/>
          <w:sz w:val="28"/>
          <w:szCs w:val="28"/>
          <w:lang w:eastAsia="ru-RU"/>
        </w:rPr>
      </w:pPr>
    </w:p>
    <w:p w:rsidR="0047697B" w:rsidRDefault="0047697B" w:rsidP="0047697B">
      <w:pPr>
        <w:shd w:val="clear" w:color="auto" w:fill="FFFFFF"/>
        <w:spacing w:after="0" w:line="240" w:lineRule="auto"/>
        <w:ind w:left="360"/>
        <w:jc w:val="center"/>
        <w:rPr>
          <w:rFonts w:ascii="Times New Roman" w:eastAsia="Batang" w:hAnsi="Times New Roman"/>
          <w:b/>
          <w:bCs/>
          <w:sz w:val="28"/>
          <w:szCs w:val="28"/>
          <w:lang w:eastAsia="ru-RU"/>
        </w:rPr>
      </w:pPr>
    </w:p>
    <w:p w:rsidR="0047697B" w:rsidRDefault="0047697B" w:rsidP="0047697B">
      <w:pPr>
        <w:shd w:val="clear" w:color="auto" w:fill="FFFFFF"/>
        <w:spacing w:after="0" w:line="240" w:lineRule="auto"/>
        <w:ind w:left="360"/>
        <w:jc w:val="center"/>
        <w:rPr>
          <w:rFonts w:ascii="Times New Roman" w:eastAsia="Batang" w:hAnsi="Times New Roman"/>
          <w:b/>
          <w:bCs/>
          <w:sz w:val="28"/>
          <w:szCs w:val="28"/>
          <w:lang w:eastAsia="ru-RU"/>
        </w:rPr>
      </w:pPr>
    </w:p>
    <w:p w:rsidR="0047697B" w:rsidRDefault="0047697B" w:rsidP="0047697B">
      <w:pPr>
        <w:shd w:val="clear" w:color="auto" w:fill="FFFFFF"/>
        <w:spacing w:after="0" w:line="240" w:lineRule="auto"/>
        <w:ind w:left="360"/>
        <w:jc w:val="center"/>
        <w:rPr>
          <w:rFonts w:ascii="Times New Roman" w:eastAsia="Batang" w:hAnsi="Times New Roman"/>
          <w:b/>
          <w:bCs/>
          <w:sz w:val="28"/>
          <w:szCs w:val="28"/>
          <w:lang w:eastAsia="ru-RU"/>
        </w:rPr>
      </w:pPr>
    </w:p>
    <w:p w:rsidR="0047697B" w:rsidRDefault="0047697B" w:rsidP="0047697B">
      <w:pPr>
        <w:shd w:val="clear" w:color="auto" w:fill="FFFFFF"/>
        <w:spacing w:after="0" w:line="240" w:lineRule="auto"/>
        <w:ind w:left="360"/>
        <w:jc w:val="center"/>
        <w:rPr>
          <w:rFonts w:ascii="Times New Roman" w:eastAsia="Batang" w:hAnsi="Times New Roman"/>
          <w:b/>
          <w:bCs/>
          <w:sz w:val="28"/>
          <w:szCs w:val="28"/>
          <w:lang w:eastAsia="ru-RU"/>
        </w:rPr>
      </w:pPr>
    </w:p>
    <w:p w:rsidR="0047697B" w:rsidRDefault="0047697B" w:rsidP="0047697B">
      <w:pPr>
        <w:shd w:val="clear" w:color="auto" w:fill="FFFFFF"/>
        <w:spacing w:after="0" w:line="240" w:lineRule="auto"/>
        <w:ind w:left="360"/>
        <w:jc w:val="center"/>
        <w:rPr>
          <w:rFonts w:ascii="Times New Roman" w:eastAsia="Batang" w:hAnsi="Times New Roman"/>
          <w:b/>
          <w:bCs/>
          <w:sz w:val="28"/>
          <w:szCs w:val="28"/>
          <w:lang w:eastAsia="ru-RU"/>
        </w:rPr>
      </w:pPr>
    </w:p>
    <w:p w:rsidR="0047697B" w:rsidRDefault="0047697B" w:rsidP="0047697B">
      <w:pPr>
        <w:shd w:val="clear" w:color="auto" w:fill="FFFFFF"/>
        <w:spacing w:after="0" w:line="240" w:lineRule="auto"/>
        <w:ind w:left="360"/>
        <w:jc w:val="center"/>
        <w:rPr>
          <w:rFonts w:ascii="Times New Roman" w:eastAsia="Batang" w:hAnsi="Times New Roman"/>
          <w:b/>
          <w:bCs/>
          <w:sz w:val="28"/>
          <w:szCs w:val="28"/>
          <w:lang w:eastAsia="ru-RU"/>
        </w:rPr>
      </w:pPr>
    </w:p>
    <w:p w:rsidR="0047697B" w:rsidRDefault="0047697B" w:rsidP="0047697B">
      <w:pPr>
        <w:shd w:val="clear" w:color="auto" w:fill="FFFFFF"/>
        <w:spacing w:after="0" w:line="240" w:lineRule="auto"/>
        <w:ind w:left="360"/>
        <w:jc w:val="center"/>
        <w:rPr>
          <w:rFonts w:ascii="Times New Roman" w:eastAsia="Batang" w:hAnsi="Times New Roman"/>
          <w:b/>
          <w:bCs/>
          <w:sz w:val="28"/>
          <w:szCs w:val="28"/>
          <w:lang w:eastAsia="ru-RU"/>
        </w:rPr>
      </w:pPr>
    </w:p>
    <w:p w:rsidR="0047697B" w:rsidRDefault="0047697B" w:rsidP="0047697B">
      <w:pPr>
        <w:shd w:val="clear" w:color="auto" w:fill="FFFFFF"/>
        <w:spacing w:after="0" w:line="240" w:lineRule="auto"/>
        <w:ind w:left="360"/>
        <w:jc w:val="center"/>
        <w:rPr>
          <w:rFonts w:ascii="Times New Roman" w:eastAsia="Batang" w:hAnsi="Times New Roman"/>
          <w:b/>
          <w:bCs/>
          <w:sz w:val="28"/>
          <w:szCs w:val="28"/>
          <w:lang w:eastAsia="ru-RU"/>
        </w:rPr>
      </w:pPr>
    </w:p>
    <w:p w:rsidR="0047697B" w:rsidRDefault="0047697B" w:rsidP="0047697B">
      <w:pPr>
        <w:shd w:val="clear" w:color="auto" w:fill="FFFFFF"/>
        <w:spacing w:after="0" w:line="240" w:lineRule="auto"/>
        <w:ind w:left="360"/>
        <w:jc w:val="center"/>
        <w:rPr>
          <w:rFonts w:ascii="Times New Roman" w:eastAsia="Batang" w:hAnsi="Times New Roman"/>
          <w:b/>
          <w:bCs/>
          <w:sz w:val="28"/>
          <w:szCs w:val="28"/>
          <w:lang w:eastAsia="ru-RU"/>
        </w:rPr>
      </w:pPr>
    </w:p>
    <w:p w:rsidR="0047697B" w:rsidRDefault="0047697B" w:rsidP="0047697B">
      <w:pPr>
        <w:shd w:val="clear" w:color="auto" w:fill="FFFFFF"/>
        <w:spacing w:after="0" w:line="240" w:lineRule="auto"/>
        <w:ind w:left="360"/>
        <w:jc w:val="center"/>
        <w:rPr>
          <w:rFonts w:ascii="Times New Roman" w:eastAsia="Batang" w:hAnsi="Times New Roman"/>
          <w:b/>
          <w:bCs/>
          <w:sz w:val="28"/>
          <w:szCs w:val="28"/>
          <w:lang w:eastAsia="ru-RU"/>
        </w:rPr>
      </w:pPr>
    </w:p>
    <w:p w:rsidR="0047697B" w:rsidRDefault="0047697B" w:rsidP="0047697B">
      <w:pPr>
        <w:shd w:val="clear" w:color="auto" w:fill="FFFFFF"/>
        <w:spacing w:after="0" w:line="240" w:lineRule="auto"/>
        <w:ind w:left="360"/>
        <w:jc w:val="center"/>
        <w:rPr>
          <w:rFonts w:ascii="Times New Roman" w:eastAsia="Batang" w:hAnsi="Times New Roman"/>
          <w:b/>
          <w:bCs/>
          <w:sz w:val="28"/>
          <w:szCs w:val="28"/>
          <w:lang w:eastAsia="ru-RU"/>
        </w:rPr>
      </w:pPr>
    </w:p>
    <w:p w:rsidR="0047697B" w:rsidRDefault="0047697B" w:rsidP="0047697B">
      <w:pPr>
        <w:shd w:val="clear" w:color="auto" w:fill="FFFFFF"/>
        <w:spacing w:after="0" w:line="240" w:lineRule="auto"/>
        <w:ind w:left="360"/>
        <w:jc w:val="center"/>
        <w:rPr>
          <w:rFonts w:ascii="Times New Roman" w:eastAsia="Batang" w:hAnsi="Times New Roman"/>
          <w:b/>
          <w:bCs/>
          <w:sz w:val="28"/>
          <w:szCs w:val="28"/>
          <w:lang w:eastAsia="ru-RU"/>
        </w:rPr>
      </w:pPr>
    </w:p>
    <w:p w:rsidR="0047697B" w:rsidRDefault="0047697B" w:rsidP="0047697B">
      <w:pPr>
        <w:shd w:val="clear" w:color="auto" w:fill="FFFFFF"/>
        <w:spacing w:after="0" w:line="240" w:lineRule="auto"/>
        <w:ind w:left="360"/>
        <w:jc w:val="center"/>
        <w:rPr>
          <w:rFonts w:ascii="Times New Roman" w:eastAsia="Batang" w:hAnsi="Times New Roman"/>
          <w:b/>
          <w:bCs/>
          <w:sz w:val="28"/>
          <w:szCs w:val="28"/>
          <w:lang w:eastAsia="ru-RU"/>
        </w:rPr>
      </w:pPr>
    </w:p>
    <w:p w:rsidR="0047697B" w:rsidRDefault="0047697B" w:rsidP="0047697B">
      <w:pPr>
        <w:shd w:val="clear" w:color="auto" w:fill="FFFFFF"/>
        <w:spacing w:after="0" w:line="240" w:lineRule="auto"/>
        <w:ind w:left="360"/>
        <w:jc w:val="center"/>
        <w:rPr>
          <w:rFonts w:ascii="Times New Roman" w:eastAsia="Batang" w:hAnsi="Times New Roman"/>
          <w:b/>
          <w:bCs/>
          <w:sz w:val="28"/>
          <w:szCs w:val="28"/>
          <w:lang w:eastAsia="ru-RU"/>
        </w:rPr>
      </w:pPr>
    </w:p>
    <w:p w:rsidR="0047697B" w:rsidRDefault="0047697B" w:rsidP="0047697B">
      <w:pPr>
        <w:shd w:val="clear" w:color="auto" w:fill="FFFFFF"/>
        <w:spacing w:after="0" w:line="240" w:lineRule="auto"/>
        <w:ind w:left="360"/>
        <w:jc w:val="center"/>
        <w:rPr>
          <w:rFonts w:ascii="Times New Roman" w:eastAsia="Batang" w:hAnsi="Times New Roman"/>
          <w:b/>
          <w:bCs/>
          <w:sz w:val="28"/>
          <w:szCs w:val="28"/>
          <w:lang w:eastAsia="ru-RU"/>
        </w:rPr>
      </w:pPr>
    </w:p>
    <w:p w:rsidR="0047697B" w:rsidRDefault="0047697B" w:rsidP="0047697B">
      <w:pPr>
        <w:shd w:val="clear" w:color="auto" w:fill="FFFFFF"/>
        <w:spacing w:after="0" w:line="240" w:lineRule="auto"/>
        <w:ind w:left="360"/>
        <w:jc w:val="center"/>
        <w:rPr>
          <w:rFonts w:ascii="Times New Roman" w:eastAsia="Batang" w:hAnsi="Times New Roman"/>
          <w:b/>
          <w:bCs/>
          <w:sz w:val="28"/>
          <w:szCs w:val="28"/>
          <w:lang w:eastAsia="ru-RU"/>
        </w:rPr>
      </w:pPr>
    </w:p>
    <w:p w:rsidR="0047697B" w:rsidRDefault="0047697B" w:rsidP="0047697B">
      <w:pPr>
        <w:shd w:val="clear" w:color="auto" w:fill="FFFFFF"/>
        <w:spacing w:after="0" w:line="240" w:lineRule="auto"/>
        <w:ind w:left="360"/>
        <w:jc w:val="center"/>
        <w:rPr>
          <w:rFonts w:ascii="Times New Roman" w:eastAsia="Batang" w:hAnsi="Times New Roman"/>
          <w:b/>
          <w:bCs/>
          <w:sz w:val="28"/>
          <w:szCs w:val="28"/>
          <w:lang w:eastAsia="ru-RU"/>
        </w:rPr>
      </w:pPr>
    </w:p>
    <w:p w:rsidR="0047697B" w:rsidRDefault="0047697B" w:rsidP="0047697B">
      <w:pPr>
        <w:shd w:val="clear" w:color="auto" w:fill="FFFFFF"/>
        <w:spacing w:after="0" w:line="240" w:lineRule="auto"/>
        <w:ind w:left="360"/>
        <w:jc w:val="center"/>
        <w:rPr>
          <w:rFonts w:ascii="Times New Roman" w:eastAsia="Batang" w:hAnsi="Times New Roman"/>
          <w:b/>
          <w:bCs/>
          <w:sz w:val="28"/>
          <w:szCs w:val="28"/>
          <w:lang w:eastAsia="ru-RU"/>
        </w:rPr>
      </w:pPr>
    </w:p>
    <w:p w:rsidR="002268E6" w:rsidRDefault="002268E6" w:rsidP="0047697B">
      <w:pPr>
        <w:shd w:val="clear" w:color="auto" w:fill="FFFFFF"/>
        <w:spacing w:after="0" w:line="240" w:lineRule="auto"/>
        <w:ind w:left="360"/>
        <w:jc w:val="center"/>
        <w:rPr>
          <w:rFonts w:ascii="Times New Roman" w:eastAsia="Batang" w:hAnsi="Times New Roman"/>
          <w:b/>
          <w:bCs/>
          <w:sz w:val="28"/>
          <w:szCs w:val="28"/>
          <w:lang w:eastAsia="ru-RU"/>
        </w:rPr>
      </w:pPr>
    </w:p>
    <w:p w:rsidR="002268E6" w:rsidRDefault="002268E6" w:rsidP="0047697B">
      <w:pPr>
        <w:shd w:val="clear" w:color="auto" w:fill="FFFFFF"/>
        <w:spacing w:after="0" w:line="240" w:lineRule="auto"/>
        <w:ind w:left="360"/>
        <w:jc w:val="center"/>
        <w:rPr>
          <w:rFonts w:ascii="Times New Roman" w:eastAsia="Batang" w:hAnsi="Times New Roman"/>
          <w:b/>
          <w:bCs/>
          <w:sz w:val="28"/>
          <w:szCs w:val="28"/>
          <w:lang w:eastAsia="ru-RU"/>
        </w:rPr>
      </w:pPr>
    </w:p>
    <w:p w:rsidR="002268E6" w:rsidRDefault="002268E6" w:rsidP="0047697B">
      <w:pPr>
        <w:shd w:val="clear" w:color="auto" w:fill="FFFFFF"/>
        <w:spacing w:after="0" w:line="240" w:lineRule="auto"/>
        <w:ind w:left="360"/>
        <w:jc w:val="center"/>
        <w:rPr>
          <w:rFonts w:ascii="Times New Roman" w:eastAsia="Batang" w:hAnsi="Times New Roman"/>
          <w:b/>
          <w:bCs/>
          <w:sz w:val="28"/>
          <w:szCs w:val="28"/>
          <w:lang w:eastAsia="ru-RU"/>
        </w:rPr>
      </w:pPr>
    </w:p>
    <w:p w:rsidR="002268E6" w:rsidRDefault="002268E6" w:rsidP="0047697B">
      <w:pPr>
        <w:shd w:val="clear" w:color="auto" w:fill="FFFFFF"/>
        <w:spacing w:after="0" w:line="240" w:lineRule="auto"/>
        <w:ind w:left="360"/>
        <w:jc w:val="center"/>
        <w:rPr>
          <w:rFonts w:ascii="Times New Roman" w:eastAsia="Batang" w:hAnsi="Times New Roman"/>
          <w:b/>
          <w:bCs/>
          <w:sz w:val="28"/>
          <w:szCs w:val="28"/>
          <w:lang w:eastAsia="ru-RU"/>
        </w:rPr>
      </w:pPr>
    </w:p>
    <w:p w:rsidR="002268E6" w:rsidRDefault="002268E6" w:rsidP="0047697B">
      <w:pPr>
        <w:shd w:val="clear" w:color="auto" w:fill="FFFFFF"/>
        <w:spacing w:after="0" w:line="240" w:lineRule="auto"/>
        <w:ind w:left="360"/>
        <w:jc w:val="center"/>
        <w:rPr>
          <w:rFonts w:ascii="Times New Roman" w:eastAsia="Batang" w:hAnsi="Times New Roman"/>
          <w:b/>
          <w:bCs/>
          <w:sz w:val="28"/>
          <w:szCs w:val="28"/>
          <w:lang w:eastAsia="ru-RU"/>
        </w:rPr>
      </w:pPr>
    </w:p>
    <w:p w:rsidR="002268E6" w:rsidRDefault="002268E6" w:rsidP="0047697B">
      <w:pPr>
        <w:shd w:val="clear" w:color="auto" w:fill="FFFFFF"/>
        <w:spacing w:after="0" w:line="240" w:lineRule="auto"/>
        <w:ind w:left="360"/>
        <w:jc w:val="center"/>
        <w:rPr>
          <w:rFonts w:ascii="Times New Roman" w:eastAsia="Batang" w:hAnsi="Times New Roman"/>
          <w:b/>
          <w:bCs/>
          <w:sz w:val="28"/>
          <w:szCs w:val="28"/>
          <w:lang w:eastAsia="ru-RU"/>
        </w:rPr>
      </w:pPr>
    </w:p>
    <w:p w:rsidR="002268E6" w:rsidRDefault="002268E6" w:rsidP="0047697B">
      <w:pPr>
        <w:shd w:val="clear" w:color="auto" w:fill="FFFFFF"/>
        <w:spacing w:after="0" w:line="240" w:lineRule="auto"/>
        <w:ind w:left="360"/>
        <w:jc w:val="center"/>
        <w:rPr>
          <w:rFonts w:ascii="Times New Roman" w:eastAsia="Batang" w:hAnsi="Times New Roman"/>
          <w:b/>
          <w:bCs/>
          <w:sz w:val="28"/>
          <w:szCs w:val="28"/>
          <w:lang w:eastAsia="ru-RU"/>
        </w:rPr>
      </w:pPr>
    </w:p>
    <w:p w:rsidR="002268E6" w:rsidRDefault="002268E6" w:rsidP="0047697B">
      <w:pPr>
        <w:shd w:val="clear" w:color="auto" w:fill="FFFFFF"/>
        <w:spacing w:after="0" w:line="240" w:lineRule="auto"/>
        <w:ind w:left="360"/>
        <w:jc w:val="center"/>
        <w:rPr>
          <w:rFonts w:ascii="Times New Roman" w:eastAsia="Batang" w:hAnsi="Times New Roman"/>
          <w:b/>
          <w:bCs/>
          <w:sz w:val="28"/>
          <w:szCs w:val="28"/>
          <w:lang w:eastAsia="ru-RU"/>
        </w:rPr>
      </w:pPr>
    </w:p>
    <w:p w:rsidR="002268E6" w:rsidRDefault="002268E6" w:rsidP="0047697B">
      <w:pPr>
        <w:shd w:val="clear" w:color="auto" w:fill="FFFFFF"/>
        <w:spacing w:after="0" w:line="240" w:lineRule="auto"/>
        <w:ind w:left="360"/>
        <w:jc w:val="center"/>
        <w:rPr>
          <w:rFonts w:ascii="Times New Roman" w:eastAsia="Batang" w:hAnsi="Times New Roman"/>
          <w:b/>
          <w:bCs/>
          <w:sz w:val="28"/>
          <w:szCs w:val="28"/>
          <w:lang w:eastAsia="ru-RU"/>
        </w:rPr>
      </w:pPr>
    </w:p>
    <w:p w:rsidR="002268E6" w:rsidRDefault="002268E6" w:rsidP="0047697B">
      <w:pPr>
        <w:shd w:val="clear" w:color="auto" w:fill="FFFFFF"/>
        <w:spacing w:after="0" w:line="240" w:lineRule="auto"/>
        <w:ind w:left="360"/>
        <w:jc w:val="center"/>
        <w:rPr>
          <w:rFonts w:ascii="Times New Roman" w:eastAsia="Batang" w:hAnsi="Times New Roman"/>
          <w:b/>
          <w:bCs/>
          <w:sz w:val="28"/>
          <w:szCs w:val="28"/>
          <w:lang w:eastAsia="ru-RU"/>
        </w:rPr>
      </w:pPr>
    </w:p>
    <w:p w:rsidR="002268E6" w:rsidRDefault="002268E6" w:rsidP="0047697B">
      <w:pPr>
        <w:shd w:val="clear" w:color="auto" w:fill="FFFFFF"/>
        <w:spacing w:after="0" w:line="240" w:lineRule="auto"/>
        <w:ind w:left="360"/>
        <w:jc w:val="center"/>
        <w:rPr>
          <w:rFonts w:ascii="Times New Roman" w:eastAsia="Batang" w:hAnsi="Times New Roman"/>
          <w:b/>
          <w:bCs/>
          <w:sz w:val="28"/>
          <w:szCs w:val="28"/>
          <w:lang w:eastAsia="ru-RU"/>
        </w:rPr>
      </w:pPr>
    </w:p>
    <w:p w:rsidR="0047697B" w:rsidRDefault="0047697B" w:rsidP="0047697B">
      <w:pPr>
        <w:shd w:val="clear" w:color="auto" w:fill="FFFFFF"/>
        <w:spacing w:after="0" w:line="240" w:lineRule="auto"/>
        <w:ind w:left="360"/>
        <w:jc w:val="center"/>
        <w:rPr>
          <w:rFonts w:ascii="Times New Roman" w:eastAsia="Batang" w:hAnsi="Times New Roman"/>
          <w:b/>
          <w:bCs/>
          <w:sz w:val="28"/>
          <w:szCs w:val="28"/>
          <w:lang w:eastAsia="ru-RU"/>
        </w:rPr>
      </w:pPr>
    </w:p>
    <w:p w:rsidR="0047697B" w:rsidRDefault="005A44A5" w:rsidP="0047697B">
      <w:pPr>
        <w:shd w:val="clear" w:color="auto" w:fill="FFFFFF"/>
        <w:spacing w:after="0" w:line="240" w:lineRule="auto"/>
        <w:ind w:left="360"/>
        <w:jc w:val="center"/>
        <w:rPr>
          <w:rFonts w:ascii="Times New Roman" w:eastAsia="Batang" w:hAnsi="Times New Roman"/>
          <w:b/>
          <w:bCs/>
          <w:sz w:val="28"/>
          <w:szCs w:val="28"/>
          <w:lang w:eastAsia="ru-RU"/>
        </w:rPr>
      </w:pPr>
      <w:r>
        <w:rPr>
          <w:rFonts w:ascii="Times New Roman" w:eastAsia="Batang" w:hAnsi="Times New Roman"/>
          <w:b/>
          <w:bCs/>
          <w:sz w:val="28"/>
          <w:szCs w:val="28"/>
          <w:lang w:eastAsia="ru-RU"/>
        </w:rPr>
        <w:t>П</w:t>
      </w:r>
      <w:r w:rsidR="00205BA9">
        <w:rPr>
          <w:rFonts w:ascii="Times New Roman" w:eastAsia="Batang" w:hAnsi="Times New Roman"/>
          <w:b/>
          <w:bCs/>
          <w:sz w:val="28"/>
          <w:szCs w:val="28"/>
          <w:lang w:eastAsia="ru-RU"/>
        </w:rPr>
        <w:t>аспорт Програми</w:t>
      </w:r>
    </w:p>
    <w:p w:rsidR="0047697B" w:rsidRDefault="0047697B" w:rsidP="0047697B">
      <w:pPr>
        <w:shd w:val="clear" w:color="auto" w:fill="FFFFFF"/>
        <w:spacing w:after="0" w:line="240" w:lineRule="auto"/>
        <w:ind w:left="360"/>
        <w:jc w:val="center"/>
        <w:rPr>
          <w:rFonts w:ascii="Times New Roman" w:eastAsia="Batang" w:hAnsi="Times New Roman"/>
          <w:b/>
          <w:bCs/>
          <w:sz w:val="28"/>
          <w:szCs w:val="28"/>
          <w:lang w:eastAsia="ru-RU"/>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578"/>
        <w:gridCol w:w="5662"/>
      </w:tblGrid>
      <w:tr w:rsidR="00D656BB">
        <w:tc>
          <w:tcPr>
            <w:tcW w:w="480" w:type="dxa"/>
            <w:tcBorders>
              <w:top w:val="single" w:sz="4" w:space="0" w:color="auto"/>
              <w:left w:val="single" w:sz="4" w:space="0" w:color="auto"/>
              <w:bottom w:val="single" w:sz="4" w:space="0" w:color="auto"/>
              <w:right w:val="single" w:sz="4" w:space="0" w:color="auto"/>
            </w:tcBorders>
            <w:shd w:val="clear" w:color="auto" w:fill="auto"/>
          </w:tcPr>
          <w:p w:rsidR="0047697B" w:rsidRDefault="00205BA9">
            <w:pPr>
              <w:spacing w:after="0" w:line="240" w:lineRule="auto"/>
              <w:jc w:val="center"/>
              <w:rPr>
                <w:rFonts w:ascii="Times New Roman" w:eastAsia="Batang" w:hAnsi="Times New Roman"/>
                <w:sz w:val="28"/>
                <w:szCs w:val="28"/>
                <w:lang w:eastAsia="ru-RU"/>
              </w:rPr>
            </w:pPr>
            <w:r>
              <w:rPr>
                <w:rFonts w:ascii="Times New Roman" w:eastAsia="Batang" w:hAnsi="Times New Roman"/>
                <w:sz w:val="28"/>
                <w:szCs w:val="28"/>
                <w:lang w:eastAsia="ru-RU"/>
              </w:rPr>
              <w:t>1.</w:t>
            </w: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47697B" w:rsidRDefault="00205BA9">
            <w:pPr>
              <w:spacing w:after="0" w:line="240" w:lineRule="auto"/>
              <w:rPr>
                <w:rFonts w:ascii="Times New Roman" w:eastAsia="Batang" w:hAnsi="Times New Roman"/>
                <w:sz w:val="28"/>
                <w:szCs w:val="28"/>
                <w:lang w:eastAsia="ru-RU"/>
              </w:rPr>
            </w:pPr>
            <w:r>
              <w:rPr>
                <w:rFonts w:ascii="Times New Roman" w:eastAsia="Batang" w:hAnsi="Times New Roman"/>
                <w:color w:val="000000"/>
                <w:sz w:val="28"/>
                <w:szCs w:val="28"/>
                <w:lang w:eastAsia="ru-RU"/>
              </w:rPr>
              <w:t>Ініціатор розроблення програми</w:t>
            </w:r>
          </w:p>
        </w:tc>
        <w:tc>
          <w:tcPr>
            <w:tcW w:w="5662" w:type="dxa"/>
            <w:tcBorders>
              <w:top w:val="single" w:sz="4" w:space="0" w:color="auto"/>
              <w:left w:val="single" w:sz="4" w:space="0" w:color="auto"/>
              <w:bottom w:val="single" w:sz="4" w:space="0" w:color="auto"/>
              <w:right w:val="single" w:sz="4" w:space="0" w:color="auto"/>
            </w:tcBorders>
            <w:shd w:val="clear" w:color="auto" w:fill="auto"/>
          </w:tcPr>
          <w:p w:rsidR="0047697B" w:rsidRDefault="005E562E">
            <w:pPr>
              <w:spacing w:after="0" w:line="240" w:lineRule="auto"/>
              <w:jc w:val="both"/>
              <w:rPr>
                <w:rFonts w:ascii="Times New Roman" w:eastAsia="Batang" w:hAnsi="Times New Roman"/>
                <w:sz w:val="28"/>
                <w:szCs w:val="28"/>
                <w:lang w:eastAsia="ru-RU"/>
              </w:rPr>
            </w:pPr>
            <w:r>
              <w:rPr>
                <w:rFonts w:ascii="Times New Roman" w:eastAsia="Batang" w:hAnsi="Times New Roman"/>
                <w:color w:val="000000"/>
                <w:sz w:val="28"/>
                <w:szCs w:val="28"/>
                <w:lang w:eastAsia="ru-RU"/>
              </w:rPr>
              <w:t>Срібнянська селищна рада</w:t>
            </w:r>
          </w:p>
        </w:tc>
      </w:tr>
      <w:tr w:rsidR="00D656BB">
        <w:tc>
          <w:tcPr>
            <w:tcW w:w="480" w:type="dxa"/>
            <w:tcBorders>
              <w:top w:val="single" w:sz="4" w:space="0" w:color="auto"/>
              <w:left w:val="single" w:sz="4" w:space="0" w:color="auto"/>
              <w:bottom w:val="single" w:sz="4" w:space="0" w:color="auto"/>
              <w:right w:val="single" w:sz="4" w:space="0" w:color="auto"/>
            </w:tcBorders>
            <w:shd w:val="clear" w:color="auto" w:fill="auto"/>
          </w:tcPr>
          <w:p w:rsidR="0047697B" w:rsidRDefault="00205BA9">
            <w:pPr>
              <w:spacing w:after="0" w:line="240" w:lineRule="auto"/>
              <w:jc w:val="center"/>
              <w:rPr>
                <w:rFonts w:ascii="Times New Roman" w:eastAsia="Batang" w:hAnsi="Times New Roman"/>
                <w:sz w:val="28"/>
                <w:szCs w:val="28"/>
                <w:lang w:eastAsia="ru-RU"/>
              </w:rPr>
            </w:pPr>
            <w:r>
              <w:rPr>
                <w:rFonts w:ascii="Times New Roman" w:eastAsia="Batang" w:hAnsi="Times New Roman"/>
                <w:sz w:val="28"/>
                <w:szCs w:val="28"/>
                <w:lang w:eastAsia="ru-RU"/>
              </w:rPr>
              <w:t>2.</w:t>
            </w: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47697B" w:rsidRDefault="00205BA9">
            <w:pPr>
              <w:spacing w:before="100" w:beforeAutospacing="1" w:after="100" w:afterAutospacing="1" w:line="240" w:lineRule="auto"/>
              <w:rPr>
                <w:rFonts w:ascii="Times New Roman" w:eastAsia="Batang" w:hAnsi="Times New Roman"/>
                <w:color w:val="000000"/>
                <w:sz w:val="28"/>
                <w:szCs w:val="28"/>
                <w:lang w:eastAsia="ru-RU"/>
              </w:rPr>
            </w:pPr>
            <w:r>
              <w:rPr>
                <w:rFonts w:ascii="Times New Roman" w:eastAsia="Batang" w:hAnsi="Times New Roman"/>
                <w:color w:val="000000"/>
                <w:sz w:val="28"/>
                <w:szCs w:val="28"/>
                <w:lang w:eastAsia="ru-RU"/>
              </w:rPr>
              <w:t>Розробник програми</w:t>
            </w:r>
          </w:p>
        </w:tc>
        <w:tc>
          <w:tcPr>
            <w:tcW w:w="5662" w:type="dxa"/>
            <w:tcBorders>
              <w:top w:val="single" w:sz="4" w:space="0" w:color="auto"/>
              <w:left w:val="single" w:sz="4" w:space="0" w:color="auto"/>
              <w:bottom w:val="single" w:sz="4" w:space="0" w:color="auto"/>
              <w:right w:val="single" w:sz="4" w:space="0" w:color="auto"/>
            </w:tcBorders>
            <w:shd w:val="clear" w:color="auto" w:fill="auto"/>
          </w:tcPr>
          <w:p w:rsidR="0047697B" w:rsidRDefault="00DA560E">
            <w:pPr>
              <w:spacing w:after="0" w:line="240" w:lineRule="auto"/>
              <w:jc w:val="both"/>
              <w:rPr>
                <w:rFonts w:ascii="Times New Roman" w:eastAsia="Batang" w:hAnsi="Times New Roman"/>
                <w:sz w:val="28"/>
                <w:szCs w:val="28"/>
                <w:lang w:eastAsia="ru-RU"/>
              </w:rPr>
            </w:pPr>
            <w:r>
              <w:rPr>
                <w:rFonts w:ascii="Times New Roman" w:eastAsia="Batang" w:hAnsi="Times New Roman"/>
                <w:sz w:val="28"/>
                <w:szCs w:val="28"/>
                <w:lang w:eastAsia="ru-RU"/>
              </w:rPr>
              <w:t>Срібнянська селищна рада</w:t>
            </w:r>
          </w:p>
        </w:tc>
      </w:tr>
      <w:tr w:rsidR="00D656BB">
        <w:tc>
          <w:tcPr>
            <w:tcW w:w="480" w:type="dxa"/>
            <w:tcBorders>
              <w:top w:val="single" w:sz="4" w:space="0" w:color="auto"/>
              <w:left w:val="single" w:sz="4" w:space="0" w:color="auto"/>
              <w:bottom w:val="single" w:sz="4" w:space="0" w:color="auto"/>
              <w:right w:val="single" w:sz="4" w:space="0" w:color="auto"/>
            </w:tcBorders>
            <w:shd w:val="clear" w:color="auto" w:fill="auto"/>
          </w:tcPr>
          <w:p w:rsidR="0047697B" w:rsidRDefault="00803442">
            <w:pPr>
              <w:spacing w:after="0" w:line="240" w:lineRule="auto"/>
              <w:jc w:val="center"/>
              <w:rPr>
                <w:rFonts w:ascii="Times New Roman" w:eastAsia="Batang" w:hAnsi="Times New Roman"/>
                <w:sz w:val="28"/>
                <w:szCs w:val="28"/>
                <w:lang w:eastAsia="ru-RU"/>
              </w:rPr>
            </w:pPr>
            <w:r>
              <w:rPr>
                <w:rFonts w:ascii="Times New Roman" w:eastAsia="Batang" w:hAnsi="Times New Roman"/>
                <w:sz w:val="28"/>
                <w:szCs w:val="28"/>
                <w:lang w:eastAsia="ru-RU"/>
              </w:rPr>
              <w:t>3</w:t>
            </w:r>
            <w:r w:rsidR="00205BA9">
              <w:rPr>
                <w:rFonts w:ascii="Times New Roman" w:eastAsia="Batang" w:hAnsi="Times New Roman"/>
                <w:sz w:val="28"/>
                <w:szCs w:val="28"/>
                <w:lang w:eastAsia="ru-RU"/>
              </w:rPr>
              <w:t>.</w:t>
            </w: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47697B" w:rsidRDefault="00205BA9">
            <w:pPr>
              <w:spacing w:before="100" w:beforeAutospacing="1" w:after="100" w:afterAutospacing="1" w:line="240" w:lineRule="auto"/>
              <w:rPr>
                <w:rFonts w:ascii="Times New Roman" w:eastAsia="Batang" w:hAnsi="Times New Roman"/>
                <w:color w:val="000000"/>
                <w:sz w:val="28"/>
                <w:szCs w:val="28"/>
                <w:lang w:eastAsia="ru-RU"/>
              </w:rPr>
            </w:pPr>
            <w:r>
              <w:rPr>
                <w:rFonts w:ascii="Times New Roman" w:eastAsia="Batang" w:hAnsi="Times New Roman"/>
                <w:color w:val="000000"/>
                <w:sz w:val="28"/>
                <w:szCs w:val="28"/>
                <w:lang w:eastAsia="ru-RU"/>
              </w:rPr>
              <w:t>Відповідальний виконавець програми</w:t>
            </w:r>
          </w:p>
        </w:tc>
        <w:tc>
          <w:tcPr>
            <w:tcW w:w="5662" w:type="dxa"/>
            <w:tcBorders>
              <w:top w:val="single" w:sz="4" w:space="0" w:color="auto"/>
              <w:left w:val="single" w:sz="4" w:space="0" w:color="auto"/>
              <w:bottom w:val="single" w:sz="4" w:space="0" w:color="auto"/>
              <w:right w:val="single" w:sz="4" w:space="0" w:color="auto"/>
            </w:tcBorders>
            <w:shd w:val="clear" w:color="auto" w:fill="auto"/>
          </w:tcPr>
          <w:p w:rsidR="0047697B" w:rsidRDefault="005E562E">
            <w:pPr>
              <w:spacing w:after="0" w:line="240" w:lineRule="auto"/>
              <w:jc w:val="both"/>
              <w:rPr>
                <w:rFonts w:ascii="Times New Roman" w:eastAsia="Batang" w:hAnsi="Times New Roman"/>
                <w:sz w:val="28"/>
                <w:szCs w:val="28"/>
                <w:lang w:eastAsia="ru-RU"/>
              </w:rPr>
            </w:pPr>
            <w:r>
              <w:rPr>
                <w:rFonts w:ascii="Times New Roman" w:eastAsia="Batang" w:hAnsi="Times New Roman"/>
                <w:color w:val="000000"/>
                <w:sz w:val="28"/>
                <w:szCs w:val="28"/>
                <w:lang w:eastAsia="ru-RU"/>
              </w:rPr>
              <w:t>Срібнянська селищна рада</w:t>
            </w:r>
          </w:p>
        </w:tc>
      </w:tr>
      <w:tr w:rsidR="00D656BB">
        <w:tc>
          <w:tcPr>
            <w:tcW w:w="480" w:type="dxa"/>
            <w:tcBorders>
              <w:top w:val="single" w:sz="4" w:space="0" w:color="auto"/>
              <w:left w:val="single" w:sz="4" w:space="0" w:color="auto"/>
              <w:bottom w:val="single" w:sz="4" w:space="0" w:color="auto"/>
              <w:right w:val="single" w:sz="4" w:space="0" w:color="auto"/>
            </w:tcBorders>
            <w:shd w:val="clear" w:color="auto" w:fill="auto"/>
          </w:tcPr>
          <w:p w:rsidR="0047697B" w:rsidRDefault="00803442">
            <w:pPr>
              <w:spacing w:after="0" w:line="240" w:lineRule="auto"/>
              <w:jc w:val="center"/>
              <w:rPr>
                <w:rFonts w:ascii="Times New Roman" w:eastAsia="Batang" w:hAnsi="Times New Roman"/>
                <w:sz w:val="28"/>
                <w:szCs w:val="28"/>
                <w:lang w:eastAsia="ru-RU"/>
              </w:rPr>
            </w:pPr>
            <w:r>
              <w:rPr>
                <w:rFonts w:ascii="Times New Roman" w:eastAsia="Batang" w:hAnsi="Times New Roman"/>
                <w:sz w:val="28"/>
                <w:szCs w:val="28"/>
                <w:lang w:eastAsia="ru-RU"/>
              </w:rPr>
              <w:t>4</w:t>
            </w:r>
            <w:r w:rsidR="00205BA9">
              <w:rPr>
                <w:rFonts w:ascii="Times New Roman" w:eastAsia="Batang" w:hAnsi="Times New Roman"/>
                <w:sz w:val="28"/>
                <w:szCs w:val="28"/>
                <w:lang w:eastAsia="ru-RU"/>
              </w:rPr>
              <w:t>.</w:t>
            </w: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47697B" w:rsidRDefault="00205BA9">
            <w:pPr>
              <w:spacing w:after="0" w:line="240" w:lineRule="auto"/>
              <w:jc w:val="both"/>
              <w:rPr>
                <w:rFonts w:ascii="Times New Roman" w:eastAsia="Batang" w:hAnsi="Times New Roman"/>
                <w:sz w:val="28"/>
                <w:szCs w:val="28"/>
                <w:lang w:eastAsia="ru-RU"/>
              </w:rPr>
            </w:pPr>
            <w:r>
              <w:rPr>
                <w:rFonts w:ascii="Times New Roman" w:eastAsia="Batang" w:hAnsi="Times New Roman"/>
                <w:sz w:val="28"/>
                <w:szCs w:val="28"/>
                <w:lang w:eastAsia="ru-RU"/>
              </w:rPr>
              <w:t>Учасники програми</w:t>
            </w:r>
          </w:p>
          <w:p w:rsidR="0047697B" w:rsidRDefault="0047697B">
            <w:pPr>
              <w:spacing w:after="0" w:line="240" w:lineRule="auto"/>
              <w:jc w:val="both"/>
              <w:rPr>
                <w:rFonts w:ascii="Times New Roman" w:eastAsia="Batang" w:hAnsi="Times New Roman"/>
                <w:sz w:val="28"/>
                <w:szCs w:val="28"/>
                <w:lang w:eastAsia="ru-RU"/>
              </w:rPr>
            </w:pPr>
          </w:p>
          <w:p w:rsidR="0047697B" w:rsidRDefault="0047697B">
            <w:pPr>
              <w:spacing w:after="0" w:line="240" w:lineRule="auto"/>
              <w:rPr>
                <w:rFonts w:ascii="Times New Roman" w:eastAsia="Batang" w:hAnsi="Times New Roman"/>
                <w:sz w:val="28"/>
                <w:szCs w:val="28"/>
                <w:lang w:eastAsia="ru-RU"/>
              </w:rPr>
            </w:pPr>
          </w:p>
        </w:tc>
        <w:tc>
          <w:tcPr>
            <w:tcW w:w="5662" w:type="dxa"/>
            <w:tcBorders>
              <w:top w:val="single" w:sz="4" w:space="0" w:color="auto"/>
              <w:left w:val="single" w:sz="4" w:space="0" w:color="auto"/>
              <w:bottom w:val="single" w:sz="4" w:space="0" w:color="auto"/>
              <w:right w:val="single" w:sz="4" w:space="0" w:color="auto"/>
            </w:tcBorders>
            <w:shd w:val="clear" w:color="auto" w:fill="auto"/>
          </w:tcPr>
          <w:p w:rsidR="005E562E" w:rsidRDefault="00205BA9" w:rsidP="005E562E">
            <w:pPr>
              <w:spacing w:after="0" w:line="240" w:lineRule="auto"/>
              <w:rPr>
                <w:rFonts w:ascii="Times New Roman" w:eastAsia="Batang" w:hAnsi="Times New Roman"/>
                <w:sz w:val="20"/>
                <w:szCs w:val="20"/>
                <w:lang w:eastAsia="ru-RU"/>
              </w:rPr>
            </w:pPr>
            <w:r>
              <w:rPr>
                <w:rFonts w:ascii="Times New Roman" w:eastAsia="Batang" w:hAnsi="Times New Roman"/>
                <w:color w:val="000000"/>
                <w:sz w:val="28"/>
                <w:szCs w:val="28"/>
                <w:lang w:eastAsia="ru-RU"/>
              </w:rPr>
              <w:t xml:space="preserve">Срібнянська селищна </w:t>
            </w:r>
            <w:r>
              <w:rPr>
                <w:rFonts w:ascii="Times New Roman" w:eastAsia="Batang" w:hAnsi="Times New Roman"/>
                <w:color w:val="000000"/>
                <w:sz w:val="28"/>
                <w:szCs w:val="28"/>
                <w:lang w:eastAsia="ru-RU"/>
              </w:rPr>
              <w:t>рада</w:t>
            </w:r>
          </w:p>
          <w:p w:rsidR="005E562E" w:rsidRDefault="00205BA9" w:rsidP="005E562E">
            <w:pPr>
              <w:spacing w:after="0" w:line="240" w:lineRule="auto"/>
              <w:jc w:val="both"/>
              <w:rPr>
                <w:rFonts w:ascii="Times New Roman" w:eastAsia="Batang" w:hAnsi="Times New Roman"/>
                <w:sz w:val="28"/>
                <w:szCs w:val="28"/>
                <w:lang w:eastAsia="ru-RU"/>
              </w:rPr>
            </w:pPr>
            <w:r>
              <w:rPr>
                <w:rFonts w:ascii="Times New Roman" w:eastAsia="Batang" w:hAnsi="Times New Roman"/>
                <w:color w:val="000000"/>
                <w:sz w:val="28"/>
                <w:szCs w:val="28"/>
                <w:lang w:eastAsia="ru-RU"/>
              </w:rPr>
              <w:t xml:space="preserve">КНП «Срібнянський ЦПМСД» </w:t>
            </w:r>
          </w:p>
          <w:p w:rsidR="0047697B" w:rsidRDefault="0047697B">
            <w:pPr>
              <w:tabs>
                <w:tab w:val="left" w:pos="-120"/>
              </w:tabs>
              <w:spacing w:after="0" w:line="240" w:lineRule="auto"/>
              <w:jc w:val="both"/>
              <w:rPr>
                <w:rFonts w:ascii="Times New Roman" w:eastAsia="Batang" w:hAnsi="Times New Roman"/>
                <w:sz w:val="28"/>
                <w:szCs w:val="28"/>
                <w:lang w:eastAsia="ru-RU"/>
              </w:rPr>
            </w:pPr>
          </w:p>
        </w:tc>
      </w:tr>
      <w:tr w:rsidR="00D656BB">
        <w:tc>
          <w:tcPr>
            <w:tcW w:w="480" w:type="dxa"/>
            <w:tcBorders>
              <w:top w:val="single" w:sz="4" w:space="0" w:color="auto"/>
              <w:left w:val="single" w:sz="4" w:space="0" w:color="auto"/>
              <w:bottom w:val="single" w:sz="4" w:space="0" w:color="auto"/>
              <w:right w:val="single" w:sz="4" w:space="0" w:color="auto"/>
            </w:tcBorders>
            <w:shd w:val="clear" w:color="auto" w:fill="auto"/>
          </w:tcPr>
          <w:p w:rsidR="0047697B" w:rsidRDefault="00803442">
            <w:pPr>
              <w:spacing w:after="0" w:line="240" w:lineRule="auto"/>
              <w:jc w:val="center"/>
              <w:rPr>
                <w:rFonts w:ascii="Times New Roman" w:eastAsia="Batang" w:hAnsi="Times New Roman"/>
                <w:sz w:val="28"/>
                <w:szCs w:val="28"/>
                <w:lang w:eastAsia="ru-RU"/>
              </w:rPr>
            </w:pPr>
            <w:r>
              <w:rPr>
                <w:rFonts w:ascii="Times New Roman" w:eastAsia="Batang" w:hAnsi="Times New Roman"/>
                <w:sz w:val="28"/>
                <w:szCs w:val="28"/>
                <w:lang w:eastAsia="ru-RU"/>
              </w:rPr>
              <w:t>5</w:t>
            </w:r>
            <w:r w:rsidR="00205BA9">
              <w:rPr>
                <w:rFonts w:ascii="Times New Roman" w:eastAsia="Batang" w:hAnsi="Times New Roman"/>
                <w:sz w:val="28"/>
                <w:szCs w:val="28"/>
                <w:lang w:eastAsia="ru-RU"/>
              </w:rPr>
              <w:t>.</w:t>
            </w: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47697B" w:rsidRDefault="00205BA9">
            <w:pPr>
              <w:spacing w:after="0" w:line="240" w:lineRule="auto"/>
              <w:jc w:val="both"/>
              <w:rPr>
                <w:rFonts w:ascii="Times New Roman" w:eastAsia="Batang" w:hAnsi="Times New Roman"/>
                <w:sz w:val="28"/>
                <w:szCs w:val="28"/>
                <w:lang w:eastAsia="ru-RU"/>
              </w:rPr>
            </w:pPr>
            <w:r>
              <w:rPr>
                <w:rFonts w:ascii="Times New Roman" w:eastAsia="Batang" w:hAnsi="Times New Roman"/>
                <w:sz w:val="28"/>
                <w:szCs w:val="28"/>
                <w:lang w:eastAsia="ru-RU"/>
              </w:rPr>
              <w:t>Термін реалізації програми</w:t>
            </w:r>
          </w:p>
        </w:tc>
        <w:tc>
          <w:tcPr>
            <w:tcW w:w="5662" w:type="dxa"/>
            <w:tcBorders>
              <w:top w:val="single" w:sz="4" w:space="0" w:color="auto"/>
              <w:left w:val="single" w:sz="4" w:space="0" w:color="auto"/>
              <w:bottom w:val="single" w:sz="4" w:space="0" w:color="auto"/>
              <w:right w:val="single" w:sz="4" w:space="0" w:color="auto"/>
            </w:tcBorders>
            <w:shd w:val="clear" w:color="auto" w:fill="auto"/>
          </w:tcPr>
          <w:p w:rsidR="0047697B" w:rsidRDefault="00B9614A" w:rsidP="00610E12">
            <w:pPr>
              <w:spacing w:after="0" w:line="240" w:lineRule="auto"/>
              <w:rPr>
                <w:rFonts w:ascii="Times New Roman" w:eastAsia="Batang" w:hAnsi="Times New Roman"/>
                <w:sz w:val="28"/>
                <w:szCs w:val="28"/>
                <w:lang w:eastAsia="ru-RU"/>
              </w:rPr>
            </w:pPr>
            <w:r>
              <w:rPr>
                <w:rFonts w:ascii="Times New Roman" w:eastAsia="Batang" w:hAnsi="Times New Roman"/>
                <w:color w:val="000000"/>
                <w:sz w:val="28"/>
                <w:szCs w:val="28"/>
                <w:lang w:eastAsia="ru-RU"/>
              </w:rPr>
              <w:t>20</w:t>
            </w:r>
            <w:r w:rsidR="005E562E">
              <w:rPr>
                <w:rFonts w:ascii="Times New Roman" w:eastAsia="Batang" w:hAnsi="Times New Roman"/>
                <w:color w:val="000000"/>
                <w:sz w:val="28"/>
                <w:szCs w:val="28"/>
                <w:lang w:eastAsia="ru-RU"/>
              </w:rPr>
              <w:t>2</w:t>
            </w:r>
            <w:r w:rsidR="00610E12">
              <w:rPr>
                <w:rFonts w:ascii="Times New Roman" w:eastAsia="Batang" w:hAnsi="Times New Roman"/>
                <w:color w:val="000000"/>
                <w:sz w:val="28"/>
                <w:szCs w:val="28"/>
                <w:lang w:eastAsia="ru-RU"/>
              </w:rPr>
              <w:t>3</w:t>
            </w:r>
            <w:r>
              <w:rPr>
                <w:rFonts w:ascii="Times New Roman" w:eastAsia="Batang" w:hAnsi="Times New Roman"/>
                <w:color w:val="000000"/>
                <w:sz w:val="28"/>
                <w:szCs w:val="28"/>
                <w:lang w:eastAsia="ru-RU"/>
              </w:rPr>
              <w:t>-20</w:t>
            </w:r>
            <w:r w:rsidR="005E562E">
              <w:rPr>
                <w:rFonts w:ascii="Times New Roman" w:eastAsia="Batang" w:hAnsi="Times New Roman"/>
                <w:color w:val="000000"/>
                <w:sz w:val="28"/>
                <w:szCs w:val="28"/>
                <w:lang w:eastAsia="ru-RU"/>
              </w:rPr>
              <w:t>2</w:t>
            </w:r>
            <w:r w:rsidR="00610E12">
              <w:rPr>
                <w:rFonts w:ascii="Times New Roman" w:eastAsia="Batang" w:hAnsi="Times New Roman"/>
                <w:color w:val="000000"/>
                <w:sz w:val="28"/>
                <w:szCs w:val="28"/>
                <w:lang w:eastAsia="ru-RU"/>
              </w:rPr>
              <w:t>4</w:t>
            </w:r>
            <w:r w:rsidR="00205BA9">
              <w:rPr>
                <w:rFonts w:ascii="Times New Roman" w:eastAsia="Batang" w:hAnsi="Times New Roman"/>
                <w:color w:val="000000"/>
                <w:sz w:val="28"/>
                <w:szCs w:val="28"/>
                <w:lang w:eastAsia="ru-RU"/>
              </w:rPr>
              <w:t xml:space="preserve"> роки</w:t>
            </w:r>
          </w:p>
        </w:tc>
      </w:tr>
      <w:tr w:rsidR="00D656BB">
        <w:tc>
          <w:tcPr>
            <w:tcW w:w="480" w:type="dxa"/>
            <w:tcBorders>
              <w:top w:val="single" w:sz="4" w:space="0" w:color="auto"/>
              <w:left w:val="single" w:sz="4" w:space="0" w:color="auto"/>
              <w:bottom w:val="single" w:sz="4" w:space="0" w:color="auto"/>
              <w:right w:val="single" w:sz="4" w:space="0" w:color="auto"/>
            </w:tcBorders>
            <w:shd w:val="clear" w:color="auto" w:fill="auto"/>
          </w:tcPr>
          <w:p w:rsidR="0047697B" w:rsidRDefault="00803442">
            <w:pPr>
              <w:spacing w:after="0" w:line="240" w:lineRule="auto"/>
              <w:jc w:val="center"/>
              <w:rPr>
                <w:rFonts w:ascii="Times New Roman" w:eastAsia="Batang" w:hAnsi="Times New Roman"/>
                <w:sz w:val="28"/>
                <w:szCs w:val="28"/>
                <w:lang w:eastAsia="ru-RU"/>
              </w:rPr>
            </w:pPr>
            <w:r>
              <w:rPr>
                <w:rFonts w:ascii="Times New Roman" w:eastAsia="Batang" w:hAnsi="Times New Roman"/>
                <w:sz w:val="28"/>
                <w:szCs w:val="28"/>
                <w:lang w:eastAsia="ru-RU"/>
              </w:rPr>
              <w:t>6</w:t>
            </w:r>
            <w:r w:rsidR="00205BA9">
              <w:rPr>
                <w:rFonts w:ascii="Times New Roman" w:eastAsia="Batang" w:hAnsi="Times New Roman"/>
                <w:sz w:val="28"/>
                <w:szCs w:val="28"/>
                <w:lang w:eastAsia="ru-RU"/>
              </w:rPr>
              <w:t>.</w:t>
            </w: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47697B" w:rsidRDefault="00205BA9">
            <w:pPr>
              <w:spacing w:after="0" w:line="240" w:lineRule="auto"/>
              <w:jc w:val="both"/>
              <w:rPr>
                <w:rFonts w:ascii="Times New Roman" w:eastAsia="Batang" w:hAnsi="Times New Roman"/>
                <w:sz w:val="28"/>
                <w:szCs w:val="28"/>
                <w:lang w:eastAsia="ru-RU"/>
              </w:rPr>
            </w:pPr>
            <w:r>
              <w:rPr>
                <w:rFonts w:ascii="Times New Roman" w:eastAsia="Batang" w:hAnsi="Times New Roman"/>
                <w:sz w:val="28"/>
                <w:szCs w:val="28"/>
                <w:lang w:eastAsia="ru-RU"/>
              </w:rPr>
              <w:t xml:space="preserve">Перелік бюджетів, які беруть участь у виконанні програми </w:t>
            </w:r>
          </w:p>
        </w:tc>
        <w:tc>
          <w:tcPr>
            <w:tcW w:w="5662" w:type="dxa"/>
            <w:tcBorders>
              <w:top w:val="single" w:sz="4" w:space="0" w:color="auto"/>
              <w:left w:val="single" w:sz="4" w:space="0" w:color="auto"/>
              <w:bottom w:val="single" w:sz="4" w:space="0" w:color="auto"/>
              <w:right w:val="single" w:sz="4" w:space="0" w:color="auto"/>
            </w:tcBorders>
            <w:shd w:val="clear" w:color="auto" w:fill="auto"/>
          </w:tcPr>
          <w:p w:rsidR="0047697B" w:rsidRDefault="005E562E">
            <w:pPr>
              <w:spacing w:after="0" w:line="240" w:lineRule="auto"/>
              <w:rPr>
                <w:rFonts w:ascii="Times New Roman" w:eastAsia="Batang" w:hAnsi="Times New Roman"/>
                <w:sz w:val="28"/>
                <w:szCs w:val="28"/>
                <w:lang w:eastAsia="ru-RU"/>
              </w:rPr>
            </w:pPr>
            <w:r>
              <w:rPr>
                <w:rFonts w:ascii="Times New Roman" w:eastAsia="Batang" w:hAnsi="Times New Roman"/>
                <w:sz w:val="28"/>
                <w:szCs w:val="28"/>
                <w:lang w:eastAsia="ru-RU"/>
              </w:rPr>
              <w:t>Місцевий</w:t>
            </w:r>
            <w:r w:rsidR="00205BA9">
              <w:rPr>
                <w:rFonts w:ascii="Times New Roman" w:eastAsia="Batang" w:hAnsi="Times New Roman"/>
                <w:sz w:val="28"/>
                <w:szCs w:val="28"/>
                <w:lang w:eastAsia="ru-RU"/>
              </w:rPr>
              <w:t xml:space="preserve"> бюджет</w:t>
            </w:r>
          </w:p>
          <w:p w:rsidR="0047697B" w:rsidRDefault="0047697B">
            <w:pPr>
              <w:spacing w:after="0" w:line="240" w:lineRule="auto"/>
              <w:rPr>
                <w:rFonts w:ascii="Times New Roman" w:eastAsia="Batang" w:hAnsi="Times New Roman"/>
                <w:sz w:val="28"/>
                <w:szCs w:val="28"/>
                <w:lang w:eastAsia="ru-RU"/>
              </w:rPr>
            </w:pPr>
          </w:p>
        </w:tc>
      </w:tr>
      <w:tr w:rsidR="00D656BB">
        <w:tc>
          <w:tcPr>
            <w:tcW w:w="480" w:type="dxa"/>
            <w:tcBorders>
              <w:top w:val="single" w:sz="4" w:space="0" w:color="auto"/>
              <w:left w:val="single" w:sz="4" w:space="0" w:color="auto"/>
              <w:bottom w:val="single" w:sz="4" w:space="0" w:color="auto"/>
              <w:right w:val="single" w:sz="4" w:space="0" w:color="auto"/>
            </w:tcBorders>
            <w:shd w:val="clear" w:color="auto" w:fill="auto"/>
          </w:tcPr>
          <w:p w:rsidR="0047697B" w:rsidRDefault="00803442">
            <w:pPr>
              <w:spacing w:after="0" w:line="240" w:lineRule="auto"/>
              <w:jc w:val="center"/>
              <w:rPr>
                <w:rFonts w:ascii="Times New Roman" w:eastAsia="Batang" w:hAnsi="Times New Roman"/>
                <w:sz w:val="28"/>
                <w:szCs w:val="28"/>
                <w:lang w:eastAsia="ru-RU"/>
              </w:rPr>
            </w:pPr>
            <w:r>
              <w:rPr>
                <w:rFonts w:ascii="Times New Roman" w:eastAsia="Batang" w:hAnsi="Times New Roman"/>
                <w:sz w:val="28"/>
                <w:szCs w:val="28"/>
                <w:lang w:eastAsia="ru-RU"/>
              </w:rPr>
              <w:t>7</w:t>
            </w:r>
            <w:r w:rsidR="00205BA9">
              <w:rPr>
                <w:rFonts w:ascii="Times New Roman" w:eastAsia="Batang" w:hAnsi="Times New Roman"/>
                <w:sz w:val="28"/>
                <w:szCs w:val="28"/>
                <w:lang w:eastAsia="ru-RU"/>
              </w:rPr>
              <w:t>.</w:t>
            </w: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47697B" w:rsidRDefault="00205BA9">
            <w:pPr>
              <w:spacing w:after="0" w:line="240" w:lineRule="auto"/>
              <w:ind w:left="-108" w:right="-10"/>
              <w:jc w:val="both"/>
              <w:rPr>
                <w:rFonts w:ascii="Times New Roman" w:eastAsia="Batang" w:hAnsi="Times New Roman"/>
                <w:sz w:val="28"/>
                <w:szCs w:val="28"/>
                <w:lang w:eastAsia="ru-RU"/>
              </w:rPr>
            </w:pPr>
            <w:r>
              <w:rPr>
                <w:rFonts w:ascii="Times New Roman" w:eastAsia="Batang" w:hAnsi="Times New Roman"/>
                <w:sz w:val="28"/>
                <w:szCs w:val="28"/>
                <w:lang w:eastAsia="ru-RU"/>
              </w:rPr>
              <w:t>Загальний обсяг</w:t>
            </w:r>
          </w:p>
          <w:p w:rsidR="0047697B" w:rsidRDefault="00205BA9">
            <w:pPr>
              <w:spacing w:after="0" w:line="240" w:lineRule="auto"/>
              <w:ind w:left="-108" w:right="-10"/>
              <w:jc w:val="both"/>
              <w:rPr>
                <w:rFonts w:ascii="Times New Roman" w:eastAsia="Batang" w:hAnsi="Times New Roman"/>
                <w:sz w:val="28"/>
                <w:szCs w:val="28"/>
                <w:lang w:eastAsia="ru-RU"/>
              </w:rPr>
            </w:pPr>
            <w:r>
              <w:rPr>
                <w:rFonts w:ascii="Times New Roman" w:eastAsia="Batang" w:hAnsi="Times New Roman"/>
                <w:sz w:val="28"/>
                <w:szCs w:val="28"/>
                <w:lang w:eastAsia="ru-RU"/>
              </w:rPr>
              <w:t xml:space="preserve"> фінансування програми</w:t>
            </w:r>
          </w:p>
        </w:tc>
        <w:tc>
          <w:tcPr>
            <w:tcW w:w="5662" w:type="dxa"/>
            <w:tcBorders>
              <w:top w:val="single" w:sz="4" w:space="0" w:color="auto"/>
              <w:left w:val="single" w:sz="4" w:space="0" w:color="auto"/>
              <w:bottom w:val="single" w:sz="4" w:space="0" w:color="auto"/>
              <w:right w:val="single" w:sz="4" w:space="0" w:color="auto"/>
            </w:tcBorders>
            <w:shd w:val="clear" w:color="auto" w:fill="auto"/>
          </w:tcPr>
          <w:p w:rsidR="0047697B" w:rsidRDefault="004B0A49" w:rsidP="00004C02">
            <w:pPr>
              <w:spacing w:after="0" w:line="240" w:lineRule="auto"/>
              <w:rPr>
                <w:rFonts w:ascii="Times New Roman" w:eastAsia="Batang" w:hAnsi="Times New Roman"/>
                <w:sz w:val="28"/>
                <w:szCs w:val="28"/>
                <w:lang w:eastAsia="ru-RU"/>
              </w:rPr>
            </w:pPr>
            <w:r>
              <w:rPr>
                <w:rFonts w:ascii="Times New Roman" w:eastAsia="Batang" w:hAnsi="Times New Roman"/>
                <w:sz w:val="28"/>
                <w:szCs w:val="28"/>
                <w:lang w:eastAsia="ru-RU"/>
              </w:rPr>
              <w:t>3</w:t>
            </w:r>
            <w:r w:rsidR="00004C02">
              <w:rPr>
                <w:rFonts w:ascii="Times New Roman" w:eastAsia="Batang" w:hAnsi="Times New Roman"/>
                <w:sz w:val="28"/>
                <w:szCs w:val="28"/>
                <w:lang w:eastAsia="ru-RU"/>
              </w:rPr>
              <w:t>20</w:t>
            </w:r>
            <w:r w:rsidR="005E562E">
              <w:rPr>
                <w:rFonts w:ascii="Times New Roman" w:eastAsia="Batang" w:hAnsi="Times New Roman"/>
                <w:sz w:val="28"/>
                <w:szCs w:val="28"/>
                <w:lang w:eastAsia="ru-RU"/>
              </w:rPr>
              <w:t xml:space="preserve"> тис. грн</w:t>
            </w:r>
          </w:p>
        </w:tc>
      </w:tr>
    </w:tbl>
    <w:p w:rsidR="0047697B" w:rsidRDefault="0047697B" w:rsidP="0047697B">
      <w:pPr>
        <w:spacing w:after="0" w:line="240" w:lineRule="auto"/>
        <w:ind w:right="-5"/>
        <w:jc w:val="center"/>
        <w:rPr>
          <w:rFonts w:ascii="Times New Roman" w:eastAsia="Batang" w:hAnsi="Times New Roman"/>
          <w:b/>
          <w:sz w:val="28"/>
          <w:szCs w:val="28"/>
          <w:lang w:eastAsia="ru-RU"/>
        </w:rPr>
      </w:pPr>
    </w:p>
    <w:p w:rsidR="004326D9" w:rsidRDefault="004326D9" w:rsidP="0047697B">
      <w:pPr>
        <w:spacing w:after="0" w:line="240" w:lineRule="auto"/>
        <w:ind w:right="-5"/>
        <w:jc w:val="center"/>
        <w:rPr>
          <w:rFonts w:ascii="Times New Roman" w:eastAsia="Batang" w:hAnsi="Times New Roman"/>
          <w:b/>
          <w:sz w:val="28"/>
          <w:szCs w:val="28"/>
          <w:lang w:eastAsia="ru-RU"/>
        </w:rPr>
      </w:pPr>
    </w:p>
    <w:p w:rsidR="004326D9" w:rsidRDefault="004326D9" w:rsidP="0047697B">
      <w:pPr>
        <w:spacing w:after="0" w:line="240" w:lineRule="auto"/>
        <w:ind w:right="-5"/>
        <w:jc w:val="center"/>
        <w:rPr>
          <w:rFonts w:ascii="Times New Roman" w:eastAsia="Batang" w:hAnsi="Times New Roman"/>
          <w:b/>
          <w:sz w:val="28"/>
          <w:szCs w:val="28"/>
          <w:lang w:eastAsia="ru-RU"/>
        </w:rPr>
      </w:pPr>
    </w:p>
    <w:p w:rsidR="004326D9" w:rsidRDefault="004326D9" w:rsidP="0047697B">
      <w:pPr>
        <w:spacing w:after="0" w:line="240" w:lineRule="auto"/>
        <w:ind w:right="-5"/>
        <w:jc w:val="center"/>
        <w:rPr>
          <w:rFonts w:ascii="Times New Roman" w:eastAsia="Batang" w:hAnsi="Times New Roman"/>
          <w:b/>
          <w:sz w:val="28"/>
          <w:szCs w:val="28"/>
          <w:lang w:eastAsia="ru-RU"/>
        </w:rPr>
      </w:pPr>
    </w:p>
    <w:p w:rsidR="004326D9" w:rsidRDefault="004326D9" w:rsidP="0047697B">
      <w:pPr>
        <w:spacing w:after="0" w:line="240" w:lineRule="auto"/>
        <w:ind w:right="-5"/>
        <w:jc w:val="center"/>
        <w:rPr>
          <w:rFonts w:ascii="Times New Roman" w:eastAsia="Batang" w:hAnsi="Times New Roman"/>
          <w:b/>
          <w:sz w:val="28"/>
          <w:szCs w:val="28"/>
          <w:lang w:eastAsia="ru-RU"/>
        </w:rPr>
      </w:pPr>
    </w:p>
    <w:p w:rsidR="004326D9" w:rsidRDefault="004326D9" w:rsidP="0047697B">
      <w:pPr>
        <w:spacing w:after="0" w:line="240" w:lineRule="auto"/>
        <w:ind w:right="-5"/>
        <w:jc w:val="center"/>
        <w:rPr>
          <w:rFonts w:ascii="Times New Roman" w:eastAsia="Batang" w:hAnsi="Times New Roman"/>
          <w:b/>
          <w:sz w:val="28"/>
          <w:szCs w:val="28"/>
          <w:lang w:eastAsia="ru-RU"/>
        </w:rPr>
      </w:pPr>
    </w:p>
    <w:p w:rsidR="004326D9" w:rsidRDefault="004326D9" w:rsidP="0047697B">
      <w:pPr>
        <w:spacing w:after="0" w:line="240" w:lineRule="auto"/>
        <w:ind w:right="-5"/>
        <w:jc w:val="center"/>
        <w:rPr>
          <w:rFonts w:ascii="Times New Roman" w:eastAsia="Batang" w:hAnsi="Times New Roman"/>
          <w:b/>
          <w:sz w:val="28"/>
          <w:szCs w:val="28"/>
          <w:lang w:eastAsia="ru-RU"/>
        </w:rPr>
      </w:pPr>
    </w:p>
    <w:p w:rsidR="004326D9" w:rsidRDefault="004326D9" w:rsidP="0047697B">
      <w:pPr>
        <w:spacing w:after="0" w:line="240" w:lineRule="auto"/>
        <w:ind w:right="-5"/>
        <w:jc w:val="center"/>
        <w:rPr>
          <w:rFonts w:ascii="Times New Roman" w:eastAsia="Batang" w:hAnsi="Times New Roman"/>
          <w:b/>
          <w:sz w:val="28"/>
          <w:szCs w:val="28"/>
          <w:lang w:eastAsia="ru-RU"/>
        </w:rPr>
      </w:pPr>
    </w:p>
    <w:p w:rsidR="004326D9" w:rsidRDefault="004326D9" w:rsidP="0047697B">
      <w:pPr>
        <w:spacing w:after="0" w:line="240" w:lineRule="auto"/>
        <w:ind w:right="-5"/>
        <w:jc w:val="center"/>
        <w:rPr>
          <w:rFonts w:ascii="Times New Roman" w:eastAsia="Batang" w:hAnsi="Times New Roman"/>
          <w:b/>
          <w:sz w:val="28"/>
          <w:szCs w:val="28"/>
          <w:lang w:eastAsia="ru-RU"/>
        </w:rPr>
      </w:pPr>
    </w:p>
    <w:p w:rsidR="004326D9" w:rsidRDefault="004326D9" w:rsidP="0047697B">
      <w:pPr>
        <w:spacing w:after="0" w:line="240" w:lineRule="auto"/>
        <w:ind w:right="-5"/>
        <w:jc w:val="center"/>
        <w:rPr>
          <w:rFonts w:ascii="Times New Roman" w:eastAsia="Batang" w:hAnsi="Times New Roman"/>
          <w:b/>
          <w:sz w:val="28"/>
          <w:szCs w:val="28"/>
          <w:lang w:eastAsia="ru-RU"/>
        </w:rPr>
      </w:pPr>
    </w:p>
    <w:p w:rsidR="004326D9" w:rsidRDefault="004326D9" w:rsidP="0047697B">
      <w:pPr>
        <w:spacing w:after="0" w:line="240" w:lineRule="auto"/>
        <w:ind w:right="-5"/>
        <w:jc w:val="center"/>
        <w:rPr>
          <w:rFonts w:ascii="Times New Roman" w:eastAsia="Batang" w:hAnsi="Times New Roman"/>
          <w:b/>
          <w:sz w:val="28"/>
          <w:szCs w:val="28"/>
          <w:lang w:eastAsia="ru-RU"/>
        </w:rPr>
      </w:pPr>
    </w:p>
    <w:p w:rsidR="004326D9" w:rsidRDefault="004326D9" w:rsidP="0047697B">
      <w:pPr>
        <w:spacing w:after="0" w:line="240" w:lineRule="auto"/>
        <w:ind w:right="-5"/>
        <w:jc w:val="center"/>
        <w:rPr>
          <w:rFonts w:ascii="Times New Roman" w:eastAsia="Batang" w:hAnsi="Times New Roman"/>
          <w:b/>
          <w:sz w:val="28"/>
          <w:szCs w:val="28"/>
          <w:lang w:eastAsia="ru-RU"/>
        </w:rPr>
      </w:pPr>
    </w:p>
    <w:p w:rsidR="004326D9" w:rsidRDefault="004326D9" w:rsidP="0047697B">
      <w:pPr>
        <w:spacing w:after="0" w:line="240" w:lineRule="auto"/>
        <w:ind w:right="-5"/>
        <w:jc w:val="center"/>
        <w:rPr>
          <w:rFonts w:ascii="Times New Roman" w:eastAsia="Batang" w:hAnsi="Times New Roman"/>
          <w:b/>
          <w:sz w:val="28"/>
          <w:szCs w:val="28"/>
          <w:lang w:eastAsia="ru-RU"/>
        </w:rPr>
      </w:pPr>
    </w:p>
    <w:p w:rsidR="004326D9" w:rsidRDefault="004326D9" w:rsidP="0047697B">
      <w:pPr>
        <w:spacing w:after="0" w:line="240" w:lineRule="auto"/>
        <w:ind w:right="-5"/>
        <w:jc w:val="center"/>
        <w:rPr>
          <w:rFonts w:ascii="Times New Roman" w:eastAsia="Batang" w:hAnsi="Times New Roman"/>
          <w:b/>
          <w:sz w:val="28"/>
          <w:szCs w:val="28"/>
          <w:lang w:eastAsia="ru-RU"/>
        </w:rPr>
      </w:pPr>
    </w:p>
    <w:p w:rsidR="004326D9" w:rsidRDefault="004326D9" w:rsidP="0047697B">
      <w:pPr>
        <w:spacing w:after="0" w:line="240" w:lineRule="auto"/>
        <w:ind w:right="-5"/>
        <w:jc w:val="center"/>
        <w:rPr>
          <w:rFonts w:ascii="Times New Roman" w:eastAsia="Batang" w:hAnsi="Times New Roman"/>
          <w:b/>
          <w:sz w:val="28"/>
          <w:szCs w:val="28"/>
          <w:lang w:eastAsia="ru-RU"/>
        </w:rPr>
      </w:pPr>
    </w:p>
    <w:p w:rsidR="004326D9" w:rsidRDefault="004326D9" w:rsidP="0047697B">
      <w:pPr>
        <w:spacing w:after="0" w:line="240" w:lineRule="auto"/>
        <w:ind w:right="-5"/>
        <w:jc w:val="center"/>
        <w:rPr>
          <w:rFonts w:ascii="Times New Roman" w:eastAsia="Batang" w:hAnsi="Times New Roman"/>
          <w:b/>
          <w:sz w:val="28"/>
          <w:szCs w:val="28"/>
          <w:lang w:eastAsia="ru-RU"/>
        </w:rPr>
      </w:pPr>
    </w:p>
    <w:p w:rsidR="004326D9" w:rsidRDefault="004326D9" w:rsidP="0047697B">
      <w:pPr>
        <w:spacing w:after="0" w:line="240" w:lineRule="auto"/>
        <w:ind w:right="-5"/>
        <w:jc w:val="center"/>
        <w:rPr>
          <w:rFonts w:ascii="Times New Roman" w:eastAsia="Batang" w:hAnsi="Times New Roman"/>
          <w:b/>
          <w:sz w:val="28"/>
          <w:szCs w:val="28"/>
          <w:lang w:eastAsia="ru-RU"/>
        </w:rPr>
      </w:pPr>
    </w:p>
    <w:p w:rsidR="004326D9" w:rsidRDefault="004326D9" w:rsidP="0047697B">
      <w:pPr>
        <w:spacing w:after="0" w:line="240" w:lineRule="auto"/>
        <w:ind w:right="-5"/>
        <w:jc w:val="center"/>
        <w:rPr>
          <w:rFonts w:ascii="Times New Roman" w:eastAsia="Batang" w:hAnsi="Times New Roman"/>
          <w:b/>
          <w:sz w:val="28"/>
          <w:szCs w:val="28"/>
          <w:lang w:eastAsia="ru-RU"/>
        </w:rPr>
      </w:pPr>
    </w:p>
    <w:p w:rsidR="004326D9" w:rsidRDefault="004326D9" w:rsidP="0047697B">
      <w:pPr>
        <w:spacing w:after="0" w:line="240" w:lineRule="auto"/>
        <w:ind w:right="-5"/>
        <w:jc w:val="center"/>
        <w:rPr>
          <w:rFonts w:ascii="Times New Roman" w:eastAsia="Batang" w:hAnsi="Times New Roman"/>
          <w:b/>
          <w:sz w:val="28"/>
          <w:szCs w:val="28"/>
          <w:lang w:eastAsia="ru-RU"/>
        </w:rPr>
      </w:pPr>
    </w:p>
    <w:p w:rsidR="005E562E" w:rsidRDefault="005E562E" w:rsidP="0047697B">
      <w:pPr>
        <w:spacing w:after="0" w:line="240" w:lineRule="auto"/>
        <w:ind w:right="-5"/>
        <w:jc w:val="center"/>
        <w:rPr>
          <w:rFonts w:ascii="Times New Roman" w:eastAsia="Batang" w:hAnsi="Times New Roman"/>
          <w:b/>
          <w:sz w:val="28"/>
          <w:szCs w:val="28"/>
          <w:lang w:eastAsia="ru-RU"/>
        </w:rPr>
      </w:pPr>
    </w:p>
    <w:p w:rsidR="005E562E" w:rsidRDefault="005E562E" w:rsidP="0047697B">
      <w:pPr>
        <w:spacing w:after="0" w:line="240" w:lineRule="auto"/>
        <w:ind w:right="-5"/>
        <w:jc w:val="center"/>
        <w:rPr>
          <w:rFonts w:ascii="Times New Roman" w:eastAsia="Batang" w:hAnsi="Times New Roman"/>
          <w:b/>
          <w:sz w:val="28"/>
          <w:szCs w:val="28"/>
          <w:lang w:eastAsia="ru-RU"/>
        </w:rPr>
      </w:pPr>
    </w:p>
    <w:p w:rsidR="005E562E" w:rsidRDefault="005E562E" w:rsidP="0047697B">
      <w:pPr>
        <w:spacing w:after="0" w:line="240" w:lineRule="auto"/>
        <w:ind w:right="-5"/>
        <w:jc w:val="center"/>
        <w:rPr>
          <w:rFonts w:ascii="Times New Roman" w:eastAsia="Batang" w:hAnsi="Times New Roman"/>
          <w:b/>
          <w:sz w:val="28"/>
          <w:szCs w:val="28"/>
          <w:lang w:eastAsia="ru-RU"/>
        </w:rPr>
      </w:pPr>
    </w:p>
    <w:p w:rsidR="005E562E" w:rsidRDefault="005E562E" w:rsidP="0047697B">
      <w:pPr>
        <w:spacing w:after="0" w:line="240" w:lineRule="auto"/>
        <w:ind w:right="-5"/>
        <w:jc w:val="center"/>
        <w:rPr>
          <w:rFonts w:ascii="Times New Roman" w:eastAsia="Batang" w:hAnsi="Times New Roman"/>
          <w:b/>
          <w:sz w:val="28"/>
          <w:szCs w:val="28"/>
          <w:lang w:eastAsia="ru-RU"/>
        </w:rPr>
      </w:pPr>
    </w:p>
    <w:p w:rsidR="005E562E" w:rsidRDefault="005E562E" w:rsidP="0047697B">
      <w:pPr>
        <w:spacing w:after="0" w:line="240" w:lineRule="auto"/>
        <w:ind w:right="-5"/>
        <w:jc w:val="center"/>
        <w:rPr>
          <w:rFonts w:ascii="Times New Roman" w:eastAsia="Batang" w:hAnsi="Times New Roman"/>
          <w:b/>
          <w:sz w:val="28"/>
          <w:szCs w:val="28"/>
          <w:lang w:eastAsia="ru-RU"/>
        </w:rPr>
      </w:pPr>
    </w:p>
    <w:p w:rsidR="004326D9" w:rsidRDefault="004326D9" w:rsidP="0047697B">
      <w:pPr>
        <w:spacing w:after="0" w:line="240" w:lineRule="auto"/>
        <w:ind w:right="-5"/>
        <w:jc w:val="center"/>
        <w:rPr>
          <w:rFonts w:ascii="Times New Roman" w:eastAsia="Batang" w:hAnsi="Times New Roman"/>
          <w:b/>
          <w:sz w:val="28"/>
          <w:szCs w:val="28"/>
          <w:lang w:eastAsia="ru-RU"/>
        </w:rPr>
      </w:pPr>
    </w:p>
    <w:p w:rsidR="004326D9" w:rsidRDefault="004326D9" w:rsidP="0047697B">
      <w:pPr>
        <w:spacing w:after="0" w:line="240" w:lineRule="auto"/>
        <w:ind w:right="-5"/>
        <w:jc w:val="center"/>
        <w:rPr>
          <w:rFonts w:ascii="Times New Roman" w:eastAsia="Batang" w:hAnsi="Times New Roman"/>
          <w:b/>
          <w:sz w:val="28"/>
          <w:szCs w:val="28"/>
          <w:lang w:eastAsia="ru-RU"/>
        </w:rPr>
      </w:pPr>
    </w:p>
    <w:p w:rsidR="004326D9" w:rsidRDefault="004326D9" w:rsidP="0047697B">
      <w:pPr>
        <w:spacing w:after="0" w:line="240" w:lineRule="auto"/>
        <w:ind w:right="-5"/>
        <w:jc w:val="center"/>
        <w:rPr>
          <w:rFonts w:ascii="Times New Roman" w:eastAsia="Batang" w:hAnsi="Times New Roman"/>
          <w:b/>
          <w:sz w:val="28"/>
          <w:szCs w:val="28"/>
          <w:lang w:eastAsia="ru-RU"/>
        </w:rPr>
      </w:pPr>
    </w:p>
    <w:p w:rsidR="0047697B" w:rsidRDefault="00205BA9" w:rsidP="0047697B">
      <w:pPr>
        <w:spacing w:after="0" w:line="240" w:lineRule="auto"/>
        <w:ind w:right="-5"/>
        <w:jc w:val="center"/>
        <w:rPr>
          <w:rFonts w:ascii="Times New Roman" w:eastAsia="Batang" w:hAnsi="Times New Roman"/>
          <w:b/>
          <w:sz w:val="28"/>
          <w:szCs w:val="28"/>
          <w:lang w:eastAsia="ru-RU"/>
        </w:rPr>
      </w:pPr>
      <w:r>
        <w:rPr>
          <w:rFonts w:ascii="Times New Roman" w:eastAsia="Batang" w:hAnsi="Times New Roman"/>
          <w:b/>
          <w:sz w:val="28"/>
          <w:szCs w:val="28"/>
          <w:lang w:eastAsia="ru-RU"/>
        </w:rPr>
        <w:lastRenderedPageBreak/>
        <w:t xml:space="preserve">Загальна </w:t>
      </w:r>
      <w:r>
        <w:rPr>
          <w:rFonts w:ascii="Times New Roman" w:eastAsia="Batang" w:hAnsi="Times New Roman"/>
          <w:b/>
          <w:sz w:val="28"/>
          <w:szCs w:val="28"/>
          <w:lang w:eastAsia="ru-RU"/>
        </w:rPr>
        <w:t>частина</w:t>
      </w:r>
    </w:p>
    <w:p w:rsidR="004326D9" w:rsidRDefault="004326D9" w:rsidP="0047697B">
      <w:pPr>
        <w:spacing w:after="0" w:line="240" w:lineRule="auto"/>
        <w:ind w:right="-5"/>
        <w:jc w:val="center"/>
        <w:rPr>
          <w:rFonts w:ascii="Times New Roman" w:eastAsia="Batang" w:hAnsi="Times New Roman"/>
          <w:b/>
          <w:sz w:val="28"/>
          <w:szCs w:val="28"/>
          <w:lang w:eastAsia="ru-RU"/>
        </w:rPr>
      </w:pPr>
    </w:p>
    <w:p w:rsidR="0047697B" w:rsidRDefault="00205BA9" w:rsidP="00367E30">
      <w:pPr>
        <w:tabs>
          <w:tab w:val="left" w:pos="540"/>
        </w:tabs>
        <w:spacing w:after="0"/>
        <w:ind w:right="-5"/>
        <w:jc w:val="both"/>
        <w:rPr>
          <w:rFonts w:ascii="Times New Roman" w:eastAsia="Batang" w:hAnsi="Times New Roman"/>
          <w:sz w:val="28"/>
          <w:szCs w:val="28"/>
          <w:lang w:val="en-US" w:eastAsia="ru-RU"/>
        </w:rPr>
      </w:pPr>
      <w:r>
        <w:rPr>
          <w:rFonts w:ascii="Times New Roman" w:eastAsia="Batang" w:hAnsi="Times New Roman"/>
          <w:sz w:val="28"/>
          <w:szCs w:val="28"/>
          <w:lang w:eastAsia="ru-RU"/>
        </w:rPr>
        <w:tab/>
        <w:t xml:space="preserve">В </w:t>
      </w:r>
      <w:r w:rsidR="005E562E">
        <w:rPr>
          <w:rFonts w:ascii="Times New Roman" w:eastAsia="Batang" w:hAnsi="Times New Roman"/>
          <w:sz w:val="28"/>
          <w:szCs w:val="28"/>
          <w:lang w:eastAsia="ru-RU"/>
        </w:rPr>
        <w:t xml:space="preserve">громаді </w:t>
      </w:r>
      <w:r>
        <w:rPr>
          <w:rFonts w:ascii="Times New Roman" w:eastAsia="Batang" w:hAnsi="Times New Roman"/>
          <w:sz w:val="28"/>
          <w:szCs w:val="28"/>
          <w:lang w:eastAsia="ru-RU"/>
        </w:rPr>
        <w:t xml:space="preserve"> проживає </w:t>
      </w:r>
      <w:r w:rsidR="00610E12">
        <w:rPr>
          <w:rFonts w:ascii="Times New Roman" w:eastAsia="Batang" w:hAnsi="Times New Roman"/>
          <w:sz w:val="28"/>
          <w:szCs w:val="28"/>
          <w:lang w:eastAsia="ru-RU"/>
        </w:rPr>
        <w:t>2</w:t>
      </w:r>
      <w:r w:rsidR="002268E6">
        <w:rPr>
          <w:rFonts w:ascii="Times New Roman" w:eastAsia="Batang" w:hAnsi="Times New Roman"/>
          <w:sz w:val="28"/>
          <w:szCs w:val="28"/>
          <w:lang w:eastAsia="ru-RU"/>
        </w:rPr>
        <w:t xml:space="preserve"> ос</w:t>
      </w:r>
      <w:r w:rsidR="005E562E">
        <w:rPr>
          <w:rFonts w:ascii="Times New Roman" w:eastAsia="Batang" w:hAnsi="Times New Roman"/>
          <w:sz w:val="28"/>
          <w:szCs w:val="28"/>
          <w:lang w:eastAsia="ru-RU"/>
        </w:rPr>
        <w:t>о</w:t>
      </w:r>
      <w:r w:rsidR="002268E6">
        <w:rPr>
          <w:rFonts w:ascii="Times New Roman" w:eastAsia="Batang" w:hAnsi="Times New Roman"/>
          <w:sz w:val="28"/>
          <w:szCs w:val="28"/>
          <w:lang w:eastAsia="ru-RU"/>
        </w:rPr>
        <w:t>б</w:t>
      </w:r>
      <w:r w:rsidR="005E562E">
        <w:rPr>
          <w:rFonts w:ascii="Times New Roman" w:eastAsia="Batang" w:hAnsi="Times New Roman"/>
          <w:sz w:val="28"/>
          <w:szCs w:val="28"/>
          <w:lang w:eastAsia="ru-RU"/>
        </w:rPr>
        <w:t>и</w:t>
      </w:r>
      <w:r w:rsidR="002268E6">
        <w:rPr>
          <w:rFonts w:ascii="Times New Roman" w:eastAsia="Batang" w:hAnsi="Times New Roman"/>
          <w:sz w:val="28"/>
          <w:szCs w:val="28"/>
          <w:lang w:eastAsia="ru-RU"/>
        </w:rPr>
        <w:t xml:space="preserve"> з інвал</w:t>
      </w:r>
      <w:r w:rsidR="00B9614A">
        <w:rPr>
          <w:rFonts w:ascii="Times New Roman" w:eastAsia="Batang" w:hAnsi="Times New Roman"/>
          <w:sz w:val="28"/>
          <w:szCs w:val="28"/>
          <w:lang w:eastAsia="ru-RU"/>
        </w:rPr>
        <w:t>ідністю</w:t>
      </w:r>
      <w:r>
        <w:rPr>
          <w:rFonts w:ascii="Times New Roman" w:eastAsia="Batang" w:hAnsi="Times New Roman"/>
          <w:sz w:val="28"/>
          <w:szCs w:val="28"/>
          <w:lang w:eastAsia="ru-RU"/>
        </w:rPr>
        <w:t xml:space="preserve"> 1 групи, які отримують програмний гемодіаліз</w:t>
      </w:r>
      <w:r w:rsidR="00D506BF">
        <w:rPr>
          <w:rFonts w:ascii="Times New Roman" w:eastAsia="Batang" w:hAnsi="Times New Roman"/>
          <w:sz w:val="28"/>
          <w:szCs w:val="28"/>
          <w:lang w:eastAsia="ru-RU"/>
        </w:rPr>
        <w:t xml:space="preserve"> </w:t>
      </w:r>
      <w:r w:rsidR="00D506BF" w:rsidRPr="0047697B">
        <w:rPr>
          <w:rFonts w:ascii="Times New Roman" w:eastAsia="Batang" w:hAnsi="Times New Roman"/>
          <w:sz w:val="28"/>
          <w:szCs w:val="28"/>
          <w:lang w:eastAsia="ru-RU"/>
        </w:rPr>
        <w:t>в філії нефрології та гемодіалізу в м.</w:t>
      </w:r>
      <w:r w:rsidR="002268E6">
        <w:rPr>
          <w:rFonts w:ascii="Times New Roman" w:eastAsia="Batang" w:hAnsi="Times New Roman"/>
          <w:sz w:val="28"/>
          <w:szCs w:val="28"/>
          <w:lang w:eastAsia="ru-RU"/>
        </w:rPr>
        <w:t xml:space="preserve"> </w:t>
      </w:r>
      <w:r w:rsidR="00D506BF" w:rsidRPr="0047697B">
        <w:rPr>
          <w:rFonts w:ascii="Times New Roman" w:eastAsia="Batang" w:hAnsi="Times New Roman"/>
          <w:sz w:val="28"/>
          <w:szCs w:val="28"/>
          <w:lang w:eastAsia="ru-RU"/>
        </w:rPr>
        <w:t>Прилуки</w:t>
      </w:r>
      <w:r>
        <w:rPr>
          <w:rFonts w:ascii="Times New Roman" w:eastAsia="Batang" w:hAnsi="Times New Roman"/>
          <w:sz w:val="28"/>
          <w:szCs w:val="28"/>
          <w:lang w:eastAsia="ru-RU"/>
        </w:rPr>
        <w:t>. Це люди, які змушені за станом здоров’я тричі на тиждень проходити процедур</w:t>
      </w:r>
      <w:r w:rsidR="00D506BF">
        <w:rPr>
          <w:rFonts w:ascii="Times New Roman" w:eastAsia="Batang" w:hAnsi="Times New Roman"/>
          <w:sz w:val="28"/>
          <w:szCs w:val="28"/>
          <w:lang w:eastAsia="ru-RU"/>
        </w:rPr>
        <w:t>у гемодіалізу</w:t>
      </w:r>
      <w:r>
        <w:rPr>
          <w:rFonts w:ascii="Times New Roman" w:eastAsia="Batang" w:hAnsi="Times New Roman"/>
          <w:sz w:val="28"/>
          <w:szCs w:val="28"/>
          <w:lang w:eastAsia="ru-RU"/>
        </w:rPr>
        <w:t>, тобто підключення до</w:t>
      </w:r>
      <w:r>
        <w:rPr>
          <w:rFonts w:ascii="Times New Roman" w:eastAsia="Batang" w:hAnsi="Times New Roman"/>
          <w:sz w:val="28"/>
          <w:szCs w:val="28"/>
          <w:lang w:eastAsia="ru-RU"/>
        </w:rPr>
        <w:t xml:space="preserve"> апарату штучної нирки. На державному рівні пільги на без</w:t>
      </w:r>
      <w:r w:rsidR="00610E12">
        <w:rPr>
          <w:rFonts w:ascii="Times New Roman" w:eastAsia="Batang" w:hAnsi="Times New Roman"/>
          <w:sz w:val="28"/>
          <w:szCs w:val="28"/>
          <w:lang w:eastAsia="ru-RU"/>
        </w:rPr>
        <w:t>о</w:t>
      </w:r>
      <w:r>
        <w:rPr>
          <w:rFonts w:ascii="Times New Roman" w:eastAsia="Batang" w:hAnsi="Times New Roman"/>
          <w:sz w:val="28"/>
          <w:szCs w:val="28"/>
          <w:lang w:eastAsia="ru-RU"/>
        </w:rPr>
        <w:t>платний проїзд даній категорії громадян не передбачені. Вони втратили можливість забезпечити собі більш достойне життя у суспільстві, що значною мірою позначається як на моральній, так і матеріальні</w:t>
      </w:r>
      <w:r>
        <w:rPr>
          <w:rFonts w:ascii="Times New Roman" w:eastAsia="Batang" w:hAnsi="Times New Roman"/>
          <w:sz w:val="28"/>
          <w:szCs w:val="28"/>
          <w:lang w:eastAsia="ru-RU"/>
        </w:rPr>
        <w:t xml:space="preserve">й сторонах. </w:t>
      </w:r>
    </w:p>
    <w:p w:rsidR="00367E30" w:rsidRPr="00367E30" w:rsidRDefault="00205BA9" w:rsidP="00367E30">
      <w:pPr>
        <w:spacing w:after="0"/>
        <w:ind w:firstLine="720"/>
        <w:rPr>
          <w:rFonts w:ascii="Times New Roman" w:eastAsia="Batang" w:hAnsi="Times New Roman"/>
          <w:sz w:val="28"/>
          <w:szCs w:val="20"/>
          <w:lang w:val="ru-RU" w:eastAsia="ru-RU"/>
        </w:rPr>
      </w:pPr>
      <w:r>
        <w:rPr>
          <w:rFonts w:ascii="Times New Roman" w:eastAsia="Batang" w:hAnsi="Times New Roman"/>
          <w:sz w:val="28"/>
          <w:szCs w:val="20"/>
          <w:lang w:eastAsia="ru-RU"/>
        </w:rPr>
        <w:t>Програма діє з 01.01.20</w:t>
      </w:r>
      <w:r w:rsidR="005E562E">
        <w:rPr>
          <w:rFonts w:ascii="Times New Roman" w:eastAsia="Batang" w:hAnsi="Times New Roman"/>
          <w:sz w:val="28"/>
          <w:szCs w:val="20"/>
          <w:lang w:eastAsia="ru-RU"/>
        </w:rPr>
        <w:t>2</w:t>
      </w:r>
      <w:r w:rsidR="00610E12">
        <w:rPr>
          <w:rFonts w:ascii="Times New Roman" w:eastAsia="Batang" w:hAnsi="Times New Roman"/>
          <w:sz w:val="28"/>
          <w:szCs w:val="20"/>
          <w:lang w:eastAsia="ru-RU"/>
        </w:rPr>
        <w:t>3</w:t>
      </w:r>
      <w:r w:rsidR="005E562E">
        <w:rPr>
          <w:rFonts w:ascii="Times New Roman" w:eastAsia="Batang" w:hAnsi="Times New Roman"/>
          <w:sz w:val="28"/>
          <w:szCs w:val="20"/>
          <w:lang w:eastAsia="ru-RU"/>
        </w:rPr>
        <w:t xml:space="preserve"> </w:t>
      </w:r>
      <w:r>
        <w:rPr>
          <w:rFonts w:ascii="Times New Roman" w:eastAsia="Batang" w:hAnsi="Times New Roman"/>
          <w:sz w:val="28"/>
          <w:szCs w:val="20"/>
          <w:lang w:eastAsia="ru-RU"/>
        </w:rPr>
        <w:t>року по 31.12.202</w:t>
      </w:r>
      <w:r w:rsidR="00610E12">
        <w:rPr>
          <w:rFonts w:ascii="Times New Roman" w:eastAsia="Batang" w:hAnsi="Times New Roman"/>
          <w:sz w:val="28"/>
          <w:szCs w:val="20"/>
          <w:lang w:eastAsia="ru-RU"/>
        </w:rPr>
        <w:t>4</w:t>
      </w:r>
      <w:r w:rsidR="00183042">
        <w:rPr>
          <w:rFonts w:ascii="Times New Roman" w:eastAsia="Batang" w:hAnsi="Times New Roman"/>
          <w:sz w:val="28"/>
          <w:szCs w:val="20"/>
          <w:lang w:eastAsia="ru-RU"/>
        </w:rPr>
        <w:t>р</w:t>
      </w:r>
      <w:r w:rsidRPr="00367E30">
        <w:rPr>
          <w:rFonts w:ascii="Times New Roman" w:eastAsia="Batang" w:hAnsi="Times New Roman"/>
          <w:sz w:val="28"/>
          <w:szCs w:val="20"/>
          <w:lang w:val="ru-RU" w:eastAsia="ru-RU"/>
        </w:rPr>
        <w:t>.</w:t>
      </w:r>
    </w:p>
    <w:p w:rsidR="00367E30" w:rsidRPr="00367E30" w:rsidRDefault="00367E30" w:rsidP="0047697B">
      <w:pPr>
        <w:tabs>
          <w:tab w:val="left" w:pos="540"/>
        </w:tabs>
        <w:spacing w:after="0" w:line="240" w:lineRule="auto"/>
        <w:ind w:right="-5"/>
        <w:jc w:val="both"/>
        <w:rPr>
          <w:rFonts w:ascii="Times New Roman" w:eastAsia="Batang" w:hAnsi="Times New Roman"/>
          <w:sz w:val="28"/>
          <w:szCs w:val="28"/>
          <w:lang w:eastAsia="ru-RU"/>
        </w:rPr>
      </w:pPr>
    </w:p>
    <w:p w:rsidR="00367E30" w:rsidRDefault="00367E30" w:rsidP="0047697B">
      <w:pPr>
        <w:spacing w:after="0" w:line="240" w:lineRule="auto"/>
        <w:ind w:right="-8"/>
        <w:jc w:val="center"/>
        <w:rPr>
          <w:rFonts w:ascii="Times New Roman" w:eastAsia="Batang" w:hAnsi="Times New Roman"/>
          <w:b/>
          <w:bCs/>
          <w:sz w:val="28"/>
          <w:szCs w:val="28"/>
          <w:lang w:val="ru-RU" w:eastAsia="ru-RU"/>
        </w:rPr>
      </w:pPr>
    </w:p>
    <w:p w:rsidR="0047697B" w:rsidRDefault="00205BA9" w:rsidP="0047697B">
      <w:pPr>
        <w:spacing w:after="0" w:line="240" w:lineRule="auto"/>
        <w:ind w:right="-8"/>
        <w:jc w:val="center"/>
        <w:rPr>
          <w:rFonts w:ascii="Times New Roman" w:eastAsia="Batang" w:hAnsi="Times New Roman"/>
          <w:b/>
          <w:bCs/>
          <w:sz w:val="28"/>
          <w:szCs w:val="28"/>
          <w:lang w:eastAsia="ru-RU"/>
        </w:rPr>
      </w:pPr>
      <w:r>
        <w:rPr>
          <w:rFonts w:ascii="Times New Roman" w:eastAsia="Batang" w:hAnsi="Times New Roman"/>
          <w:b/>
          <w:bCs/>
          <w:sz w:val="28"/>
          <w:szCs w:val="28"/>
          <w:lang w:eastAsia="ru-RU"/>
        </w:rPr>
        <w:t>Мета та основні завдання Програми</w:t>
      </w:r>
    </w:p>
    <w:p w:rsidR="004326D9" w:rsidRDefault="004326D9" w:rsidP="00367E30">
      <w:pPr>
        <w:spacing w:after="0"/>
        <w:ind w:right="-8"/>
        <w:jc w:val="center"/>
        <w:rPr>
          <w:rFonts w:ascii="Times New Roman" w:eastAsia="Batang" w:hAnsi="Times New Roman"/>
          <w:b/>
          <w:bCs/>
          <w:sz w:val="28"/>
          <w:szCs w:val="28"/>
          <w:lang w:eastAsia="ru-RU"/>
        </w:rPr>
      </w:pPr>
    </w:p>
    <w:p w:rsidR="0047697B" w:rsidRDefault="00183042" w:rsidP="00367E30">
      <w:pPr>
        <w:spacing w:after="0"/>
        <w:ind w:right="-8" w:firstLine="720"/>
        <w:jc w:val="both"/>
        <w:rPr>
          <w:rFonts w:ascii="Times New Roman" w:eastAsia="Batang" w:hAnsi="Times New Roman"/>
          <w:sz w:val="28"/>
          <w:szCs w:val="28"/>
          <w:lang w:eastAsia="ru-RU"/>
        </w:rPr>
      </w:pPr>
      <w:r>
        <w:rPr>
          <w:rFonts w:ascii="Times New Roman" w:eastAsia="Batang" w:hAnsi="Times New Roman"/>
          <w:sz w:val="28"/>
          <w:szCs w:val="28"/>
          <w:lang w:eastAsia="ru-RU"/>
        </w:rPr>
        <w:t>Основною метою П</w:t>
      </w:r>
      <w:r w:rsidR="00205BA9">
        <w:rPr>
          <w:rFonts w:ascii="Times New Roman" w:eastAsia="Batang" w:hAnsi="Times New Roman"/>
          <w:sz w:val="28"/>
          <w:szCs w:val="28"/>
          <w:lang w:eastAsia="ru-RU"/>
        </w:rPr>
        <w:t xml:space="preserve">рограми є підвищення рівня життя вразливих та соціально незахищених верств населення шляхом надання їм додаткових пільг на проїзд від місця проживання </w:t>
      </w:r>
      <w:r w:rsidR="00D506BF">
        <w:rPr>
          <w:rFonts w:ascii="Times New Roman" w:eastAsia="Batang" w:hAnsi="Times New Roman"/>
          <w:sz w:val="28"/>
          <w:szCs w:val="28"/>
          <w:lang w:eastAsia="ru-RU"/>
        </w:rPr>
        <w:t xml:space="preserve">до м. Прилуки </w:t>
      </w:r>
      <w:r w:rsidR="00205BA9">
        <w:rPr>
          <w:rFonts w:ascii="Times New Roman" w:eastAsia="Batang" w:hAnsi="Times New Roman"/>
          <w:sz w:val="28"/>
          <w:szCs w:val="28"/>
          <w:lang w:eastAsia="ru-RU"/>
        </w:rPr>
        <w:t>і назад.</w:t>
      </w:r>
    </w:p>
    <w:p w:rsidR="0047697B" w:rsidRDefault="00183042" w:rsidP="00367E30">
      <w:pPr>
        <w:spacing w:after="0"/>
        <w:ind w:right="-5" w:firstLine="720"/>
        <w:jc w:val="both"/>
        <w:rPr>
          <w:rFonts w:ascii="Times New Roman" w:eastAsia="Batang" w:hAnsi="Times New Roman"/>
          <w:b/>
          <w:bCs/>
          <w:sz w:val="28"/>
          <w:szCs w:val="28"/>
          <w:lang w:eastAsia="ru-RU"/>
        </w:rPr>
      </w:pPr>
      <w:r>
        <w:rPr>
          <w:rFonts w:ascii="Times New Roman" w:eastAsia="Batang" w:hAnsi="Times New Roman"/>
          <w:sz w:val="28"/>
          <w:szCs w:val="28"/>
          <w:lang w:eastAsia="ru-RU"/>
        </w:rPr>
        <w:t>Основними завданнями П</w:t>
      </w:r>
      <w:r w:rsidR="00205BA9">
        <w:rPr>
          <w:rFonts w:ascii="Times New Roman" w:eastAsia="Batang" w:hAnsi="Times New Roman"/>
          <w:sz w:val="28"/>
          <w:szCs w:val="28"/>
          <w:lang w:eastAsia="ru-RU"/>
        </w:rPr>
        <w:t xml:space="preserve">рограми є надання додаткових соціальних гарантій: </w:t>
      </w:r>
    </w:p>
    <w:p w:rsidR="0047697B" w:rsidRDefault="00205BA9" w:rsidP="00367E30">
      <w:pPr>
        <w:spacing w:after="0"/>
        <w:ind w:right="355" w:firstLine="720"/>
        <w:jc w:val="both"/>
        <w:rPr>
          <w:rFonts w:ascii="Times New Roman" w:eastAsia="Batang" w:hAnsi="Times New Roman"/>
          <w:sz w:val="28"/>
          <w:szCs w:val="28"/>
          <w:lang w:eastAsia="ru-RU"/>
        </w:rPr>
      </w:pPr>
      <w:r>
        <w:rPr>
          <w:rFonts w:ascii="Times New Roman" w:eastAsia="Batang" w:hAnsi="Times New Roman"/>
          <w:sz w:val="28"/>
          <w:szCs w:val="28"/>
          <w:lang w:eastAsia="ru-RU"/>
        </w:rPr>
        <w:t>- надання</w:t>
      </w:r>
      <w:r>
        <w:rPr>
          <w:rFonts w:ascii="Times New Roman" w:eastAsia="Batang" w:hAnsi="Times New Roman"/>
          <w:sz w:val="28"/>
          <w:szCs w:val="28"/>
          <w:lang w:eastAsia="ru-RU"/>
        </w:rPr>
        <w:t xml:space="preserve"> пільг на проїзд готівкою хворим, що отримують програмн</w:t>
      </w:r>
      <w:r w:rsidR="00D506BF">
        <w:rPr>
          <w:rFonts w:ascii="Times New Roman" w:eastAsia="Batang" w:hAnsi="Times New Roman"/>
          <w:sz w:val="28"/>
          <w:szCs w:val="28"/>
          <w:lang w:eastAsia="ru-RU"/>
        </w:rPr>
        <w:t>ий гемодіаліз в філії нефрології та гемодіалізу  м. Прилуки</w:t>
      </w:r>
      <w:r>
        <w:rPr>
          <w:rFonts w:ascii="Times New Roman" w:eastAsia="Batang" w:hAnsi="Times New Roman"/>
          <w:sz w:val="28"/>
          <w:szCs w:val="28"/>
          <w:lang w:eastAsia="ru-RU"/>
        </w:rPr>
        <w:t>.</w:t>
      </w:r>
    </w:p>
    <w:p w:rsidR="005E562E" w:rsidRDefault="00205BA9" w:rsidP="00367E30">
      <w:pPr>
        <w:spacing w:after="0"/>
        <w:ind w:right="355" w:firstLine="720"/>
        <w:jc w:val="both"/>
        <w:rPr>
          <w:rFonts w:ascii="Times New Roman" w:eastAsia="Batang" w:hAnsi="Times New Roman"/>
          <w:sz w:val="28"/>
          <w:szCs w:val="28"/>
          <w:lang w:eastAsia="ru-RU"/>
        </w:rPr>
      </w:pPr>
      <w:r>
        <w:rPr>
          <w:rFonts w:ascii="Times New Roman" w:eastAsia="Batang" w:hAnsi="Times New Roman"/>
          <w:sz w:val="28"/>
          <w:szCs w:val="28"/>
          <w:lang w:eastAsia="ru-RU"/>
        </w:rPr>
        <w:t>- забезпечення підвезення хворих, що отримують програмний гемодіаліз в філії нефрології та гемодіалізу  м. Прилуки.</w:t>
      </w:r>
    </w:p>
    <w:p w:rsidR="0047697B" w:rsidRDefault="00205BA9" w:rsidP="00367E30">
      <w:pPr>
        <w:tabs>
          <w:tab w:val="left" w:pos="540"/>
        </w:tabs>
        <w:spacing w:after="0"/>
        <w:ind w:left="180" w:right="-5" w:firstLine="360"/>
        <w:rPr>
          <w:rFonts w:ascii="Times New Roman" w:eastAsia="Batang" w:hAnsi="Times New Roman"/>
          <w:sz w:val="28"/>
          <w:szCs w:val="28"/>
          <w:lang w:eastAsia="ru-RU"/>
        </w:rPr>
      </w:pPr>
      <w:r>
        <w:rPr>
          <w:rFonts w:ascii="Times New Roman" w:eastAsia="Batang" w:hAnsi="Times New Roman"/>
          <w:sz w:val="28"/>
          <w:szCs w:val="28"/>
          <w:lang w:eastAsia="ru-RU"/>
        </w:rPr>
        <w:t xml:space="preserve"> </w:t>
      </w:r>
    </w:p>
    <w:p w:rsidR="00367E30" w:rsidRPr="005E562E" w:rsidRDefault="00205BA9" w:rsidP="00367E30">
      <w:pPr>
        <w:spacing w:after="0"/>
        <w:jc w:val="center"/>
        <w:rPr>
          <w:rFonts w:ascii="Times New Roman" w:eastAsia="Batang" w:hAnsi="Times New Roman"/>
          <w:b/>
          <w:sz w:val="28"/>
          <w:szCs w:val="28"/>
          <w:lang w:eastAsia="ru-RU"/>
        </w:rPr>
      </w:pPr>
      <w:r w:rsidRPr="005E562E">
        <w:rPr>
          <w:rFonts w:ascii="Times New Roman" w:eastAsia="Batang" w:hAnsi="Times New Roman"/>
          <w:b/>
          <w:sz w:val="28"/>
          <w:szCs w:val="28"/>
          <w:lang w:eastAsia="ru-RU"/>
        </w:rPr>
        <w:t xml:space="preserve">            </w:t>
      </w:r>
    </w:p>
    <w:p w:rsidR="0047697B" w:rsidRDefault="00367E30" w:rsidP="00367E30">
      <w:pPr>
        <w:spacing w:after="0"/>
        <w:jc w:val="center"/>
        <w:rPr>
          <w:rFonts w:ascii="Times New Roman" w:eastAsia="Batang" w:hAnsi="Times New Roman"/>
          <w:b/>
          <w:sz w:val="28"/>
          <w:szCs w:val="28"/>
          <w:lang w:eastAsia="ru-RU"/>
        </w:rPr>
      </w:pPr>
      <w:r w:rsidRPr="005E562E">
        <w:rPr>
          <w:rFonts w:ascii="Times New Roman" w:eastAsia="Batang" w:hAnsi="Times New Roman"/>
          <w:b/>
          <w:sz w:val="28"/>
          <w:szCs w:val="28"/>
          <w:lang w:eastAsia="ru-RU"/>
        </w:rPr>
        <w:t xml:space="preserve">            </w:t>
      </w:r>
      <w:r w:rsidR="00205BA9">
        <w:rPr>
          <w:rFonts w:ascii="Times New Roman" w:eastAsia="Batang" w:hAnsi="Times New Roman"/>
          <w:b/>
          <w:sz w:val="28"/>
          <w:szCs w:val="28"/>
          <w:lang w:eastAsia="ru-RU"/>
        </w:rPr>
        <w:t>Фінансове забезпечення виконання Програми та очікувані результати</w:t>
      </w:r>
    </w:p>
    <w:p w:rsidR="00D506BF" w:rsidRDefault="00D506BF" w:rsidP="00367E30">
      <w:pPr>
        <w:spacing w:after="0"/>
        <w:jc w:val="center"/>
        <w:rPr>
          <w:rFonts w:ascii="Times New Roman" w:eastAsia="Batang" w:hAnsi="Times New Roman"/>
          <w:b/>
          <w:sz w:val="28"/>
          <w:szCs w:val="28"/>
          <w:lang w:eastAsia="ru-RU"/>
        </w:rPr>
      </w:pPr>
    </w:p>
    <w:p w:rsidR="0047697B" w:rsidRDefault="004326D9" w:rsidP="00367E30">
      <w:pPr>
        <w:tabs>
          <w:tab w:val="left" w:pos="-2127"/>
        </w:tabs>
        <w:spacing w:after="0"/>
        <w:jc w:val="both"/>
        <w:rPr>
          <w:rFonts w:ascii="Times New Roman" w:eastAsia="Batang" w:hAnsi="Times New Roman"/>
          <w:sz w:val="28"/>
          <w:szCs w:val="28"/>
          <w:lang w:eastAsia="ru-RU"/>
        </w:rPr>
      </w:pPr>
      <w:r>
        <w:rPr>
          <w:rFonts w:ascii="Times New Roman" w:eastAsia="Batang" w:hAnsi="Times New Roman"/>
          <w:sz w:val="28"/>
          <w:szCs w:val="28"/>
          <w:lang w:eastAsia="ru-RU"/>
        </w:rPr>
        <w:tab/>
      </w:r>
      <w:r w:rsidR="00205BA9">
        <w:rPr>
          <w:rFonts w:ascii="Times New Roman" w:eastAsia="Batang" w:hAnsi="Times New Roman"/>
          <w:sz w:val="28"/>
          <w:szCs w:val="28"/>
          <w:lang w:eastAsia="ru-RU"/>
        </w:rPr>
        <w:t>Фінансування Програми здійснюється за рахунок коштів місцевого бюджету.</w:t>
      </w:r>
    </w:p>
    <w:p w:rsidR="0047697B" w:rsidRDefault="00205BA9" w:rsidP="00367E30">
      <w:pPr>
        <w:spacing w:after="0"/>
        <w:ind w:firstLine="720"/>
        <w:jc w:val="both"/>
        <w:rPr>
          <w:rFonts w:ascii="Times New Roman" w:eastAsia="Batang" w:hAnsi="Times New Roman"/>
          <w:sz w:val="28"/>
          <w:szCs w:val="28"/>
          <w:lang w:eastAsia="ru-RU"/>
        </w:rPr>
      </w:pPr>
      <w:r>
        <w:rPr>
          <w:rFonts w:ascii="Times New Roman" w:eastAsia="Batang" w:hAnsi="Times New Roman"/>
          <w:sz w:val="28"/>
          <w:szCs w:val="28"/>
          <w:lang w:eastAsia="ru-RU"/>
        </w:rPr>
        <w:t>Фінансове забезпечення Програми здійснюється в межах видатків</w:t>
      </w:r>
      <w:r w:rsidR="009D4B08">
        <w:rPr>
          <w:rFonts w:ascii="Times New Roman" w:eastAsia="Batang" w:hAnsi="Times New Roman"/>
          <w:sz w:val="28"/>
          <w:szCs w:val="28"/>
          <w:lang w:eastAsia="ru-RU"/>
        </w:rPr>
        <w:t xml:space="preserve">, затверджених рішенням </w:t>
      </w:r>
      <w:r w:rsidR="005E562E">
        <w:rPr>
          <w:rFonts w:ascii="Times New Roman" w:eastAsia="Batang" w:hAnsi="Times New Roman"/>
          <w:sz w:val="28"/>
          <w:szCs w:val="28"/>
          <w:lang w:eastAsia="ru-RU"/>
        </w:rPr>
        <w:t>селищної</w:t>
      </w:r>
      <w:r>
        <w:rPr>
          <w:rFonts w:ascii="Times New Roman" w:eastAsia="Batang" w:hAnsi="Times New Roman"/>
          <w:sz w:val="28"/>
          <w:szCs w:val="28"/>
          <w:lang w:eastAsia="ru-RU"/>
        </w:rPr>
        <w:t xml:space="preserve"> ради при п</w:t>
      </w:r>
      <w:r>
        <w:rPr>
          <w:rFonts w:ascii="Times New Roman" w:eastAsia="Batang" w:hAnsi="Times New Roman"/>
          <w:sz w:val="28"/>
          <w:szCs w:val="28"/>
          <w:lang w:eastAsia="ru-RU"/>
        </w:rPr>
        <w:t xml:space="preserve">рийнятті бюджету </w:t>
      </w:r>
      <w:r w:rsidR="005E562E">
        <w:rPr>
          <w:rFonts w:ascii="Times New Roman" w:eastAsia="Batang" w:hAnsi="Times New Roman"/>
          <w:sz w:val="28"/>
          <w:szCs w:val="28"/>
          <w:lang w:eastAsia="ru-RU"/>
        </w:rPr>
        <w:t>громади</w:t>
      </w:r>
      <w:r>
        <w:rPr>
          <w:rFonts w:ascii="Times New Roman" w:eastAsia="Batang" w:hAnsi="Times New Roman"/>
          <w:sz w:val="28"/>
          <w:szCs w:val="28"/>
          <w:lang w:eastAsia="ru-RU"/>
        </w:rPr>
        <w:t xml:space="preserve"> на відповідний рік.</w:t>
      </w:r>
    </w:p>
    <w:p w:rsidR="0047697B" w:rsidRDefault="00205BA9" w:rsidP="00367E30">
      <w:pPr>
        <w:spacing w:after="0"/>
        <w:ind w:firstLine="720"/>
        <w:jc w:val="both"/>
        <w:rPr>
          <w:rFonts w:ascii="Times New Roman" w:eastAsia="Batang" w:hAnsi="Times New Roman"/>
          <w:sz w:val="28"/>
          <w:szCs w:val="20"/>
          <w:lang w:eastAsia="ru-RU"/>
        </w:rPr>
      </w:pPr>
      <w:r>
        <w:rPr>
          <w:rFonts w:ascii="Times New Roman" w:eastAsia="Batang" w:hAnsi="Times New Roman"/>
          <w:sz w:val="28"/>
          <w:szCs w:val="28"/>
          <w:lang w:eastAsia="ru-RU"/>
        </w:rPr>
        <w:t>Обсяги видатків на реалізацію Програми затверджуються на кожен рік окремо і можуть коригуватися протягом року,</w:t>
      </w:r>
      <w:r>
        <w:rPr>
          <w:rFonts w:ascii="Times New Roman" w:eastAsia="Batang" w:hAnsi="Times New Roman"/>
          <w:sz w:val="28"/>
          <w:szCs w:val="20"/>
          <w:lang w:eastAsia="ru-RU"/>
        </w:rPr>
        <w:t xml:space="preserve"> враховуючи те, що протягом року може змінитись кількість осіб, які отримують програмний гемодіаліз, підвищиться середня вартість квитка.</w:t>
      </w:r>
    </w:p>
    <w:p w:rsidR="004B0A49" w:rsidRPr="004B0A49" w:rsidRDefault="00205BA9" w:rsidP="004B0A49">
      <w:pPr>
        <w:shd w:val="clear" w:color="auto" w:fill="FFFFFF"/>
        <w:tabs>
          <w:tab w:val="left" w:pos="0"/>
        </w:tabs>
        <w:spacing w:after="0" w:line="240" w:lineRule="auto"/>
        <w:jc w:val="center"/>
        <w:rPr>
          <w:rFonts w:ascii="Times New Roman" w:eastAsia="Batang" w:hAnsi="Times New Roman"/>
          <w:sz w:val="28"/>
          <w:szCs w:val="20"/>
          <w:lang w:eastAsia="ru-RU"/>
        </w:rPr>
      </w:pPr>
      <w:r w:rsidRPr="004B0A49">
        <w:rPr>
          <w:rFonts w:ascii="Times New Roman" w:eastAsia="Batang" w:hAnsi="Times New Roman"/>
          <w:sz w:val="28"/>
          <w:szCs w:val="20"/>
          <w:lang w:eastAsia="ru-RU"/>
        </w:rPr>
        <w:t>Обсяги фінансування Програми</w:t>
      </w:r>
    </w:p>
    <w:p w:rsidR="004B0A49" w:rsidRDefault="00205BA9" w:rsidP="004B0A49">
      <w:pPr>
        <w:shd w:val="clear" w:color="auto" w:fill="FFFFFF"/>
        <w:tabs>
          <w:tab w:val="left" w:pos="0"/>
        </w:tabs>
        <w:spacing w:after="0" w:line="240" w:lineRule="auto"/>
        <w:jc w:val="center"/>
        <w:rPr>
          <w:rFonts w:ascii="Times New Roman" w:eastAsia="Batang" w:hAnsi="Times New Roman"/>
          <w:sz w:val="24"/>
          <w:szCs w:val="20"/>
          <w:lang w:eastAsia="ru-RU"/>
        </w:rPr>
      </w:pPr>
      <w:r>
        <w:rPr>
          <w:rFonts w:ascii="Times New Roman" w:eastAsia="Batang" w:hAnsi="Times New Roman"/>
          <w:sz w:val="20"/>
          <w:szCs w:val="20"/>
          <w:lang w:eastAsia="ru-RU"/>
        </w:rPr>
        <w:t xml:space="preserve">                                                                                         </w:t>
      </w:r>
      <w:r>
        <w:rPr>
          <w:rFonts w:ascii="Times New Roman" w:eastAsia="Batang" w:hAnsi="Times New Roman"/>
          <w:sz w:val="20"/>
          <w:szCs w:val="20"/>
          <w:lang w:eastAsia="ru-RU"/>
        </w:rPr>
        <w:t xml:space="preserve">                                         </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7"/>
        <w:gridCol w:w="1373"/>
        <w:gridCol w:w="2552"/>
        <w:gridCol w:w="3213"/>
      </w:tblGrid>
      <w:tr w:rsidR="00D656BB">
        <w:trPr>
          <w:trHeight w:val="268"/>
        </w:trPr>
        <w:tc>
          <w:tcPr>
            <w:tcW w:w="2987" w:type="dxa"/>
            <w:vMerge w:val="restart"/>
            <w:tcBorders>
              <w:top w:val="single" w:sz="4" w:space="0" w:color="auto"/>
              <w:left w:val="single" w:sz="4" w:space="0" w:color="auto"/>
              <w:bottom w:val="single" w:sz="4" w:space="0" w:color="auto"/>
              <w:right w:val="single" w:sz="4" w:space="0" w:color="auto"/>
            </w:tcBorders>
          </w:tcPr>
          <w:p w:rsidR="004B0A49" w:rsidRPr="004326D9" w:rsidRDefault="00205BA9">
            <w:pPr>
              <w:tabs>
                <w:tab w:val="left" w:pos="0"/>
              </w:tabs>
              <w:spacing w:after="0" w:line="240" w:lineRule="auto"/>
              <w:jc w:val="center"/>
              <w:rPr>
                <w:rFonts w:ascii="Times New Roman" w:eastAsia="Batang" w:hAnsi="Times New Roman"/>
                <w:b/>
                <w:sz w:val="20"/>
                <w:szCs w:val="20"/>
                <w:lang w:eastAsia="ru-RU"/>
              </w:rPr>
            </w:pPr>
            <w:r w:rsidRPr="004326D9">
              <w:rPr>
                <w:rFonts w:ascii="Times New Roman" w:eastAsia="Batang" w:hAnsi="Times New Roman"/>
                <w:b/>
                <w:sz w:val="20"/>
                <w:szCs w:val="20"/>
                <w:lang w:eastAsia="ru-RU"/>
              </w:rPr>
              <w:lastRenderedPageBreak/>
              <w:t>Напрями виділення  коштів</w:t>
            </w:r>
          </w:p>
        </w:tc>
        <w:tc>
          <w:tcPr>
            <w:tcW w:w="1373" w:type="dxa"/>
            <w:vMerge w:val="restart"/>
            <w:tcBorders>
              <w:top w:val="single" w:sz="4" w:space="0" w:color="auto"/>
              <w:left w:val="single" w:sz="4" w:space="0" w:color="auto"/>
              <w:bottom w:val="single" w:sz="4" w:space="0" w:color="auto"/>
              <w:right w:val="single" w:sz="4" w:space="0" w:color="auto"/>
            </w:tcBorders>
          </w:tcPr>
          <w:p w:rsidR="004B0A49" w:rsidRPr="004326D9" w:rsidRDefault="00205BA9">
            <w:pPr>
              <w:tabs>
                <w:tab w:val="left" w:pos="-108"/>
              </w:tabs>
              <w:spacing w:after="0" w:line="240" w:lineRule="auto"/>
              <w:ind w:left="-108" w:right="-108"/>
              <w:jc w:val="center"/>
              <w:rPr>
                <w:rFonts w:ascii="Times New Roman" w:eastAsia="Batang" w:hAnsi="Times New Roman"/>
                <w:b/>
                <w:sz w:val="20"/>
                <w:szCs w:val="20"/>
                <w:lang w:eastAsia="ru-RU"/>
              </w:rPr>
            </w:pPr>
            <w:r w:rsidRPr="004326D9">
              <w:rPr>
                <w:rFonts w:ascii="Times New Roman" w:eastAsia="Batang" w:hAnsi="Times New Roman"/>
                <w:b/>
                <w:sz w:val="20"/>
                <w:szCs w:val="20"/>
                <w:lang w:eastAsia="ru-RU"/>
              </w:rPr>
              <w:t>Джерела фінансування</w:t>
            </w:r>
          </w:p>
        </w:tc>
        <w:tc>
          <w:tcPr>
            <w:tcW w:w="5765" w:type="dxa"/>
            <w:gridSpan w:val="2"/>
            <w:tcBorders>
              <w:top w:val="single" w:sz="4" w:space="0" w:color="auto"/>
              <w:left w:val="single" w:sz="4" w:space="0" w:color="auto"/>
              <w:bottom w:val="single" w:sz="4" w:space="0" w:color="auto"/>
              <w:right w:val="single" w:sz="4" w:space="0" w:color="auto"/>
            </w:tcBorders>
          </w:tcPr>
          <w:p w:rsidR="004B0A49" w:rsidRPr="004326D9" w:rsidRDefault="00205BA9">
            <w:pPr>
              <w:tabs>
                <w:tab w:val="left" w:pos="0"/>
              </w:tabs>
              <w:spacing w:after="0" w:line="240" w:lineRule="auto"/>
              <w:jc w:val="center"/>
              <w:rPr>
                <w:rFonts w:ascii="Times New Roman" w:eastAsia="Batang" w:hAnsi="Times New Roman"/>
                <w:b/>
                <w:sz w:val="20"/>
                <w:szCs w:val="20"/>
                <w:lang w:eastAsia="ru-RU"/>
              </w:rPr>
            </w:pPr>
            <w:r w:rsidRPr="004326D9">
              <w:rPr>
                <w:rFonts w:ascii="Times New Roman" w:eastAsia="Batang" w:hAnsi="Times New Roman"/>
                <w:b/>
                <w:sz w:val="20"/>
                <w:szCs w:val="20"/>
                <w:lang w:eastAsia="ru-RU"/>
              </w:rPr>
              <w:t>Орієнтовний обсяг фінансування</w:t>
            </w:r>
            <w:r w:rsidR="004326D9" w:rsidRPr="004326D9">
              <w:rPr>
                <w:rFonts w:ascii="Times New Roman" w:eastAsia="Batang" w:hAnsi="Times New Roman"/>
                <w:b/>
                <w:sz w:val="20"/>
                <w:szCs w:val="20"/>
                <w:lang w:eastAsia="ru-RU"/>
              </w:rPr>
              <w:t>, грн</w:t>
            </w:r>
          </w:p>
        </w:tc>
      </w:tr>
      <w:tr w:rsidR="00D656BB" w:rsidTr="005E562E">
        <w:trPr>
          <w:trHeight w:val="143"/>
        </w:trPr>
        <w:tc>
          <w:tcPr>
            <w:tcW w:w="2987" w:type="dxa"/>
            <w:vMerge/>
            <w:tcBorders>
              <w:top w:val="single" w:sz="4" w:space="0" w:color="auto"/>
              <w:left w:val="single" w:sz="4" w:space="0" w:color="auto"/>
              <w:bottom w:val="single" w:sz="4" w:space="0" w:color="auto"/>
              <w:right w:val="single" w:sz="4" w:space="0" w:color="auto"/>
            </w:tcBorders>
            <w:vAlign w:val="center"/>
          </w:tcPr>
          <w:p w:rsidR="005E562E" w:rsidRDefault="005E562E">
            <w:pPr>
              <w:spacing w:after="0" w:line="240" w:lineRule="auto"/>
              <w:rPr>
                <w:rFonts w:ascii="Times New Roman" w:eastAsia="Batang" w:hAnsi="Times New Roman"/>
                <w:sz w:val="20"/>
                <w:szCs w:val="20"/>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tcPr>
          <w:p w:rsidR="005E562E" w:rsidRDefault="005E562E">
            <w:pPr>
              <w:spacing w:after="0" w:line="240" w:lineRule="auto"/>
              <w:rPr>
                <w:rFonts w:ascii="Times New Roman" w:eastAsia="Batang" w:hAnsi="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5E562E" w:rsidRPr="004326D9" w:rsidRDefault="00205BA9">
            <w:pPr>
              <w:tabs>
                <w:tab w:val="left" w:pos="-108"/>
              </w:tabs>
              <w:spacing w:after="0" w:line="240" w:lineRule="auto"/>
              <w:ind w:right="-108"/>
              <w:jc w:val="center"/>
              <w:rPr>
                <w:rFonts w:ascii="Times New Roman" w:eastAsia="Batang" w:hAnsi="Times New Roman"/>
                <w:b/>
                <w:sz w:val="20"/>
                <w:szCs w:val="20"/>
                <w:lang w:eastAsia="ru-RU"/>
              </w:rPr>
            </w:pPr>
            <w:r w:rsidRPr="004326D9">
              <w:rPr>
                <w:rFonts w:ascii="Times New Roman" w:eastAsia="Batang" w:hAnsi="Times New Roman"/>
                <w:b/>
                <w:sz w:val="20"/>
                <w:szCs w:val="20"/>
                <w:lang w:eastAsia="ru-RU"/>
              </w:rPr>
              <w:t>202</w:t>
            </w:r>
            <w:r w:rsidR="00610E12">
              <w:rPr>
                <w:rFonts w:ascii="Times New Roman" w:eastAsia="Batang" w:hAnsi="Times New Roman"/>
                <w:b/>
                <w:sz w:val="20"/>
                <w:szCs w:val="20"/>
                <w:lang w:eastAsia="ru-RU"/>
              </w:rPr>
              <w:t>3</w:t>
            </w:r>
            <w:r w:rsidRPr="004326D9">
              <w:rPr>
                <w:rFonts w:ascii="Times New Roman" w:eastAsia="Batang" w:hAnsi="Times New Roman"/>
                <w:b/>
                <w:sz w:val="20"/>
                <w:szCs w:val="20"/>
                <w:lang w:eastAsia="ru-RU"/>
              </w:rPr>
              <w:t xml:space="preserve"> р.</w:t>
            </w:r>
          </w:p>
        </w:tc>
        <w:tc>
          <w:tcPr>
            <w:tcW w:w="3213" w:type="dxa"/>
            <w:tcBorders>
              <w:top w:val="single" w:sz="4" w:space="0" w:color="auto"/>
              <w:left w:val="single" w:sz="4" w:space="0" w:color="auto"/>
              <w:bottom w:val="single" w:sz="4" w:space="0" w:color="auto"/>
              <w:right w:val="single" w:sz="4" w:space="0" w:color="auto"/>
            </w:tcBorders>
          </w:tcPr>
          <w:p w:rsidR="005E562E" w:rsidRPr="004326D9" w:rsidRDefault="00205BA9" w:rsidP="004B0A49">
            <w:pPr>
              <w:tabs>
                <w:tab w:val="left" w:pos="-108"/>
              </w:tabs>
              <w:spacing w:after="0" w:line="240" w:lineRule="auto"/>
              <w:ind w:right="-107"/>
              <w:jc w:val="center"/>
              <w:rPr>
                <w:rFonts w:ascii="Times New Roman" w:eastAsia="Batang" w:hAnsi="Times New Roman"/>
                <w:b/>
                <w:sz w:val="20"/>
                <w:szCs w:val="20"/>
                <w:lang w:eastAsia="ru-RU"/>
              </w:rPr>
            </w:pPr>
            <w:r w:rsidRPr="004326D9">
              <w:rPr>
                <w:rFonts w:ascii="Times New Roman" w:eastAsia="Batang" w:hAnsi="Times New Roman"/>
                <w:b/>
                <w:sz w:val="20"/>
                <w:szCs w:val="20"/>
                <w:lang w:eastAsia="ru-RU"/>
              </w:rPr>
              <w:t>202</w:t>
            </w:r>
            <w:r w:rsidR="00610E12">
              <w:rPr>
                <w:rFonts w:ascii="Times New Roman" w:eastAsia="Batang" w:hAnsi="Times New Roman"/>
                <w:b/>
                <w:sz w:val="20"/>
                <w:szCs w:val="20"/>
                <w:lang w:eastAsia="ru-RU"/>
              </w:rPr>
              <w:t>4</w:t>
            </w:r>
            <w:r w:rsidRPr="004326D9">
              <w:rPr>
                <w:rFonts w:ascii="Times New Roman" w:eastAsia="Batang" w:hAnsi="Times New Roman"/>
                <w:b/>
                <w:sz w:val="20"/>
                <w:szCs w:val="20"/>
                <w:lang w:eastAsia="ru-RU"/>
              </w:rPr>
              <w:t>р.</w:t>
            </w:r>
          </w:p>
          <w:p w:rsidR="005E562E" w:rsidRPr="004326D9" w:rsidRDefault="005E562E" w:rsidP="005E562E">
            <w:pPr>
              <w:tabs>
                <w:tab w:val="left" w:pos="-108"/>
                <w:tab w:val="left" w:pos="855"/>
                <w:tab w:val="center" w:pos="1174"/>
              </w:tabs>
              <w:spacing w:after="0" w:line="240" w:lineRule="auto"/>
              <w:ind w:right="-107"/>
              <w:rPr>
                <w:rFonts w:ascii="Times New Roman" w:eastAsia="Batang" w:hAnsi="Times New Roman"/>
                <w:b/>
                <w:sz w:val="20"/>
                <w:szCs w:val="20"/>
                <w:lang w:eastAsia="ru-RU"/>
              </w:rPr>
            </w:pPr>
          </w:p>
        </w:tc>
      </w:tr>
      <w:tr w:rsidR="00D656BB" w:rsidTr="005E562E">
        <w:trPr>
          <w:trHeight w:val="1482"/>
        </w:trPr>
        <w:tc>
          <w:tcPr>
            <w:tcW w:w="2987" w:type="dxa"/>
            <w:tcBorders>
              <w:top w:val="single" w:sz="4" w:space="0" w:color="auto"/>
              <w:left w:val="single" w:sz="4" w:space="0" w:color="auto"/>
              <w:bottom w:val="single" w:sz="4" w:space="0" w:color="auto"/>
              <w:right w:val="single" w:sz="4" w:space="0" w:color="auto"/>
            </w:tcBorders>
            <w:vAlign w:val="center"/>
          </w:tcPr>
          <w:p w:rsidR="005E562E" w:rsidRDefault="00205BA9" w:rsidP="005E562E">
            <w:pPr>
              <w:tabs>
                <w:tab w:val="left" w:pos="0"/>
              </w:tabs>
              <w:spacing w:after="0" w:line="240" w:lineRule="auto"/>
              <w:ind w:right="34"/>
              <w:jc w:val="both"/>
              <w:rPr>
                <w:rFonts w:ascii="Times New Roman" w:eastAsia="Batang" w:hAnsi="Times New Roman"/>
                <w:sz w:val="20"/>
                <w:szCs w:val="20"/>
                <w:lang w:eastAsia="ru-RU"/>
              </w:rPr>
            </w:pPr>
            <w:r>
              <w:rPr>
                <w:rFonts w:ascii="Times New Roman" w:eastAsia="Batang" w:hAnsi="Times New Roman"/>
                <w:sz w:val="20"/>
                <w:szCs w:val="20"/>
                <w:lang w:eastAsia="ru-RU"/>
              </w:rPr>
              <w:t xml:space="preserve">Надання </w:t>
            </w:r>
            <w:r w:rsidRPr="004B0A49">
              <w:rPr>
                <w:rFonts w:ascii="Times New Roman" w:eastAsia="Batang" w:hAnsi="Times New Roman"/>
                <w:sz w:val="20"/>
                <w:szCs w:val="20"/>
                <w:lang w:eastAsia="ru-RU"/>
              </w:rPr>
              <w:t xml:space="preserve"> пільг на проїзд готівкою хворим, що отримують програмний гемодіаліз в філії нефрології та гемодіалізу  м. Прилуки</w:t>
            </w:r>
            <w:r>
              <w:rPr>
                <w:rFonts w:ascii="Times New Roman" w:eastAsia="Batang" w:hAnsi="Times New Roman"/>
                <w:sz w:val="20"/>
                <w:szCs w:val="20"/>
                <w:lang w:eastAsia="ru-RU"/>
              </w:rPr>
              <w:t>.</w:t>
            </w:r>
          </w:p>
        </w:tc>
        <w:tc>
          <w:tcPr>
            <w:tcW w:w="1373" w:type="dxa"/>
            <w:tcBorders>
              <w:top w:val="single" w:sz="4" w:space="0" w:color="auto"/>
              <w:left w:val="single" w:sz="4" w:space="0" w:color="auto"/>
              <w:bottom w:val="single" w:sz="4" w:space="0" w:color="auto"/>
              <w:right w:val="single" w:sz="4" w:space="0" w:color="auto"/>
            </w:tcBorders>
            <w:vAlign w:val="center"/>
          </w:tcPr>
          <w:p w:rsidR="005E562E" w:rsidRDefault="005E562E" w:rsidP="005E562E">
            <w:pPr>
              <w:tabs>
                <w:tab w:val="left" w:pos="-108"/>
              </w:tabs>
              <w:spacing w:after="0" w:line="240" w:lineRule="auto"/>
              <w:ind w:right="-108"/>
              <w:jc w:val="center"/>
              <w:rPr>
                <w:rFonts w:ascii="Times New Roman" w:eastAsia="Batang" w:hAnsi="Times New Roman"/>
                <w:sz w:val="20"/>
                <w:szCs w:val="20"/>
                <w:lang w:eastAsia="ru-RU"/>
              </w:rPr>
            </w:pPr>
          </w:p>
          <w:p w:rsidR="005E562E" w:rsidRDefault="00205BA9" w:rsidP="005E562E">
            <w:pPr>
              <w:tabs>
                <w:tab w:val="left" w:pos="-108"/>
              </w:tabs>
              <w:spacing w:after="0" w:line="240" w:lineRule="auto"/>
              <w:ind w:left="-108" w:right="-108"/>
              <w:jc w:val="center"/>
              <w:rPr>
                <w:rFonts w:ascii="Times New Roman" w:eastAsia="Batang" w:hAnsi="Times New Roman"/>
                <w:sz w:val="20"/>
                <w:szCs w:val="20"/>
                <w:lang w:eastAsia="ru-RU"/>
              </w:rPr>
            </w:pPr>
            <w:r>
              <w:rPr>
                <w:rFonts w:ascii="Times New Roman" w:eastAsia="Batang" w:hAnsi="Times New Roman"/>
                <w:sz w:val="20"/>
                <w:szCs w:val="20"/>
                <w:lang w:eastAsia="ru-RU"/>
              </w:rPr>
              <w:t>Місцевий бюджет</w:t>
            </w:r>
          </w:p>
        </w:tc>
        <w:tc>
          <w:tcPr>
            <w:tcW w:w="2552" w:type="dxa"/>
            <w:tcBorders>
              <w:top w:val="single" w:sz="4" w:space="0" w:color="auto"/>
              <w:left w:val="single" w:sz="4" w:space="0" w:color="auto"/>
              <w:bottom w:val="single" w:sz="4" w:space="0" w:color="auto"/>
              <w:right w:val="single" w:sz="4" w:space="0" w:color="auto"/>
            </w:tcBorders>
            <w:vAlign w:val="center"/>
          </w:tcPr>
          <w:p w:rsidR="005E562E" w:rsidRDefault="005E562E" w:rsidP="005E562E">
            <w:pPr>
              <w:spacing w:after="0" w:line="240" w:lineRule="auto"/>
              <w:jc w:val="center"/>
              <w:rPr>
                <w:rFonts w:ascii="Times New Roman" w:eastAsia="Batang" w:hAnsi="Times New Roman"/>
                <w:sz w:val="20"/>
                <w:szCs w:val="20"/>
                <w:lang w:eastAsia="ru-RU"/>
              </w:rPr>
            </w:pPr>
          </w:p>
          <w:p w:rsidR="005E562E" w:rsidRDefault="005E562E" w:rsidP="005E562E">
            <w:pPr>
              <w:spacing w:after="0" w:line="240" w:lineRule="auto"/>
              <w:jc w:val="center"/>
              <w:rPr>
                <w:rFonts w:ascii="Times New Roman" w:eastAsia="Batang" w:hAnsi="Times New Roman"/>
                <w:sz w:val="20"/>
                <w:szCs w:val="20"/>
                <w:lang w:eastAsia="ru-RU"/>
              </w:rPr>
            </w:pPr>
          </w:p>
          <w:p w:rsidR="005E562E" w:rsidRDefault="00004C02" w:rsidP="005E562E">
            <w:pPr>
              <w:spacing w:after="0" w:line="240" w:lineRule="auto"/>
              <w:jc w:val="center"/>
              <w:rPr>
                <w:rFonts w:ascii="Times New Roman" w:eastAsia="Batang" w:hAnsi="Times New Roman"/>
                <w:sz w:val="20"/>
                <w:szCs w:val="20"/>
              </w:rPr>
            </w:pPr>
            <w:r>
              <w:rPr>
                <w:rFonts w:ascii="Times New Roman" w:eastAsia="Batang" w:hAnsi="Times New Roman"/>
                <w:sz w:val="20"/>
                <w:szCs w:val="20"/>
                <w:lang w:eastAsia="ru-RU"/>
              </w:rPr>
              <w:t>6</w:t>
            </w:r>
            <w:r w:rsidR="00205BA9">
              <w:rPr>
                <w:rFonts w:ascii="Times New Roman" w:eastAsia="Batang" w:hAnsi="Times New Roman"/>
                <w:sz w:val="20"/>
                <w:szCs w:val="20"/>
                <w:lang w:eastAsia="ru-RU"/>
              </w:rPr>
              <w:t>0000,00</w:t>
            </w:r>
          </w:p>
        </w:tc>
        <w:tc>
          <w:tcPr>
            <w:tcW w:w="3213" w:type="dxa"/>
            <w:tcBorders>
              <w:top w:val="single" w:sz="4" w:space="0" w:color="auto"/>
              <w:left w:val="single" w:sz="4" w:space="0" w:color="auto"/>
              <w:bottom w:val="single" w:sz="4" w:space="0" w:color="auto"/>
              <w:right w:val="single" w:sz="4" w:space="0" w:color="auto"/>
            </w:tcBorders>
            <w:vAlign w:val="center"/>
          </w:tcPr>
          <w:p w:rsidR="005E562E" w:rsidRDefault="005E562E" w:rsidP="005E562E">
            <w:pPr>
              <w:spacing w:after="0" w:line="240" w:lineRule="auto"/>
              <w:jc w:val="center"/>
              <w:rPr>
                <w:rFonts w:ascii="Times New Roman" w:eastAsia="Batang" w:hAnsi="Times New Roman"/>
                <w:sz w:val="20"/>
                <w:szCs w:val="20"/>
                <w:lang w:eastAsia="ru-RU"/>
              </w:rPr>
            </w:pPr>
          </w:p>
          <w:p w:rsidR="005E562E" w:rsidRDefault="00004C02" w:rsidP="005E562E">
            <w:pPr>
              <w:spacing w:after="0" w:line="240" w:lineRule="auto"/>
              <w:jc w:val="center"/>
              <w:rPr>
                <w:rFonts w:ascii="Times New Roman" w:eastAsia="Batang" w:hAnsi="Times New Roman"/>
                <w:sz w:val="20"/>
                <w:szCs w:val="20"/>
              </w:rPr>
            </w:pPr>
            <w:r>
              <w:rPr>
                <w:rFonts w:ascii="Times New Roman" w:eastAsia="Batang" w:hAnsi="Times New Roman"/>
                <w:sz w:val="20"/>
                <w:szCs w:val="20"/>
              </w:rPr>
              <w:t>6</w:t>
            </w:r>
            <w:r w:rsidR="00205BA9">
              <w:rPr>
                <w:rFonts w:ascii="Times New Roman" w:eastAsia="Batang" w:hAnsi="Times New Roman"/>
                <w:sz w:val="20"/>
                <w:szCs w:val="20"/>
              </w:rPr>
              <w:t>0000,00</w:t>
            </w:r>
          </w:p>
          <w:p w:rsidR="005E562E" w:rsidRDefault="005E562E" w:rsidP="005E562E">
            <w:pPr>
              <w:spacing w:after="0" w:line="240" w:lineRule="auto"/>
              <w:jc w:val="center"/>
              <w:rPr>
                <w:rFonts w:ascii="Times New Roman" w:eastAsia="Batang" w:hAnsi="Times New Roman"/>
                <w:sz w:val="20"/>
                <w:szCs w:val="20"/>
                <w:lang w:eastAsia="ru-RU"/>
              </w:rPr>
            </w:pPr>
          </w:p>
          <w:p w:rsidR="005E562E" w:rsidRDefault="005E562E" w:rsidP="005E562E">
            <w:pPr>
              <w:spacing w:after="0" w:line="240" w:lineRule="auto"/>
              <w:jc w:val="center"/>
              <w:rPr>
                <w:rFonts w:ascii="Times New Roman" w:eastAsia="Batang" w:hAnsi="Times New Roman"/>
                <w:sz w:val="20"/>
                <w:szCs w:val="20"/>
              </w:rPr>
            </w:pPr>
          </w:p>
        </w:tc>
      </w:tr>
      <w:tr w:rsidR="00D656BB" w:rsidTr="005E562E">
        <w:trPr>
          <w:trHeight w:val="1482"/>
        </w:trPr>
        <w:tc>
          <w:tcPr>
            <w:tcW w:w="2987" w:type="dxa"/>
            <w:tcBorders>
              <w:top w:val="single" w:sz="4" w:space="0" w:color="auto"/>
              <w:left w:val="single" w:sz="4" w:space="0" w:color="auto"/>
              <w:bottom w:val="single" w:sz="4" w:space="0" w:color="auto"/>
              <w:right w:val="single" w:sz="4" w:space="0" w:color="auto"/>
            </w:tcBorders>
            <w:vAlign w:val="center"/>
          </w:tcPr>
          <w:p w:rsidR="005E562E" w:rsidRPr="005E562E" w:rsidRDefault="00205BA9" w:rsidP="005E562E">
            <w:pPr>
              <w:tabs>
                <w:tab w:val="left" w:pos="0"/>
              </w:tabs>
              <w:spacing w:after="0" w:line="240" w:lineRule="auto"/>
              <w:ind w:right="34"/>
              <w:jc w:val="both"/>
              <w:rPr>
                <w:rFonts w:ascii="Times New Roman" w:eastAsia="Batang" w:hAnsi="Times New Roman"/>
                <w:sz w:val="20"/>
                <w:szCs w:val="20"/>
                <w:lang w:eastAsia="ru-RU"/>
              </w:rPr>
            </w:pPr>
            <w:r w:rsidRPr="005E562E">
              <w:rPr>
                <w:rFonts w:ascii="Times New Roman" w:eastAsia="Batang" w:hAnsi="Times New Roman"/>
                <w:sz w:val="20"/>
                <w:szCs w:val="20"/>
                <w:lang w:eastAsia="ru-RU"/>
              </w:rPr>
              <w:t xml:space="preserve">забезпечення підвезення хворих, що отримують програмний гемодіаліз в філії нефрології та </w:t>
            </w:r>
            <w:r w:rsidRPr="005E562E">
              <w:rPr>
                <w:rFonts w:ascii="Times New Roman" w:eastAsia="Batang" w:hAnsi="Times New Roman"/>
                <w:sz w:val="20"/>
                <w:szCs w:val="20"/>
                <w:lang w:eastAsia="ru-RU"/>
              </w:rPr>
              <w:t>гемодіалізу  м. Прилуки.</w:t>
            </w:r>
          </w:p>
        </w:tc>
        <w:tc>
          <w:tcPr>
            <w:tcW w:w="1373" w:type="dxa"/>
            <w:tcBorders>
              <w:top w:val="single" w:sz="4" w:space="0" w:color="auto"/>
              <w:left w:val="single" w:sz="4" w:space="0" w:color="auto"/>
              <w:bottom w:val="single" w:sz="4" w:space="0" w:color="auto"/>
              <w:right w:val="single" w:sz="4" w:space="0" w:color="auto"/>
            </w:tcBorders>
            <w:vAlign w:val="center"/>
          </w:tcPr>
          <w:p w:rsidR="005E562E" w:rsidRDefault="00205BA9" w:rsidP="005E562E">
            <w:pPr>
              <w:tabs>
                <w:tab w:val="left" w:pos="-108"/>
              </w:tabs>
              <w:spacing w:after="0" w:line="240" w:lineRule="auto"/>
              <w:ind w:right="-108"/>
              <w:jc w:val="center"/>
              <w:rPr>
                <w:rFonts w:ascii="Times New Roman" w:eastAsia="Batang" w:hAnsi="Times New Roman"/>
                <w:sz w:val="20"/>
                <w:szCs w:val="20"/>
                <w:lang w:eastAsia="ru-RU"/>
              </w:rPr>
            </w:pPr>
            <w:r>
              <w:rPr>
                <w:rFonts w:ascii="Times New Roman" w:eastAsia="Batang" w:hAnsi="Times New Roman"/>
                <w:sz w:val="20"/>
                <w:szCs w:val="20"/>
                <w:lang w:eastAsia="ru-RU"/>
              </w:rPr>
              <w:t>Місцевий бюджет</w:t>
            </w:r>
          </w:p>
        </w:tc>
        <w:tc>
          <w:tcPr>
            <w:tcW w:w="2552" w:type="dxa"/>
            <w:tcBorders>
              <w:top w:val="single" w:sz="4" w:space="0" w:color="auto"/>
              <w:left w:val="single" w:sz="4" w:space="0" w:color="auto"/>
              <w:bottom w:val="single" w:sz="4" w:space="0" w:color="auto"/>
              <w:right w:val="single" w:sz="4" w:space="0" w:color="auto"/>
            </w:tcBorders>
            <w:vAlign w:val="center"/>
          </w:tcPr>
          <w:p w:rsidR="005E562E" w:rsidRDefault="00205BA9" w:rsidP="005E562E">
            <w:pPr>
              <w:spacing w:after="0" w:line="240" w:lineRule="auto"/>
              <w:jc w:val="center"/>
              <w:rPr>
                <w:rFonts w:ascii="Times New Roman" w:eastAsia="Batang" w:hAnsi="Times New Roman"/>
                <w:sz w:val="20"/>
                <w:szCs w:val="20"/>
                <w:lang w:eastAsia="ru-RU"/>
              </w:rPr>
            </w:pPr>
            <w:r>
              <w:rPr>
                <w:rFonts w:ascii="Times New Roman" w:eastAsia="Batang" w:hAnsi="Times New Roman"/>
                <w:sz w:val="20"/>
                <w:szCs w:val="20"/>
                <w:lang w:eastAsia="ru-RU"/>
              </w:rPr>
              <w:t>100000,00</w:t>
            </w:r>
          </w:p>
        </w:tc>
        <w:tc>
          <w:tcPr>
            <w:tcW w:w="3213" w:type="dxa"/>
            <w:tcBorders>
              <w:top w:val="single" w:sz="4" w:space="0" w:color="auto"/>
              <w:left w:val="single" w:sz="4" w:space="0" w:color="auto"/>
              <w:bottom w:val="single" w:sz="4" w:space="0" w:color="auto"/>
              <w:right w:val="single" w:sz="4" w:space="0" w:color="auto"/>
            </w:tcBorders>
            <w:vAlign w:val="center"/>
          </w:tcPr>
          <w:p w:rsidR="005E562E" w:rsidRDefault="00205BA9" w:rsidP="005E562E">
            <w:pPr>
              <w:spacing w:after="0" w:line="240" w:lineRule="auto"/>
              <w:jc w:val="center"/>
              <w:rPr>
                <w:rFonts w:ascii="Times New Roman" w:eastAsia="Batang" w:hAnsi="Times New Roman"/>
                <w:sz w:val="20"/>
                <w:szCs w:val="20"/>
                <w:lang w:eastAsia="ru-RU"/>
              </w:rPr>
            </w:pPr>
            <w:r>
              <w:rPr>
                <w:rFonts w:ascii="Times New Roman" w:eastAsia="Batang" w:hAnsi="Times New Roman"/>
                <w:sz w:val="20"/>
                <w:szCs w:val="20"/>
                <w:lang w:eastAsia="ru-RU"/>
              </w:rPr>
              <w:t>100000,00</w:t>
            </w:r>
          </w:p>
        </w:tc>
      </w:tr>
    </w:tbl>
    <w:p w:rsidR="00B67641" w:rsidRDefault="00B67641" w:rsidP="0047697B">
      <w:pPr>
        <w:spacing w:after="0" w:line="240" w:lineRule="auto"/>
        <w:ind w:firstLine="720"/>
        <w:jc w:val="both"/>
        <w:rPr>
          <w:rFonts w:ascii="Times New Roman" w:eastAsia="Batang" w:hAnsi="Times New Roman"/>
          <w:sz w:val="28"/>
          <w:szCs w:val="20"/>
          <w:lang w:eastAsia="ru-RU"/>
        </w:rPr>
      </w:pPr>
    </w:p>
    <w:p w:rsidR="00B67641" w:rsidRDefault="00FD2366" w:rsidP="00367E30">
      <w:pPr>
        <w:spacing w:after="0"/>
        <w:rPr>
          <w:rFonts w:ascii="Times New Roman" w:eastAsia="Batang" w:hAnsi="Times New Roman"/>
          <w:sz w:val="28"/>
          <w:szCs w:val="28"/>
          <w:lang w:eastAsia="ru-RU"/>
        </w:rPr>
      </w:pPr>
      <w:r>
        <w:rPr>
          <w:rFonts w:ascii="Times New Roman" w:eastAsia="Batang" w:hAnsi="Times New Roman"/>
          <w:sz w:val="28"/>
          <w:szCs w:val="20"/>
          <w:lang w:eastAsia="ru-RU"/>
        </w:rPr>
        <w:t xml:space="preserve">           </w:t>
      </w:r>
      <w:r w:rsidR="0047697B">
        <w:rPr>
          <w:rFonts w:ascii="Times New Roman" w:eastAsia="Batang" w:hAnsi="Times New Roman"/>
          <w:sz w:val="28"/>
          <w:szCs w:val="20"/>
          <w:lang w:eastAsia="ru-RU"/>
        </w:rPr>
        <w:t>Реалізація даної</w:t>
      </w:r>
      <w:r w:rsidR="005E562E">
        <w:rPr>
          <w:rFonts w:ascii="Times New Roman" w:eastAsia="Batang" w:hAnsi="Times New Roman"/>
          <w:sz w:val="28"/>
          <w:szCs w:val="20"/>
          <w:lang w:eastAsia="ru-RU"/>
        </w:rPr>
        <w:t xml:space="preserve"> </w:t>
      </w:r>
      <w:r w:rsidR="0047697B">
        <w:rPr>
          <w:rFonts w:ascii="Times New Roman" w:eastAsia="Batang" w:hAnsi="Times New Roman"/>
          <w:sz w:val="28"/>
          <w:szCs w:val="20"/>
          <w:lang w:eastAsia="ru-RU"/>
        </w:rPr>
        <w:t xml:space="preserve"> Програми дасть змогу покращити матеріально умови осіб, які отримують гемодіаліз та своєчасно проходити курси програмного гемодіалізу</w:t>
      </w:r>
      <w:r w:rsidR="00183042">
        <w:rPr>
          <w:rFonts w:ascii="Times New Roman" w:eastAsia="Batang" w:hAnsi="Times New Roman"/>
          <w:sz w:val="28"/>
          <w:szCs w:val="20"/>
          <w:lang w:eastAsia="ru-RU"/>
        </w:rPr>
        <w:t>.</w:t>
      </w:r>
    </w:p>
    <w:p w:rsidR="005E562E" w:rsidRDefault="005E562E" w:rsidP="00367E30">
      <w:pPr>
        <w:spacing w:after="0"/>
        <w:ind w:firstLine="708"/>
        <w:jc w:val="center"/>
        <w:rPr>
          <w:rFonts w:ascii="Times New Roman" w:eastAsia="Batang" w:hAnsi="Times New Roman"/>
          <w:b/>
          <w:sz w:val="28"/>
          <w:szCs w:val="28"/>
          <w:lang w:eastAsia="ru-RU"/>
        </w:rPr>
      </w:pPr>
    </w:p>
    <w:p w:rsidR="0047697B" w:rsidRDefault="00205BA9" w:rsidP="00367E30">
      <w:pPr>
        <w:spacing w:after="0"/>
        <w:ind w:firstLine="708"/>
        <w:jc w:val="center"/>
        <w:rPr>
          <w:rFonts w:ascii="Times New Roman" w:eastAsia="Batang" w:hAnsi="Times New Roman"/>
          <w:b/>
          <w:sz w:val="28"/>
          <w:szCs w:val="28"/>
          <w:lang w:eastAsia="ru-RU"/>
        </w:rPr>
      </w:pPr>
      <w:r>
        <w:rPr>
          <w:rFonts w:ascii="Times New Roman" w:eastAsia="Batang" w:hAnsi="Times New Roman"/>
          <w:b/>
          <w:sz w:val="28"/>
          <w:szCs w:val="28"/>
          <w:lang w:eastAsia="ru-RU"/>
        </w:rPr>
        <w:t xml:space="preserve">Розрахунок витрат для відшкодування вартості проїзду </w:t>
      </w:r>
    </w:p>
    <w:p w:rsidR="0047697B" w:rsidRDefault="004326D9" w:rsidP="00367E30">
      <w:pPr>
        <w:spacing w:after="0"/>
        <w:ind w:firstLine="708"/>
        <w:jc w:val="center"/>
        <w:rPr>
          <w:rFonts w:ascii="Times New Roman" w:eastAsia="Batang" w:hAnsi="Times New Roman"/>
          <w:b/>
          <w:sz w:val="28"/>
          <w:szCs w:val="28"/>
          <w:lang w:eastAsia="ru-RU"/>
        </w:rPr>
      </w:pPr>
      <w:r>
        <w:rPr>
          <w:rFonts w:ascii="Times New Roman" w:eastAsia="Batang" w:hAnsi="Times New Roman"/>
          <w:b/>
          <w:sz w:val="28"/>
          <w:szCs w:val="28"/>
          <w:lang w:eastAsia="ru-RU"/>
        </w:rPr>
        <w:t>та порядок виплати</w:t>
      </w:r>
    </w:p>
    <w:p w:rsidR="004326D9" w:rsidRDefault="004326D9" w:rsidP="00367E30">
      <w:pPr>
        <w:spacing w:after="0"/>
        <w:ind w:firstLine="708"/>
        <w:jc w:val="center"/>
        <w:rPr>
          <w:rFonts w:ascii="Times New Roman" w:eastAsia="Batang" w:hAnsi="Times New Roman"/>
          <w:b/>
          <w:sz w:val="28"/>
          <w:szCs w:val="28"/>
          <w:lang w:eastAsia="ru-RU"/>
        </w:rPr>
      </w:pPr>
    </w:p>
    <w:p w:rsidR="0047697B" w:rsidRDefault="00205BA9" w:rsidP="00367E30">
      <w:pPr>
        <w:spacing w:after="0"/>
        <w:ind w:firstLine="708"/>
        <w:jc w:val="both"/>
        <w:rPr>
          <w:rFonts w:ascii="Times New Roman" w:eastAsia="Batang" w:hAnsi="Times New Roman"/>
          <w:sz w:val="28"/>
          <w:szCs w:val="28"/>
          <w:lang w:eastAsia="ru-RU"/>
        </w:rPr>
      </w:pPr>
      <w:r>
        <w:rPr>
          <w:rFonts w:ascii="Times New Roman" w:eastAsia="Batang" w:hAnsi="Times New Roman"/>
          <w:b/>
          <w:sz w:val="28"/>
          <w:szCs w:val="28"/>
          <w:lang w:eastAsia="ru-RU"/>
        </w:rPr>
        <w:t xml:space="preserve"> </w:t>
      </w:r>
      <w:r>
        <w:rPr>
          <w:rFonts w:ascii="Times New Roman" w:eastAsia="Batang" w:hAnsi="Times New Roman"/>
          <w:sz w:val="28"/>
          <w:szCs w:val="28"/>
          <w:lang w:eastAsia="ru-RU"/>
        </w:rPr>
        <w:t xml:space="preserve">Для отримання коштів на безкоштовний проїзд </w:t>
      </w:r>
      <w:r>
        <w:rPr>
          <w:rFonts w:ascii="Times New Roman" w:eastAsia="Batang" w:hAnsi="Times New Roman"/>
          <w:sz w:val="28"/>
          <w:szCs w:val="20"/>
          <w:lang w:eastAsia="ru-RU"/>
        </w:rPr>
        <w:t>особи, які одержують програмний гемодіаліз</w:t>
      </w:r>
      <w:r w:rsidR="00D506BF">
        <w:rPr>
          <w:rFonts w:ascii="Times New Roman" w:eastAsia="Batang" w:hAnsi="Times New Roman"/>
          <w:sz w:val="28"/>
          <w:szCs w:val="28"/>
          <w:lang w:eastAsia="ru-RU"/>
        </w:rPr>
        <w:t xml:space="preserve"> подають </w:t>
      </w:r>
      <w:r w:rsidR="005E562E">
        <w:rPr>
          <w:rFonts w:ascii="Times New Roman" w:eastAsia="Batang" w:hAnsi="Times New Roman"/>
          <w:sz w:val="28"/>
          <w:szCs w:val="28"/>
          <w:lang w:eastAsia="ru-RU"/>
        </w:rPr>
        <w:t xml:space="preserve">до Срібнянської селищної ради </w:t>
      </w:r>
      <w:r>
        <w:rPr>
          <w:rFonts w:ascii="Times New Roman" w:eastAsia="Batang" w:hAnsi="Times New Roman"/>
          <w:sz w:val="28"/>
          <w:szCs w:val="28"/>
          <w:lang w:eastAsia="ru-RU"/>
        </w:rPr>
        <w:t xml:space="preserve"> письмову заяву із зазначенням номера особового рахунку, довідку лікарні про отримання програмн</w:t>
      </w:r>
      <w:r w:rsidR="00183042">
        <w:rPr>
          <w:rFonts w:ascii="Times New Roman" w:eastAsia="Batang" w:hAnsi="Times New Roman"/>
          <w:sz w:val="28"/>
          <w:szCs w:val="28"/>
          <w:lang w:eastAsia="ru-RU"/>
        </w:rPr>
        <w:t>ого гемодіалізу, копію паспорта громадянина України та копію ідентифікаційного коду</w:t>
      </w:r>
      <w:r>
        <w:rPr>
          <w:rFonts w:ascii="Times New Roman" w:eastAsia="Batang" w:hAnsi="Times New Roman"/>
          <w:sz w:val="28"/>
          <w:szCs w:val="28"/>
          <w:lang w:eastAsia="ru-RU"/>
        </w:rPr>
        <w:t>.</w:t>
      </w:r>
    </w:p>
    <w:p w:rsidR="004326D9" w:rsidRDefault="0047697B" w:rsidP="00367E30">
      <w:pPr>
        <w:spacing w:after="0"/>
        <w:ind w:firstLine="708"/>
        <w:jc w:val="both"/>
        <w:rPr>
          <w:rFonts w:ascii="Times New Roman" w:eastAsia="Batang" w:hAnsi="Times New Roman"/>
          <w:sz w:val="28"/>
          <w:szCs w:val="28"/>
          <w:lang w:eastAsia="ru-RU"/>
        </w:rPr>
      </w:pPr>
      <w:r>
        <w:rPr>
          <w:rFonts w:ascii="Times New Roman" w:eastAsia="Batang" w:hAnsi="Times New Roman"/>
          <w:sz w:val="28"/>
          <w:szCs w:val="28"/>
          <w:lang w:eastAsia="ru-RU"/>
        </w:rPr>
        <w:t>Витрати на одну особу розраховуються за формулою:</w:t>
      </w:r>
    </w:p>
    <w:p w:rsidR="0047697B" w:rsidRDefault="00205BA9" w:rsidP="00367E30">
      <w:pPr>
        <w:spacing w:after="0"/>
        <w:ind w:firstLine="708"/>
        <w:jc w:val="both"/>
        <w:rPr>
          <w:rFonts w:ascii="Times New Roman" w:eastAsia="Batang" w:hAnsi="Times New Roman"/>
          <w:sz w:val="28"/>
          <w:szCs w:val="28"/>
          <w:lang w:eastAsia="ru-RU"/>
        </w:rPr>
      </w:pPr>
      <w:r>
        <w:rPr>
          <w:rFonts w:ascii="Times New Roman" w:eastAsia="Batang" w:hAnsi="Times New Roman"/>
          <w:sz w:val="28"/>
          <w:szCs w:val="28"/>
          <w:lang w:eastAsia="ru-RU"/>
        </w:rPr>
        <w:t xml:space="preserve">середня вартість квитка х </w:t>
      </w:r>
      <w:r>
        <w:rPr>
          <w:rFonts w:ascii="Times New Roman" w:eastAsia="Batang" w:hAnsi="Times New Roman"/>
          <w:sz w:val="28"/>
          <w:szCs w:val="28"/>
          <w:lang w:eastAsia="ru-RU"/>
        </w:rPr>
        <w:t>2</w:t>
      </w:r>
      <w:r w:rsidR="004326D9">
        <w:rPr>
          <w:rFonts w:ascii="Times New Roman" w:eastAsia="Batang" w:hAnsi="Times New Roman"/>
          <w:sz w:val="28"/>
          <w:szCs w:val="28"/>
          <w:lang w:eastAsia="ru-RU"/>
        </w:rPr>
        <w:t xml:space="preserve"> </w:t>
      </w:r>
      <w:r>
        <w:rPr>
          <w:rFonts w:ascii="Times New Roman" w:eastAsia="Batang" w:hAnsi="Times New Roman"/>
          <w:sz w:val="28"/>
          <w:szCs w:val="28"/>
          <w:lang w:eastAsia="ru-RU"/>
        </w:rPr>
        <w:t>(туди і назад)</w:t>
      </w:r>
      <w:r w:rsidR="004326D9">
        <w:rPr>
          <w:rFonts w:ascii="Times New Roman" w:eastAsia="Batang" w:hAnsi="Times New Roman"/>
          <w:sz w:val="28"/>
          <w:szCs w:val="28"/>
          <w:lang w:eastAsia="ru-RU"/>
        </w:rPr>
        <w:t xml:space="preserve"> </w:t>
      </w:r>
      <w:r>
        <w:rPr>
          <w:rFonts w:ascii="Times New Roman" w:eastAsia="Batang" w:hAnsi="Times New Roman"/>
          <w:sz w:val="28"/>
          <w:szCs w:val="28"/>
          <w:lang w:eastAsia="ru-RU"/>
        </w:rPr>
        <w:t xml:space="preserve"> х 3 (к-ть сеансів на тиждень) </w:t>
      </w:r>
      <w:r w:rsidR="004326D9">
        <w:rPr>
          <w:rFonts w:ascii="Times New Roman" w:eastAsia="Batang" w:hAnsi="Times New Roman"/>
          <w:sz w:val="28"/>
          <w:szCs w:val="28"/>
          <w:lang w:eastAsia="ru-RU"/>
        </w:rPr>
        <w:t xml:space="preserve"> </w:t>
      </w:r>
      <w:r w:rsidR="00CC6784">
        <w:rPr>
          <w:rFonts w:ascii="Times New Roman" w:eastAsia="Batang" w:hAnsi="Times New Roman"/>
          <w:sz w:val="28"/>
          <w:szCs w:val="28"/>
          <w:lang w:eastAsia="ru-RU"/>
        </w:rPr>
        <w:t>х</w:t>
      </w:r>
      <w:r w:rsidR="004326D9">
        <w:rPr>
          <w:rFonts w:ascii="Times New Roman" w:eastAsia="Batang" w:hAnsi="Times New Roman"/>
          <w:sz w:val="28"/>
          <w:szCs w:val="28"/>
          <w:lang w:eastAsia="ru-RU"/>
        </w:rPr>
        <w:t xml:space="preserve"> </w:t>
      </w:r>
      <w:r w:rsidR="00183042">
        <w:rPr>
          <w:rFonts w:ascii="Times New Roman" w:eastAsia="Batang" w:hAnsi="Times New Roman"/>
          <w:sz w:val="28"/>
          <w:szCs w:val="28"/>
          <w:lang w:eastAsia="ru-RU"/>
        </w:rPr>
        <w:t xml:space="preserve">кількість </w:t>
      </w:r>
      <w:r w:rsidR="004326D9">
        <w:rPr>
          <w:rFonts w:ascii="Times New Roman" w:eastAsia="Batang" w:hAnsi="Times New Roman"/>
          <w:sz w:val="28"/>
          <w:szCs w:val="28"/>
          <w:lang w:eastAsia="ru-RU"/>
        </w:rPr>
        <w:t>тижнів у кварталі</w:t>
      </w:r>
      <w:r>
        <w:rPr>
          <w:rFonts w:ascii="Times New Roman" w:eastAsia="Batang" w:hAnsi="Times New Roman"/>
          <w:sz w:val="28"/>
          <w:szCs w:val="28"/>
          <w:lang w:eastAsia="ru-RU"/>
        </w:rPr>
        <w:t>.</w:t>
      </w:r>
    </w:p>
    <w:p w:rsidR="0047697B" w:rsidRDefault="00205BA9" w:rsidP="00367E30">
      <w:pPr>
        <w:spacing w:after="0"/>
        <w:ind w:right="355" w:firstLine="720"/>
        <w:jc w:val="both"/>
        <w:rPr>
          <w:rFonts w:ascii="Times New Roman" w:eastAsia="Batang" w:hAnsi="Times New Roman"/>
          <w:sz w:val="28"/>
          <w:szCs w:val="28"/>
          <w:lang w:eastAsia="ru-RU"/>
        </w:rPr>
      </w:pPr>
      <w:r>
        <w:rPr>
          <w:rFonts w:ascii="Times New Roman" w:eastAsia="Batang" w:hAnsi="Times New Roman"/>
          <w:sz w:val="28"/>
          <w:szCs w:val="28"/>
          <w:lang w:eastAsia="ru-RU"/>
        </w:rPr>
        <w:t>Виплата коштів проводити шляхом зарахування їх н</w:t>
      </w:r>
      <w:r w:rsidR="009D4B08">
        <w:rPr>
          <w:rFonts w:ascii="Times New Roman" w:eastAsia="Batang" w:hAnsi="Times New Roman"/>
          <w:sz w:val="28"/>
          <w:szCs w:val="28"/>
          <w:lang w:eastAsia="ru-RU"/>
        </w:rPr>
        <w:t xml:space="preserve">а особові рахунки </w:t>
      </w:r>
      <w:r w:rsidR="00183042">
        <w:rPr>
          <w:rFonts w:ascii="Times New Roman" w:eastAsia="Batang" w:hAnsi="Times New Roman"/>
          <w:sz w:val="28"/>
          <w:szCs w:val="28"/>
          <w:lang w:eastAsia="ru-RU"/>
        </w:rPr>
        <w:t>банківської установи</w:t>
      </w:r>
      <w:r w:rsidR="009D4B08">
        <w:rPr>
          <w:rFonts w:ascii="Times New Roman" w:eastAsia="Batang" w:hAnsi="Times New Roman"/>
          <w:sz w:val="28"/>
          <w:szCs w:val="28"/>
          <w:lang w:eastAsia="ru-RU"/>
        </w:rPr>
        <w:t xml:space="preserve"> щомісячно</w:t>
      </w:r>
      <w:r>
        <w:rPr>
          <w:rFonts w:ascii="Times New Roman" w:eastAsia="Batang" w:hAnsi="Times New Roman"/>
          <w:sz w:val="28"/>
          <w:szCs w:val="28"/>
          <w:lang w:eastAsia="ru-RU"/>
        </w:rPr>
        <w:t>.</w:t>
      </w:r>
    </w:p>
    <w:p w:rsidR="0047697B" w:rsidRDefault="0047697B" w:rsidP="00367E30">
      <w:pPr>
        <w:spacing w:after="0"/>
        <w:jc w:val="both"/>
        <w:rPr>
          <w:rFonts w:ascii="Times New Roman" w:eastAsia="Batang" w:hAnsi="Times New Roman"/>
          <w:sz w:val="28"/>
          <w:szCs w:val="28"/>
          <w:lang w:eastAsia="ru-RU"/>
        </w:rPr>
      </w:pPr>
    </w:p>
    <w:p w:rsidR="0047697B" w:rsidRDefault="00205BA9" w:rsidP="0047697B">
      <w:pPr>
        <w:spacing w:after="0" w:line="240" w:lineRule="auto"/>
        <w:jc w:val="center"/>
        <w:rPr>
          <w:rFonts w:ascii="Times New Roman" w:eastAsia="Batang" w:hAnsi="Times New Roman"/>
          <w:b/>
          <w:bCs/>
          <w:sz w:val="28"/>
          <w:szCs w:val="28"/>
          <w:lang w:eastAsia="ru-RU"/>
        </w:rPr>
      </w:pPr>
      <w:r>
        <w:rPr>
          <w:rFonts w:ascii="Times New Roman" w:eastAsia="Batang" w:hAnsi="Times New Roman"/>
          <w:b/>
          <w:bCs/>
          <w:sz w:val="28"/>
          <w:szCs w:val="28"/>
          <w:lang w:eastAsia="ru-RU"/>
        </w:rPr>
        <w:t xml:space="preserve">Основні </w:t>
      </w:r>
      <w:r w:rsidR="004979E1">
        <w:rPr>
          <w:rFonts w:ascii="Times New Roman" w:eastAsia="Batang" w:hAnsi="Times New Roman"/>
          <w:b/>
          <w:bCs/>
          <w:sz w:val="28"/>
          <w:szCs w:val="28"/>
          <w:lang w:eastAsia="ru-RU"/>
        </w:rPr>
        <w:t>заходи щодо реалізації Програми</w:t>
      </w:r>
    </w:p>
    <w:p w:rsidR="0047697B" w:rsidRDefault="00205BA9" w:rsidP="0047697B">
      <w:pPr>
        <w:spacing w:after="0" w:line="240" w:lineRule="auto"/>
        <w:rPr>
          <w:rFonts w:ascii="Times New Roman" w:eastAsia="Batang" w:hAnsi="Times New Roman"/>
          <w:bCs/>
          <w:sz w:val="28"/>
          <w:szCs w:val="28"/>
          <w:lang w:eastAsia="ru-RU"/>
        </w:rPr>
      </w:pPr>
      <w:r>
        <w:rPr>
          <w:rFonts w:ascii="Times New Roman" w:eastAsia="Batang" w:hAnsi="Times New Roman"/>
          <w:b/>
          <w:bCs/>
          <w:sz w:val="28"/>
          <w:szCs w:val="28"/>
          <w:lang w:eastAsia="ru-RU"/>
        </w:rPr>
        <w:t xml:space="preserve"> </w:t>
      </w:r>
    </w:p>
    <w:p w:rsidR="0047697B" w:rsidRDefault="00CC6784" w:rsidP="00CC6784">
      <w:pPr>
        <w:spacing w:after="0" w:line="240" w:lineRule="auto"/>
        <w:rPr>
          <w:rFonts w:ascii="Times New Roman" w:eastAsia="Batang" w:hAnsi="Times New Roman"/>
          <w:bCs/>
          <w:sz w:val="28"/>
          <w:szCs w:val="28"/>
          <w:lang w:eastAsia="ru-RU"/>
        </w:rPr>
      </w:pPr>
      <w:r>
        <w:rPr>
          <w:rFonts w:ascii="Times New Roman" w:eastAsia="Batang" w:hAnsi="Times New Roman"/>
          <w:bCs/>
          <w:sz w:val="28"/>
          <w:szCs w:val="28"/>
          <w:lang w:eastAsia="ru-RU"/>
        </w:rPr>
        <w:t xml:space="preserve">1. </w:t>
      </w:r>
      <w:r w:rsidR="00205BA9">
        <w:rPr>
          <w:rFonts w:ascii="Times New Roman" w:eastAsia="Batang" w:hAnsi="Times New Roman"/>
          <w:bCs/>
          <w:sz w:val="28"/>
          <w:szCs w:val="28"/>
          <w:lang w:eastAsia="ru-RU"/>
        </w:rPr>
        <w:t xml:space="preserve">Взяття на облік осіб, які мають </w:t>
      </w:r>
      <w:r w:rsidR="00205BA9">
        <w:rPr>
          <w:rFonts w:ascii="Times New Roman" w:eastAsia="Batang" w:hAnsi="Times New Roman"/>
          <w:bCs/>
          <w:sz w:val="28"/>
          <w:szCs w:val="28"/>
          <w:lang w:eastAsia="ru-RU"/>
        </w:rPr>
        <w:t>право на пільги відповідно до Програми.</w:t>
      </w:r>
    </w:p>
    <w:p w:rsidR="00CC6784" w:rsidRDefault="00CC6784" w:rsidP="00CC6784">
      <w:pPr>
        <w:spacing w:after="0" w:line="240" w:lineRule="auto"/>
        <w:ind w:left="3540" w:firstLine="708"/>
        <w:rPr>
          <w:rFonts w:ascii="Times New Roman" w:eastAsia="Batang" w:hAnsi="Times New Roman"/>
          <w:sz w:val="28"/>
          <w:szCs w:val="20"/>
          <w:lang w:eastAsia="ru-RU"/>
        </w:rPr>
      </w:pPr>
    </w:p>
    <w:p w:rsidR="0047697B" w:rsidRDefault="00CC6784" w:rsidP="0035287A">
      <w:pPr>
        <w:spacing w:after="0" w:line="240" w:lineRule="auto"/>
        <w:ind w:left="3540"/>
        <w:jc w:val="right"/>
        <w:rPr>
          <w:rFonts w:ascii="Times New Roman" w:eastAsia="Batang" w:hAnsi="Times New Roman"/>
          <w:sz w:val="28"/>
          <w:szCs w:val="20"/>
          <w:lang w:eastAsia="ru-RU"/>
        </w:rPr>
      </w:pPr>
      <w:r>
        <w:rPr>
          <w:rFonts w:ascii="Times New Roman" w:eastAsia="Batang" w:hAnsi="Times New Roman"/>
          <w:sz w:val="28"/>
          <w:szCs w:val="20"/>
          <w:lang w:eastAsia="ru-RU"/>
        </w:rPr>
        <w:t xml:space="preserve"> </w:t>
      </w:r>
      <w:r w:rsidR="005E562E">
        <w:rPr>
          <w:rFonts w:ascii="Times New Roman" w:eastAsia="Batang" w:hAnsi="Times New Roman"/>
          <w:sz w:val="28"/>
          <w:szCs w:val="20"/>
          <w:lang w:eastAsia="ru-RU"/>
        </w:rPr>
        <w:t xml:space="preserve">                             Срібнянська  селищна рада</w:t>
      </w:r>
    </w:p>
    <w:p w:rsidR="0047697B" w:rsidRDefault="00CC6784" w:rsidP="0035287A">
      <w:pPr>
        <w:spacing w:after="0" w:line="240" w:lineRule="auto"/>
        <w:ind w:left="5670"/>
        <w:jc w:val="right"/>
        <w:rPr>
          <w:rFonts w:ascii="Times New Roman" w:eastAsia="Batang" w:hAnsi="Times New Roman"/>
          <w:sz w:val="28"/>
          <w:szCs w:val="20"/>
          <w:lang w:eastAsia="ru-RU"/>
        </w:rPr>
      </w:pPr>
      <w:r>
        <w:rPr>
          <w:rFonts w:ascii="Times New Roman" w:eastAsia="Batang" w:hAnsi="Times New Roman"/>
          <w:sz w:val="28"/>
          <w:szCs w:val="20"/>
          <w:lang w:eastAsia="ru-RU"/>
        </w:rPr>
        <w:t xml:space="preserve">                              </w:t>
      </w:r>
      <w:r w:rsidR="00205BA9">
        <w:rPr>
          <w:rFonts w:ascii="Times New Roman" w:eastAsia="Batang" w:hAnsi="Times New Roman"/>
          <w:sz w:val="28"/>
          <w:szCs w:val="20"/>
          <w:lang w:eastAsia="ru-RU"/>
        </w:rPr>
        <w:t>Постійно</w:t>
      </w:r>
    </w:p>
    <w:p w:rsidR="0047697B" w:rsidRDefault="0047697B" w:rsidP="00CC6784">
      <w:pPr>
        <w:spacing w:after="0" w:line="240" w:lineRule="auto"/>
        <w:ind w:firstLine="720"/>
        <w:jc w:val="both"/>
        <w:rPr>
          <w:rFonts w:ascii="Times New Roman" w:eastAsia="Batang" w:hAnsi="Times New Roman"/>
          <w:sz w:val="28"/>
          <w:szCs w:val="20"/>
          <w:lang w:eastAsia="ru-RU"/>
        </w:rPr>
      </w:pPr>
    </w:p>
    <w:p w:rsidR="0047697B" w:rsidRDefault="00CC6784" w:rsidP="00CC6784">
      <w:pPr>
        <w:spacing w:after="0" w:line="240" w:lineRule="auto"/>
        <w:jc w:val="both"/>
        <w:rPr>
          <w:rFonts w:ascii="Times New Roman" w:eastAsia="Batang" w:hAnsi="Times New Roman"/>
          <w:sz w:val="28"/>
          <w:szCs w:val="20"/>
          <w:lang w:eastAsia="ru-RU"/>
        </w:rPr>
      </w:pPr>
      <w:r>
        <w:rPr>
          <w:rFonts w:ascii="Times New Roman" w:eastAsia="Batang" w:hAnsi="Times New Roman"/>
          <w:sz w:val="28"/>
          <w:szCs w:val="20"/>
          <w:lang w:eastAsia="ru-RU"/>
        </w:rPr>
        <w:t>2.</w:t>
      </w:r>
      <w:r w:rsidR="00205BA9">
        <w:rPr>
          <w:rFonts w:ascii="Times New Roman" w:eastAsia="Batang" w:hAnsi="Times New Roman"/>
          <w:sz w:val="28"/>
          <w:szCs w:val="20"/>
          <w:lang w:eastAsia="ru-RU"/>
        </w:rPr>
        <w:t>Забезпечити с</w:t>
      </w:r>
      <w:r>
        <w:rPr>
          <w:rFonts w:ascii="Times New Roman" w:eastAsia="Batang" w:hAnsi="Times New Roman"/>
          <w:sz w:val="28"/>
          <w:szCs w:val="20"/>
          <w:lang w:eastAsia="ru-RU"/>
        </w:rPr>
        <w:t>воєчасне надання запиту до ВАТ «</w:t>
      </w:r>
      <w:r w:rsidR="00205BA9">
        <w:rPr>
          <w:rFonts w:ascii="Times New Roman" w:eastAsia="Batang" w:hAnsi="Times New Roman"/>
          <w:sz w:val="28"/>
          <w:szCs w:val="20"/>
          <w:lang w:eastAsia="ru-RU"/>
        </w:rPr>
        <w:t xml:space="preserve">Чернігівське ОПАС </w:t>
      </w:r>
      <w:r>
        <w:rPr>
          <w:rFonts w:ascii="Times New Roman" w:eastAsia="Batang" w:hAnsi="Times New Roman"/>
          <w:sz w:val="28"/>
          <w:szCs w:val="20"/>
          <w:lang w:eastAsia="ru-RU"/>
        </w:rPr>
        <w:t>17499»</w:t>
      </w:r>
      <w:r w:rsidR="00205BA9">
        <w:rPr>
          <w:rFonts w:ascii="Times New Roman" w:eastAsia="Batang" w:hAnsi="Times New Roman"/>
          <w:sz w:val="28"/>
          <w:szCs w:val="20"/>
          <w:lang w:eastAsia="ru-RU"/>
        </w:rPr>
        <w:t xml:space="preserve"> щодо середньої вартості квитка.</w:t>
      </w:r>
    </w:p>
    <w:p w:rsidR="00CC6784" w:rsidRDefault="00205BA9" w:rsidP="00CC6784">
      <w:pPr>
        <w:spacing w:after="0" w:line="240" w:lineRule="auto"/>
        <w:ind w:left="2832" w:firstLine="708"/>
        <w:rPr>
          <w:rFonts w:ascii="Times New Roman" w:eastAsia="Batang" w:hAnsi="Times New Roman"/>
          <w:sz w:val="28"/>
          <w:szCs w:val="20"/>
          <w:lang w:eastAsia="ru-RU"/>
        </w:rPr>
      </w:pPr>
      <w:r>
        <w:rPr>
          <w:rFonts w:ascii="Times New Roman" w:eastAsia="Batang" w:hAnsi="Times New Roman"/>
          <w:sz w:val="28"/>
          <w:szCs w:val="20"/>
          <w:lang w:eastAsia="ru-RU"/>
        </w:rPr>
        <w:t xml:space="preserve"> </w:t>
      </w:r>
    </w:p>
    <w:p w:rsidR="00CC6784" w:rsidRDefault="005E562E" w:rsidP="0035287A">
      <w:pPr>
        <w:spacing w:after="0" w:line="240" w:lineRule="auto"/>
        <w:ind w:left="5670"/>
        <w:jc w:val="right"/>
        <w:rPr>
          <w:rFonts w:ascii="Times New Roman" w:eastAsia="Batang" w:hAnsi="Times New Roman"/>
          <w:sz w:val="28"/>
          <w:szCs w:val="20"/>
          <w:lang w:eastAsia="ru-RU"/>
        </w:rPr>
      </w:pPr>
      <w:r>
        <w:rPr>
          <w:rFonts w:ascii="Times New Roman" w:eastAsia="Batang" w:hAnsi="Times New Roman"/>
          <w:sz w:val="28"/>
          <w:szCs w:val="20"/>
          <w:lang w:eastAsia="ru-RU"/>
        </w:rPr>
        <w:lastRenderedPageBreak/>
        <w:t>Срібнянська  селищна рада</w:t>
      </w:r>
      <w:r w:rsidR="00205BA9">
        <w:rPr>
          <w:rFonts w:ascii="Times New Roman" w:eastAsia="Batang" w:hAnsi="Times New Roman"/>
          <w:sz w:val="28"/>
          <w:szCs w:val="20"/>
          <w:lang w:eastAsia="ru-RU"/>
        </w:rPr>
        <w:t xml:space="preserve">                </w:t>
      </w:r>
      <w:r w:rsidR="0047697B">
        <w:rPr>
          <w:rFonts w:ascii="Times New Roman" w:eastAsia="Batang" w:hAnsi="Times New Roman"/>
          <w:sz w:val="28"/>
          <w:szCs w:val="20"/>
          <w:lang w:eastAsia="ru-RU"/>
        </w:rPr>
        <w:t xml:space="preserve">До 5- числа першого </w:t>
      </w:r>
      <w:r w:rsidR="00205BA9">
        <w:rPr>
          <w:rFonts w:ascii="Times New Roman" w:eastAsia="Batang" w:hAnsi="Times New Roman"/>
          <w:sz w:val="28"/>
          <w:szCs w:val="20"/>
          <w:lang w:eastAsia="ru-RU"/>
        </w:rPr>
        <w:t xml:space="preserve"> </w:t>
      </w:r>
    </w:p>
    <w:p w:rsidR="0047697B" w:rsidRDefault="00CC6784" w:rsidP="0047697B">
      <w:pPr>
        <w:spacing w:after="0" w:line="240" w:lineRule="auto"/>
        <w:ind w:left="5670"/>
        <w:rPr>
          <w:rFonts w:ascii="Times New Roman" w:eastAsia="Batang" w:hAnsi="Times New Roman"/>
          <w:sz w:val="28"/>
          <w:szCs w:val="20"/>
          <w:lang w:eastAsia="ru-RU"/>
        </w:rPr>
      </w:pPr>
      <w:r>
        <w:rPr>
          <w:rFonts w:ascii="Times New Roman" w:eastAsia="Batang" w:hAnsi="Times New Roman"/>
          <w:sz w:val="28"/>
          <w:szCs w:val="20"/>
          <w:lang w:eastAsia="ru-RU"/>
        </w:rPr>
        <w:t xml:space="preserve">                </w:t>
      </w:r>
      <w:r w:rsidR="00205BA9">
        <w:rPr>
          <w:rFonts w:ascii="Times New Roman" w:eastAsia="Batang" w:hAnsi="Times New Roman"/>
          <w:sz w:val="28"/>
          <w:szCs w:val="20"/>
          <w:lang w:eastAsia="ru-RU"/>
        </w:rPr>
        <w:t>місяця кварталу</w:t>
      </w:r>
    </w:p>
    <w:p w:rsidR="0047697B" w:rsidRDefault="0047697B" w:rsidP="0047697B">
      <w:pPr>
        <w:spacing w:after="0" w:line="240" w:lineRule="auto"/>
        <w:ind w:left="5760"/>
        <w:rPr>
          <w:rFonts w:ascii="Times New Roman" w:eastAsia="Batang" w:hAnsi="Times New Roman"/>
          <w:sz w:val="28"/>
          <w:szCs w:val="20"/>
          <w:lang w:eastAsia="ru-RU"/>
        </w:rPr>
      </w:pPr>
    </w:p>
    <w:p w:rsidR="0047697B" w:rsidRDefault="00CC6784" w:rsidP="00CC6784">
      <w:pPr>
        <w:tabs>
          <w:tab w:val="left" w:pos="-2127"/>
        </w:tabs>
        <w:spacing w:after="0" w:line="240" w:lineRule="auto"/>
        <w:jc w:val="both"/>
        <w:rPr>
          <w:rFonts w:ascii="Times New Roman" w:eastAsia="Batang" w:hAnsi="Times New Roman"/>
          <w:sz w:val="28"/>
          <w:szCs w:val="20"/>
          <w:lang w:eastAsia="ru-RU"/>
        </w:rPr>
      </w:pPr>
      <w:r>
        <w:rPr>
          <w:rFonts w:ascii="Times New Roman" w:eastAsia="Batang" w:hAnsi="Times New Roman"/>
          <w:sz w:val="28"/>
          <w:szCs w:val="20"/>
          <w:lang w:eastAsia="ru-RU"/>
        </w:rPr>
        <w:t>3.</w:t>
      </w:r>
      <w:r w:rsidR="00205BA9">
        <w:rPr>
          <w:rFonts w:ascii="Times New Roman" w:eastAsia="Batang" w:hAnsi="Times New Roman"/>
          <w:sz w:val="28"/>
          <w:szCs w:val="20"/>
          <w:lang w:eastAsia="ru-RU"/>
        </w:rPr>
        <w:t>Забезпечити нарахування коштів для відшкодування витрат вартості проїзду.</w:t>
      </w:r>
    </w:p>
    <w:p w:rsidR="009D4B08" w:rsidRDefault="0035287A" w:rsidP="0035287A">
      <w:pPr>
        <w:spacing w:after="0" w:line="240" w:lineRule="auto"/>
        <w:ind w:left="3540"/>
        <w:jc w:val="right"/>
        <w:rPr>
          <w:rFonts w:ascii="Times New Roman" w:eastAsia="Batang" w:hAnsi="Times New Roman"/>
          <w:sz w:val="28"/>
          <w:szCs w:val="28"/>
          <w:lang w:eastAsia="ru-RU"/>
        </w:rPr>
      </w:pPr>
      <w:r>
        <w:rPr>
          <w:rFonts w:ascii="Times New Roman" w:eastAsia="Batang" w:hAnsi="Times New Roman"/>
          <w:sz w:val="28"/>
          <w:szCs w:val="20"/>
          <w:lang w:eastAsia="ru-RU"/>
        </w:rPr>
        <w:t xml:space="preserve">                               Срібнянська  селищна рада                </w:t>
      </w:r>
    </w:p>
    <w:p w:rsidR="0047697B" w:rsidRDefault="00CC6784" w:rsidP="0047697B">
      <w:pPr>
        <w:tabs>
          <w:tab w:val="left" w:pos="540"/>
        </w:tabs>
        <w:spacing w:after="0" w:line="240" w:lineRule="auto"/>
        <w:ind w:left="5760"/>
        <w:rPr>
          <w:rFonts w:ascii="Times New Roman" w:eastAsia="Batang" w:hAnsi="Times New Roman"/>
          <w:sz w:val="28"/>
          <w:szCs w:val="28"/>
          <w:lang w:eastAsia="ru-RU"/>
        </w:rPr>
      </w:pPr>
      <w:r>
        <w:rPr>
          <w:rFonts w:ascii="Times New Roman" w:eastAsia="Batang" w:hAnsi="Times New Roman"/>
          <w:sz w:val="28"/>
          <w:szCs w:val="28"/>
          <w:lang w:eastAsia="ru-RU"/>
        </w:rPr>
        <w:t xml:space="preserve">         </w:t>
      </w:r>
      <w:r w:rsidR="009D4B08">
        <w:rPr>
          <w:rFonts w:ascii="Times New Roman" w:eastAsia="Batang" w:hAnsi="Times New Roman"/>
          <w:sz w:val="28"/>
          <w:szCs w:val="28"/>
          <w:lang w:eastAsia="ru-RU"/>
        </w:rPr>
        <w:t xml:space="preserve">Щомісячно до 10 числа </w:t>
      </w:r>
    </w:p>
    <w:p w:rsidR="0047697B" w:rsidRDefault="00205BA9" w:rsidP="0047697B">
      <w:pPr>
        <w:tabs>
          <w:tab w:val="left" w:pos="-2127"/>
        </w:tabs>
        <w:spacing w:after="0" w:line="240" w:lineRule="auto"/>
        <w:ind w:firstLine="709"/>
        <w:rPr>
          <w:rFonts w:ascii="Times New Roman" w:eastAsia="Batang" w:hAnsi="Times New Roman"/>
          <w:sz w:val="28"/>
          <w:szCs w:val="28"/>
          <w:lang w:eastAsia="ru-RU"/>
        </w:rPr>
      </w:pPr>
      <w:r>
        <w:rPr>
          <w:rFonts w:ascii="Times New Roman" w:eastAsia="Batang" w:hAnsi="Times New Roman"/>
          <w:sz w:val="28"/>
          <w:szCs w:val="28"/>
          <w:lang w:eastAsia="ru-RU"/>
        </w:rPr>
        <w:tab/>
      </w:r>
    </w:p>
    <w:p w:rsidR="0047697B" w:rsidRDefault="00CC6784" w:rsidP="00CC6784">
      <w:pPr>
        <w:tabs>
          <w:tab w:val="left" w:pos="-2127"/>
        </w:tabs>
        <w:spacing w:after="0" w:line="240" w:lineRule="auto"/>
        <w:rPr>
          <w:rFonts w:ascii="Times New Roman" w:eastAsia="Batang" w:hAnsi="Times New Roman"/>
          <w:sz w:val="28"/>
          <w:szCs w:val="28"/>
          <w:lang w:eastAsia="ru-RU"/>
        </w:rPr>
      </w:pPr>
      <w:r>
        <w:rPr>
          <w:rFonts w:ascii="Times New Roman" w:eastAsia="Batang" w:hAnsi="Times New Roman"/>
          <w:sz w:val="28"/>
          <w:szCs w:val="28"/>
          <w:lang w:eastAsia="ru-RU"/>
        </w:rPr>
        <w:t xml:space="preserve">4. </w:t>
      </w:r>
      <w:r w:rsidR="00205BA9">
        <w:rPr>
          <w:rFonts w:ascii="Times New Roman" w:eastAsia="Batang" w:hAnsi="Times New Roman"/>
          <w:sz w:val="28"/>
          <w:szCs w:val="28"/>
          <w:lang w:eastAsia="ru-RU"/>
        </w:rPr>
        <w:t>Забезпечити фінансування наданих пільг.</w:t>
      </w:r>
    </w:p>
    <w:p w:rsidR="005218B2" w:rsidRDefault="00CC6784" w:rsidP="0035287A">
      <w:pPr>
        <w:tabs>
          <w:tab w:val="left" w:pos="540"/>
        </w:tabs>
        <w:spacing w:after="0" w:line="240" w:lineRule="auto"/>
        <w:jc w:val="right"/>
        <w:rPr>
          <w:rFonts w:ascii="Times New Roman" w:eastAsia="Batang" w:hAnsi="Times New Roman"/>
          <w:sz w:val="28"/>
          <w:szCs w:val="28"/>
          <w:lang w:eastAsia="ru-RU"/>
        </w:rPr>
      </w:pPr>
      <w:r>
        <w:rPr>
          <w:rFonts w:ascii="Times New Roman" w:eastAsia="Batang" w:hAnsi="Times New Roman"/>
          <w:sz w:val="28"/>
          <w:szCs w:val="28"/>
          <w:lang w:eastAsia="ru-RU"/>
        </w:rPr>
        <w:tab/>
      </w:r>
      <w:r>
        <w:rPr>
          <w:rFonts w:ascii="Times New Roman" w:eastAsia="Batang" w:hAnsi="Times New Roman"/>
          <w:sz w:val="28"/>
          <w:szCs w:val="28"/>
          <w:lang w:eastAsia="ru-RU"/>
        </w:rPr>
        <w:tab/>
      </w:r>
      <w:r>
        <w:rPr>
          <w:rFonts w:ascii="Times New Roman" w:eastAsia="Batang" w:hAnsi="Times New Roman"/>
          <w:sz w:val="28"/>
          <w:szCs w:val="28"/>
          <w:lang w:eastAsia="ru-RU"/>
        </w:rPr>
        <w:tab/>
      </w:r>
      <w:r>
        <w:rPr>
          <w:rFonts w:ascii="Times New Roman" w:eastAsia="Batang" w:hAnsi="Times New Roman"/>
          <w:sz w:val="28"/>
          <w:szCs w:val="28"/>
          <w:lang w:eastAsia="ru-RU"/>
        </w:rPr>
        <w:tab/>
      </w:r>
      <w:r>
        <w:rPr>
          <w:rFonts w:ascii="Times New Roman" w:eastAsia="Batang" w:hAnsi="Times New Roman"/>
          <w:sz w:val="28"/>
          <w:szCs w:val="28"/>
          <w:lang w:eastAsia="ru-RU"/>
        </w:rPr>
        <w:tab/>
      </w:r>
      <w:r>
        <w:rPr>
          <w:rFonts w:ascii="Times New Roman" w:eastAsia="Batang" w:hAnsi="Times New Roman"/>
          <w:sz w:val="28"/>
          <w:szCs w:val="28"/>
          <w:lang w:eastAsia="ru-RU"/>
        </w:rPr>
        <w:tab/>
      </w:r>
      <w:r>
        <w:rPr>
          <w:rFonts w:ascii="Times New Roman" w:eastAsia="Batang" w:hAnsi="Times New Roman"/>
          <w:sz w:val="28"/>
          <w:szCs w:val="28"/>
          <w:lang w:eastAsia="ru-RU"/>
        </w:rPr>
        <w:tab/>
        <w:t xml:space="preserve">                </w:t>
      </w:r>
      <w:r w:rsidR="0035287A">
        <w:rPr>
          <w:rFonts w:ascii="Times New Roman" w:eastAsia="Batang" w:hAnsi="Times New Roman"/>
          <w:sz w:val="28"/>
          <w:szCs w:val="20"/>
          <w:lang w:eastAsia="ru-RU"/>
        </w:rPr>
        <w:t xml:space="preserve">Срібнянська  селищна рада                </w:t>
      </w:r>
      <w:r>
        <w:rPr>
          <w:rFonts w:ascii="Times New Roman" w:eastAsia="Batang" w:hAnsi="Times New Roman"/>
          <w:sz w:val="28"/>
          <w:szCs w:val="28"/>
          <w:lang w:eastAsia="ru-RU"/>
        </w:rPr>
        <w:t xml:space="preserve">                              </w:t>
      </w:r>
      <w:r w:rsidR="00205BA9">
        <w:rPr>
          <w:rFonts w:ascii="Times New Roman" w:eastAsia="Batang" w:hAnsi="Times New Roman"/>
          <w:sz w:val="28"/>
          <w:szCs w:val="28"/>
          <w:lang w:eastAsia="ru-RU"/>
        </w:rPr>
        <w:t>Щомісячно</w:t>
      </w:r>
    </w:p>
    <w:p w:rsidR="0047697B" w:rsidRDefault="0047697B" w:rsidP="0047697B">
      <w:pPr>
        <w:tabs>
          <w:tab w:val="left" w:pos="540"/>
        </w:tabs>
        <w:spacing w:after="0" w:line="240" w:lineRule="auto"/>
        <w:ind w:left="5760"/>
        <w:rPr>
          <w:rFonts w:ascii="Times New Roman" w:eastAsia="Batang" w:hAnsi="Times New Roman"/>
          <w:sz w:val="28"/>
          <w:szCs w:val="28"/>
          <w:lang w:eastAsia="ru-RU"/>
        </w:rPr>
      </w:pPr>
    </w:p>
    <w:p w:rsidR="0047697B" w:rsidRDefault="0047697B" w:rsidP="0047697B">
      <w:pPr>
        <w:tabs>
          <w:tab w:val="left" w:pos="540"/>
        </w:tabs>
        <w:spacing w:after="0" w:line="240" w:lineRule="auto"/>
        <w:ind w:left="5760"/>
        <w:rPr>
          <w:rFonts w:ascii="Times New Roman" w:eastAsia="Batang" w:hAnsi="Times New Roman"/>
          <w:sz w:val="28"/>
          <w:szCs w:val="28"/>
          <w:lang w:eastAsia="ru-RU"/>
        </w:rPr>
      </w:pPr>
    </w:p>
    <w:p w:rsidR="0047697B" w:rsidRDefault="00CC6784" w:rsidP="00CC6784">
      <w:pPr>
        <w:tabs>
          <w:tab w:val="left" w:pos="-2127"/>
        </w:tabs>
        <w:spacing w:after="0" w:line="240" w:lineRule="auto"/>
        <w:jc w:val="both"/>
        <w:rPr>
          <w:rFonts w:ascii="Times New Roman" w:eastAsia="Batang" w:hAnsi="Times New Roman"/>
          <w:sz w:val="28"/>
          <w:szCs w:val="20"/>
          <w:lang w:eastAsia="ru-RU"/>
        </w:rPr>
      </w:pPr>
      <w:r>
        <w:rPr>
          <w:rFonts w:ascii="Times New Roman" w:eastAsia="Batang" w:hAnsi="Times New Roman"/>
          <w:sz w:val="28"/>
          <w:szCs w:val="20"/>
          <w:lang w:eastAsia="ru-RU"/>
        </w:rPr>
        <w:t xml:space="preserve">5. </w:t>
      </w:r>
      <w:r w:rsidR="00205BA9">
        <w:rPr>
          <w:rFonts w:ascii="Times New Roman" w:eastAsia="Batang" w:hAnsi="Times New Roman"/>
          <w:sz w:val="28"/>
          <w:szCs w:val="20"/>
          <w:lang w:eastAsia="ru-RU"/>
        </w:rPr>
        <w:t xml:space="preserve">Забезпечити своєчасне перерахування коштів на розрахункові рахунки осіб, які </w:t>
      </w:r>
      <w:r w:rsidR="00205BA9">
        <w:rPr>
          <w:rFonts w:ascii="Times New Roman" w:eastAsia="Batang" w:hAnsi="Times New Roman"/>
          <w:sz w:val="28"/>
          <w:szCs w:val="20"/>
          <w:lang w:eastAsia="ru-RU"/>
        </w:rPr>
        <w:t>отримують програмний гемодіаліз</w:t>
      </w:r>
      <w:r w:rsidR="0035287A">
        <w:rPr>
          <w:rFonts w:ascii="Times New Roman" w:eastAsia="Batang" w:hAnsi="Times New Roman"/>
          <w:sz w:val="28"/>
          <w:szCs w:val="20"/>
          <w:lang w:eastAsia="ru-RU"/>
        </w:rPr>
        <w:t>.</w:t>
      </w:r>
      <w:r w:rsidR="00205BA9">
        <w:rPr>
          <w:rFonts w:ascii="Times New Roman" w:eastAsia="Batang" w:hAnsi="Times New Roman"/>
          <w:sz w:val="28"/>
          <w:szCs w:val="20"/>
          <w:lang w:eastAsia="ru-RU"/>
        </w:rPr>
        <w:t xml:space="preserve"> </w:t>
      </w:r>
    </w:p>
    <w:p w:rsidR="00CC6784" w:rsidRDefault="00CC6784" w:rsidP="00CC6784">
      <w:pPr>
        <w:spacing w:after="0" w:line="240" w:lineRule="auto"/>
        <w:ind w:left="3540"/>
        <w:rPr>
          <w:rFonts w:ascii="Times New Roman" w:eastAsia="Batang" w:hAnsi="Times New Roman"/>
          <w:sz w:val="28"/>
          <w:szCs w:val="20"/>
          <w:lang w:eastAsia="ru-RU"/>
        </w:rPr>
      </w:pPr>
    </w:p>
    <w:p w:rsidR="0035287A" w:rsidRDefault="00205BA9" w:rsidP="0035287A">
      <w:pPr>
        <w:spacing w:after="0" w:line="240" w:lineRule="auto"/>
        <w:ind w:left="5670"/>
        <w:jc w:val="right"/>
        <w:rPr>
          <w:rFonts w:ascii="Times New Roman" w:eastAsia="Batang" w:hAnsi="Times New Roman"/>
          <w:sz w:val="28"/>
          <w:szCs w:val="20"/>
          <w:lang w:eastAsia="ru-RU"/>
        </w:rPr>
      </w:pPr>
      <w:r>
        <w:rPr>
          <w:rFonts w:ascii="Times New Roman" w:eastAsia="Batang" w:hAnsi="Times New Roman"/>
          <w:sz w:val="28"/>
          <w:szCs w:val="20"/>
          <w:lang w:eastAsia="ru-RU"/>
        </w:rPr>
        <w:t>Срібнянська  селищна рада</w:t>
      </w:r>
    </w:p>
    <w:p w:rsidR="0047697B" w:rsidRDefault="0035287A" w:rsidP="0035287A">
      <w:pPr>
        <w:spacing w:after="0" w:line="240" w:lineRule="auto"/>
        <w:ind w:left="5670"/>
        <w:jc w:val="right"/>
        <w:rPr>
          <w:rFonts w:ascii="Times New Roman" w:eastAsia="Batang" w:hAnsi="Times New Roman"/>
          <w:sz w:val="28"/>
          <w:szCs w:val="20"/>
          <w:lang w:eastAsia="ru-RU"/>
        </w:rPr>
      </w:pPr>
      <w:r>
        <w:rPr>
          <w:rFonts w:ascii="Times New Roman" w:eastAsia="Batang" w:hAnsi="Times New Roman"/>
          <w:sz w:val="28"/>
          <w:szCs w:val="20"/>
          <w:lang w:eastAsia="ru-RU"/>
        </w:rPr>
        <w:t xml:space="preserve">                </w:t>
      </w:r>
      <w:r w:rsidR="00CC6784">
        <w:rPr>
          <w:rFonts w:ascii="Times New Roman" w:eastAsia="Batang" w:hAnsi="Times New Roman"/>
          <w:sz w:val="28"/>
          <w:szCs w:val="20"/>
          <w:lang w:eastAsia="ru-RU"/>
        </w:rPr>
        <w:t xml:space="preserve">         </w:t>
      </w:r>
    </w:p>
    <w:p w:rsidR="0035287A" w:rsidRDefault="00205BA9" w:rsidP="0035287A">
      <w:pPr>
        <w:spacing w:after="0" w:line="240" w:lineRule="auto"/>
        <w:rPr>
          <w:rFonts w:ascii="Times New Roman" w:eastAsia="Batang" w:hAnsi="Times New Roman"/>
          <w:sz w:val="28"/>
          <w:szCs w:val="20"/>
          <w:lang w:eastAsia="ru-RU"/>
        </w:rPr>
      </w:pPr>
      <w:r>
        <w:rPr>
          <w:rFonts w:ascii="Times New Roman" w:eastAsia="Batang" w:hAnsi="Times New Roman"/>
          <w:sz w:val="28"/>
          <w:szCs w:val="20"/>
          <w:lang w:eastAsia="ru-RU"/>
        </w:rPr>
        <w:t>6 . Забезпечити   своєчасне підвезення хворих, які отримують програмний гемодіаліз відповідно розкладу до м. Прилуки.</w:t>
      </w:r>
    </w:p>
    <w:p w:rsidR="0035287A" w:rsidRDefault="00205BA9" w:rsidP="0035287A">
      <w:pPr>
        <w:spacing w:after="0" w:line="240" w:lineRule="auto"/>
        <w:jc w:val="right"/>
        <w:rPr>
          <w:rFonts w:ascii="Times New Roman" w:eastAsia="Batang" w:hAnsi="Times New Roman"/>
          <w:sz w:val="28"/>
          <w:szCs w:val="20"/>
          <w:lang w:eastAsia="ru-RU"/>
        </w:rPr>
      </w:pPr>
      <w:r>
        <w:rPr>
          <w:rFonts w:ascii="Times New Roman" w:eastAsia="Batang" w:hAnsi="Times New Roman"/>
          <w:sz w:val="28"/>
          <w:szCs w:val="20"/>
          <w:lang w:eastAsia="ru-RU"/>
        </w:rPr>
        <w:t xml:space="preserve">КНП «Срібнянський ЦПМСД» </w:t>
      </w:r>
    </w:p>
    <w:p w:rsidR="0047697B" w:rsidRDefault="0047697B" w:rsidP="0047697B">
      <w:pPr>
        <w:spacing w:after="0" w:line="240" w:lineRule="auto"/>
        <w:rPr>
          <w:rFonts w:ascii="Times New Roman" w:eastAsia="Batang" w:hAnsi="Times New Roman"/>
          <w:sz w:val="28"/>
          <w:szCs w:val="20"/>
          <w:lang w:eastAsia="ru-RU"/>
        </w:rPr>
      </w:pPr>
    </w:p>
    <w:p w:rsidR="00CC6784" w:rsidRDefault="00CC6784" w:rsidP="0047697B">
      <w:pPr>
        <w:spacing w:after="0" w:line="240" w:lineRule="auto"/>
        <w:ind w:firstLine="720"/>
        <w:rPr>
          <w:rFonts w:ascii="Times New Roman" w:eastAsia="Batang" w:hAnsi="Times New Roman"/>
          <w:sz w:val="28"/>
          <w:szCs w:val="20"/>
          <w:lang w:eastAsia="ru-RU"/>
        </w:rPr>
      </w:pPr>
    </w:p>
    <w:p w:rsidR="00CC6784" w:rsidRPr="00CC6784" w:rsidRDefault="00205BA9" w:rsidP="00CC6784">
      <w:pPr>
        <w:spacing w:after="0" w:line="240" w:lineRule="auto"/>
        <w:ind w:firstLine="720"/>
        <w:jc w:val="center"/>
        <w:rPr>
          <w:rFonts w:ascii="Times New Roman" w:eastAsia="Batang" w:hAnsi="Times New Roman"/>
          <w:b/>
          <w:sz w:val="28"/>
          <w:szCs w:val="20"/>
          <w:lang w:val="ru-RU" w:eastAsia="ru-RU"/>
        </w:rPr>
      </w:pPr>
      <w:r w:rsidRPr="00CC6784">
        <w:rPr>
          <w:rFonts w:ascii="Times New Roman" w:eastAsia="Batang" w:hAnsi="Times New Roman"/>
          <w:b/>
          <w:sz w:val="28"/>
          <w:szCs w:val="20"/>
          <w:lang w:val="ru-RU" w:eastAsia="ru-RU"/>
        </w:rPr>
        <w:t xml:space="preserve">Контроль за виконанням </w:t>
      </w:r>
      <w:r w:rsidRPr="00CC6784">
        <w:rPr>
          <w:rFonts w:ascii="Times New Roman" w:eastAsia="Batang" w:hAnsi="Times New Roman"/>
          <w:b/>
          <w:sz w:val="28"/>
          <w:szCs w:val="20"/>
          <w:lang w:val="ru-RU" w:eastAsia="ru-RU"/>
        </w:rPr>
        <w:t>Програми</w:t>
      </w:r>
    </w:p>
    <w:p w:rsidR="00CC6784" w:rsidRPr="00CC6784" w:rsidRDefault="00CC6784" w:rsidP="00CC6784">
      <w:pPr>
        <w:spacing w:after="0" w:line="240" w:lineRule="auto"/>
        <w:ind w:firstLine="720"/>
        <w:rPr>
          <w:rFonts w:ascii="Times New Roman" w:eastAsia="Batang" w:hAnsi="Times New Roman"/>
          <w:sz w:val="28"/>
          <w:szCs w:val="20"/>
          <w:lang w:val="ru-RU" w:eastAsia="ru-RU"/>
        </w:rPr>
      </w:pPr>
    </w:p>
    <w:p w:rsidR="00CC6784" w:rsidRDefault="00205BA9" w:rsidP="00CC6784">
      <w:pPr>
        <w:spacing w:after="0" w:line="240" w:lineRule="auto"/>
        <w:ind w:firstLine="720"/>
        <w:jc w:val="both"/>
        <w:rPr>
          <w:rFonts w:ascii="Times New Roman" w:eastAsia="Batang" w:hAnsi="Times New Roman"/>
          <w:sz w:val="28"/>
          <w:szCs w:val="20"/>
          <w:lang w:eastAsia="ru-RU"/>
        </w:rPr>
      </w:pPr>
      <w:r w:rsidRPr="00CC6784">
        <w:rPr>
          <w:rFonts w:ascii="Times New Roman" w:eastAsia="Batang" w:hAnsi="Times New Roman"/>
          <w:sz w:val="28"/>
          <w:szCs w:val="20"/>
          <w:lang w:val="ru-RU" w:eastAsia="ru-RU"/>
        </w:rPr>
        <w:t xml:space="preserve">Контроль за виконанням даної Програми </w:t>
      </w:r>
      <w:r w:rsidR="0035287A">
        <w:rPr>
          <w:rFonts w:ascii="Times New Roman" w:eastAsia="Batang" w:hAnsi="Times New Roman"/>
          <w:sz w:val="28"/>
          <w:szCs w:val="20"/>
          <w:lang w:val="ru-RU" w:eastAsia="ru-RU"/>
        </w:rPr>
        <w:t>здійснює Срібнянська селищна рада.</w:t>
      </w:r>
    </w:p>
    <w:p w:rsidR="00CC6784" w:rsidRDefault="00CC6784" w:rsidP="00CC6784">
      <w:pPr>
        <w:spacing w:after="0" w:line="240" w:lineRule="auto"/>
        <w:ind w:firstLine="720"/>
        <w:jc w:val="both"/>
        <w:rPr>
          <w:rFonts w:ascii="Times New Roman" w:eastAsia="Batang" w:hAnsi="Times New Roman"/>
          <w:sz w:val="28"/>
          <w:szCs w:val="20"/>
          <w:lang w:eastAsia="ru-RU"/>
        </w:rPr>
      </w:pPr>
    </w:p>
    <w:p w:rsidR="004979E1" w:rsidRDefault="004979E1" w:rsidP="00CC6784">
      <w:pPr>
        <w:spacing w:after="0" w:line="240" w:lineRule="auto"/>
        <w:ind w:firstLine="720"/>
        <w:jc w:val="both"/>
        <w:rPr>
          <w:rFonts w:ascii="Times New Roman" w:eastAsia="Batang" w:hAnsi="Times New Roman"/>
          <w:sz w:val="28"/>
          <w:szCs w:val="20"/>
          <w:lang w:eastAsia="ru-RU"/>
        </w:rPr>
      </w:pPr>
    </w:p>
    <w:p w:rsidR="004979E1" w:rsidRDefault="004979E1" w:rsidP="00CC6784">
      <w:pPr>
        <w:spacing w:after="0" w:line="240" w:lineRule="auto"/>
        <w:ind w:firstLine="720"/>
        <w:jc w:val="both"/>
        <w:rPr>
          <w:rFonts w:ascii="Times New Roman" w:eastAsia="Batang" w:hAnsi="Times New Roman"/>
          <w:sz w:val="28"/>
          <w:szCs w:val="20"/>
          <w:lang w:eastAsia="ru-RU"/>
        </w:rPr>
      </w:pPr>
    </w:p>
    <w:p w:rsidR="004979E1" w:rsidRDefault="004979E1" w:rsidP="00CC6784">
      <w:pPr>
        <w:spacing w:after="0" w:line="240" w:lineRule="auto"/>
        <w:ind w:firstLine="720"/>
        <w:jc w:val="both"/>
        <w:rPr>
          <w:rFonts w:ascii="Times New Roman" w:eastAsia="Batang" w:hAnsi="Times New Roman"/>
          <w:sz w:val="28"/>
          <w:szCs w:val="20"/>
          <w:lang w:eastAsia="ru-RU"/>
        </w:rPr>
      </w:pPr>
    </w:p>
    <w:p w:rsidR="004979E1" w:rsidRDefault="004979E1" w:rsidP="00CC6784">
      <w:pPr>
        <w:spacing w:after="0" w:line="240" w:lineRule="auto"/>
        <w:ind w:firstLine="720"/>
        <w:jc w:val="both"/>
        <w:rPr>
          <w:rFonts w:ascii="Times New Roman" w:eastAsia="Batang" w:hAnsi="Times New Roman"/>
          <w:sz w:val="28"/>
          <w:szCs w:val="20"/>
          <w:lang w:eastAsia="ru-RU"/>
        </w:rPr>
      </w:pPr>
    </w:p>
    <w:p w:rsidR="004979E1" w:rsidRDefault="00205BA9" w:rsidP="004979E1">
      <w:pPr>
        <w:spacing w:after="0" w:line="240" w:lineRule="auto"/>
        <w:jc w:val="both"/>
        <w:rPr>
          <w:rFonts w:ascii="Times New Roman" w:eastAsia="Batang" w:hAnsi="Times New Roman"/>
          <w:sz w:val="28"/>
          <w:szCs w:val="20"/>
          <w:lang w:eastAsia="ru-RU"/>
        </w:rPr>
      </w:pPr>
      <w:r>
        <w:rPr>
          <w:rFonts w:ascii="Times New Roman" w:eastAsia="Batang" w:hAnsi="Times New Roman"/>
          <w:sz w:val="28"/>
          <w:szCs w:val="20"/>
          <w:lang w:eastAsia="ru-RU"/>
        </w:rPr>
        <w:t>Селищний голова                                                                     Олена ПАНЧЕНКО</w:t>
      </w:r>
    </w:p>
    <w:p w:rsidR="00CC6784" w:rsidRDefault="00CC6784" w:rsidP="00CC6784">
      <w:pPr>
        <w:spacing w:after="0" w:line="240" w:lineRule="auto"/>
        <w:ind w:firstLine="720"/>
        <w:jc w:val="both"/>
        <w:rPr>
          <w:rFonts w:ascii="Times New Roman" w:eastAsia="Batang" w:hAnsi="Times New Roman"/>
          <w:sz w:val="28"/>
          <w:szCs w:val="20"/>
          <w:lang w:eastAsia="ru-RU"/>
        </w:rPr>
        <w:sectPr w:rsidR="00CC6784">
          <w:pgSz w:w="11906" w:h="16838"/>
          <w:pgMar w:top="1134" w:right="850" w:bottom="1134" w:left="1701" w:header="708" w:footer="708" w:gutter="0"/>
          <w:cols w:space="708"/>
          <w:docGrid w:linePitch="360"/>
        </w:sectPr>
      </w:pPr>
    </w:p>
    <w:p w:rsidR="004769BC" w:rsidRDefault="00205BA9">
      <w:pPr>
        <w:widowControl w:val="0"/>
        <w:spacing w:after="0" w:line="1180" w:lineRule="exact"/>
        <w:ind w:left="240"/>
        <w:jc w:val="center"/>
        <w:rPr>
          <w:rFonts w:ascii="Times New Roman" w:eastAsia="Franklin Gothic Medium" w:hAnsi="Times New Roman"/>
          <w:b/>
          <w:color w:val="000000"/>
          <w:sz w:val="28"/>
          <w:szCs w:val="28"/>
        </w:rPr>
      </w:pPr>
      <w:r>
        <w:rPr>
          <w:rFonts w:ascii="Times New Roman" w:eastAsia="Franklin Gothic Medium" w:hAnsi="Times New Roman"/>
          <w:b/>
          <w:color w:val="000000"/>
          <w:sz w:val="28"/>
          <w:szCs w:val="28"/>
        </w:rPr>
        <w:lastRenderedPageBreak/>
        <w:t>ПРОЕКТ РІШЕННЯ</w:t>
      </w:r>
    </w:p>
    <w:p w:rsidR="00F72422" w:rsidRPr="00F72422" w:rsidRDefault="00205BA9">
      <w:pPr>
        <w:widowControl w:val="0"/>
        <w:spacing w:after="0" w:line="1180" w:lineRule="exact"/>
        <w:ind w:left="240"/>
        <w:jc w:val="center"/>
        <w:rPr>
          <w:rFonts w:ascii="Times New Roman" w:eastAsia="Franklin Gothic Medium" w:hAnsi="Times New Roman"/>
          <w:color w:val="000000"/>
          <w:sz w:val="28"/>
          <w:szCs w:val="28"/>
        </w:rPr>
      </w:pPr>
      <w:r>
        <w:rPr>
          <w:rFonts w:ascii="Times New Roman" w:eastAsia="Franklin Gothic Medium" w:hAnsi="Times New Roman"/>
          <w:color w:val="000000"/>
          <w:sz w:val="28"/>
          <w:szCs w:val="28"/>
        </w:rPr>
        <w:t>смт Срібне</w:t>
      </w:r>
      <w:r w:rsidR="00126A04">
        <w:rPr>
          <w:rFonts w:ascii="Times New Roman" w:eastAsia="Franklin Gothic Medium" w:hAnsi="Times New Roman"/>
          <w:color w:val="000000"/>
          <w:sz w:val="28"/>
          <w:szCs w:val="28"/>
        </w:rPr>
        <w:t xml:space="preserve">  </w:t>
      </w:r>
    </w:p>
    <w:p w:rsidR="004769BC" w:rsidRDefault="004769BC">
      <w:pPr>
        <w:widowControl w:val="0"/>
        <w:spacing w:before="51" w:after="51" w:line="240" w:lineRule="exact"/>
        <w:rPr>
          <w:rFonts w:ascii="Courier New" w:eastAsia="Courier New" w:hAnsi="Courier New" w:cs="Courier New"/>
          <w:color w:val="000000"/>
          <w:sz w:val="19"/>
          <w:szCs w:val="19"/>
        </w:rPr>
      </w:pPr>
    </w:p>
    <w:p w:rsidR="004769BC" w:rsidRDefault="004769BC">
      <w:pPr>
        <w:widowControl w:val="0"/>
        <w:spacing w:after="0" w:line="240" w:lineRule="auto"/>
        <w:rPr>
          <w:rFonts w:ascii="Courier New" w:eastAsia="Courier New" w:hAnsi="Courier New" w:cs="Courier New"/>
          <w:color w:val="000000"/>
          <w:sz w:val="2"/>
          <w:szCs w:val="2"/>
        </w:rPr>
        <w:sectPr w:rsidR="004769BC">
          <w:type w:val="continuous"/>
          <w:pgSz w:w="11909" w:h="16838"/>
          <w:pgMar w:top="0" w:right="0" w:bottom="0" w:left="0" w:header="0" w:footer="3" w:gutter="0"/>
          <w:cols w:space="720"/>
          <w:noEndnote/>
          <w:docGrid w:linePitch="360"/>
        </w:sectPr>
      </w:pPr>
    </w:p>
    <w:p w:rsidR="004769BC" w:rsidRPr="00F72422" w:rsidRDefault="00205BA9">
      <w:pPr>
        <w:widowControl w:val="0"/>
        <w:spacing w:after="240" w:line="322" w:lineRule="exact"/>
        <w:ind w:left="20" w:right="4520"/>
        <w:jc w:val="both"/>
        <w:rPr>
          <w:rFonts w:ascii="Times New Roman" w:eastAsia="Times New Roman" w:hAnsi="Times New Roman"/>
          <w:b/>
          <w:color w:val="000000"/>
          <w:sz w:val="27"/>
          <w:szCs w:val="27"/>
        </w:rPr>
      </w:pPr>
      <w:r w:rsidRPr="00F72422">
        <w:rPr>
          <w:rFonts w:ascii="Times New Roman" w:eastAsia="Times New Roman" w:hAnsi="Times New Roman"/>
          <w:b/>
          <w:color w:val="000000"/>
          <w:sz w:val="27"/>
          <w:szCs w:val="27"/>
        </w:rPr>
        <w:lastRenderedPageBreak/>
        <w:t xml:space="preserve">Про затвердження Програми забезпечення облаштування та функціонування «Пунктів незламності» на території </w:t>
      </w:r>
      <w:r w:rsidR="00F72422">
        <w:rPr>
          <w:rFonts w:ascii="Times New Roman" w:eastAsia="Times New Roman" w:hAnsi="Times New Roman"/>
          <w:b/>
          <w:color w:val="000000"/>
          <w:sz w:val="27"/>
          <w:szCs w:val="27"/>
        </w:rPr>
        <w:t>Срібнянської</w:t>
      </w:r>
      <w:r w:rsidRPr="00F72422">
        <w:rPr>
          <w:rFonts w:ascii="Times New Roman" w:eastAsia="Times New Roman" w:hAnsi="Times New Roman"/>
          <w:b/>
          <w:color w:val="000000"/>
          <w:sz w:val="27"/>
          <w:szCs w:val="27"/>
        </w:rPr>
        <w:t xml:space="preserve"> селищної ради у 2022-2023 роках</w:t>
      </w:r>
    </w:p>
    <w:p w:rsidR="004769BC" w:rsidRPr="00126A04" w:rsidRDefault="00205BA9">
      <w:pPr>
        <w:widowControl w:val="0"/>
        <w:spacing w:after="281" w:line="322" w:lineRule="exact"/>
        <w:ind w:left="20" w:right="20" w:firstLine="720"/>
        <w:jc w:val="both"/>
        <w:rPr>
          <w:rFonts w:ascii="Times New Roman" w:eastAsia="Times New Roman" w:hAnsi="Times New Roman"/>
          <w:b/>
          <w:color w:val="000000"/>
          <w:sz w:val="27"/>
          <w:szCs w:val="27"/>
        </w:rPr>
      </w:pPr>
      <w:r>
        <w:rPr>
          <w:rFonts w:ascii="Times New Roman" w:eastAsia="Times New Roman" w:hAnsi="Times New Roman"/>
          <w:color w:val="000000"/>
          <w:sz w:val="27"/>
          <w:szCs w:val="27"/>
        </w:rPr>
        <w:t xml:space="preserve">З метою соціального захисту населення </w:t>
      </w:r>
      <w:r w:rsidR="00F72422">
        <w:rPr>
          <w:rFonts w:ascii="Times New Roman" w:eastAsia="Times New Roman" w:hAnsi="Times New Roman"/>
          <w:color w:val="000000"/>
          <w:sz w:val="27"/>
          <w:szCs w:val="27"/>
        </w:rPr>
        <w:t>Срібнянської</w:t>
      </w:r>
      <w:r>
        <w:rPr>
          <w:rFonts w:ascii="Times New Roman" w:eastAsia="Times New Roman" w:hAnsi="Times New Roman"/>
          <w:color w:val="000000"/>
          <w:sz w:val="27"/>
          <w:szCs w:val="27"/>
        </w:rPr>
        <w:t xml:space="preserve"> територіальної громади під час збройної агресії російсь</w:t>
      </w:r>
      <w:r>
        <w:rPr>
          <w:rFonts w:ascii="Times New Roman" w:eastAsia="Times New Roman" w:hAnsi="Times New Roman"/>
          <w:color w:val="000000"/>
          <w:sz w:val="27"/>
          <w:szCs w:val="27"/>
        </w:rPr>
        <w:t xml:space="preserve">кої федерації проти України та потенційною загрозою пошкоджень об’єктів критичної інфраструктури, керуючись ст.91 Бюджетного Кодексу України, </w:t>
      </w:r>
      <w:r w:rsidR="002D53F5">
        <w:rPr>
          <w:rFonts w:ascii="Times New Roman" w:eastAsia="Times New Roman" w:hAnsi="Times New Roman"/>
          <w:color w:val="000000"/>
          <w:sz w:val="27"/>
          <w:szCs w:val="27"/>
        </w:rPr>
        <w:t>пункту 22 частини один статті 59, статті</w:t>
      </w:r>
      <w:r>
        <w:rPr>
          <w:rFonts w:ascii="Times New Roman" w:eastAsia="Times New Roman" w:hAnsi="Times New Roman"/>
          <w:color w:val="000000"/>
          <w:sz w:val="27"/>
          <w:szCs w:val="27"/>
        </w:rPr>
        <w:t xml:space="preserve"> 26 Закону України «Про місцеве самоврядування в Україні»</w:t>
      </w:r>
      <w:r w:rsidR="00126A04">
        <w:rPr>
          <w:rFonts w:ascii="Times New Roman" w:eastAsia="Times New Roman" w:hAnsi="Times New Roman"/>
          <w:color w:val="000000"/>
          <w:sz w:val="27"/>
          <w:szCs w:val="27"/>
        </w:rPr>
        <w:t xml:space="preserve">, селищна рада </w:t>
      </w:r>
      <w:r w:rsidR="00126A04">
        <w:rPr>
          <w:rFonts w:ascii="Times New Roman" w:eastAsia="Times New Roman" w:hAnsi="Times New Roman"/>
          <w:b/>
          <w:color w:val="000000"/>
          <w:sz w:val="27"/>
          <w:szCs w:val="27"/>
        </w:rPr>
        <w:t>вирішила:</w:t>
      </w:r>
    </w:p>
    <w:p w:rsidR="00F72422" w:rsidRDefault="00205BA9" w:rsidP="00EA6D92">
      <w:pPr>
        <w:widowControl w:val="0"/>
        <w:tabs>
          <w:tab w:val="left" w:pos="356"/>
        </w:tabs>
        <w:spacing w:after="105" w:line="326" w:lineRule="exact"/>
        <w:ind w:right="20"/>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       </w:t>
      </w:r>
      <w:r w:rsidRPr="00EA6D92">
        <w:rPr>
          <w:rFonts w:ascii="Times New Roman" w:eastAsia="Times New Roman" w:hAnsi="Times New Roman"/>
          <w:color w:val="000000"/>
          <w:sz w:val="27"/>
          <w:szCs w:val="27"/>
        </w:rPr>
        <w:t xml:space="preserve">1. </w:t>
      </w:r>
      <w:r w:rsidR="00EA200C">
        <w:rPr>
          <w:rFonts w:ascii="Times New Roman" w:eastAsia="Times New Roman" w:hAnsi="Times New Roman"/>
          <w:color w:val="000000"/>
          <w:sz w:val="27"/>
          <w:szCs w:val="27"/>
        </w:rPr>
        <w:t xml:space="preserve">Затвердити Програму забезпечення облаштування та функціонування «Пунктів незламності» на території </w:t>
      </w:r>
      <w:r>
        <w:rPr>
          <w:rFonts w:ascii="Times New Roman" w:eastAsia="Times New Roman" w:hAnsi="Times New Roman"/>
          <w:color w:val="000000"/>
          <w:sz w:val="27"/>
          <w:szCs w:val="27"/>
        </w:rPr>
        <w:t>Срібнянської</w:t>
      </w:r>
      <w:r w:rsidR="00EA200C">
        <w:rPr>
          <w:rFonts w:ascii="Times New Roman" w:eastAsia="Times New Roman" w:hAnsi="Times New Roman"/>
          <w:color w:val="000000"/>
          <w:sz w:val="27"/>
          <w:szCs w:val="27"/>
        </w:rPr>
        <w:t xml:space="preserve"> селищної ради у 2022-2023 роках</w:t>
      </w:r>
      <w:r>
        <w:rPr>
          <w:rFonts w:ascii="Times New Roman" w:eastAsia="Times New Roman" w:hAnsi="Times New Roman"/>
          <w:color w:val="000000"/>
          <w:sz w:val="27"/>
          <w:szCs w:val="27"/>
        </w:rPr>
        <w:t>, (далі Програма), що додається</w:t>
      </w:r>
      <w:r w:rsidR="00126A04">
        <w:rPr>
          <w:rFonts w:ascii="Times New Roman" w:eastAsia="Times New Roman" w:hAnsi="Times New Roman"/>
          <w:color w:val="000000"/>
          <w:sz w:val="27"/>
          <w:szCs w:val="27"/>
        </w:rPr>
        <w:t>.</w:t>
      </w:r>
    </w:p>
    <w:p w:rsidR="004769BC" w:rsidRDefault="00205BA9" w:rsidP="00EA6D92">
      <w:pPr>
        <w:widowControl w:val="0"/>
        <w:numPr>
          <w:ilvl w:val="0"/>
          <w:numId w:val="27"/>
        </w:numPr>
        <w:tabs>
          <w:tab w:val="left" w:pos="356"/>
        </w:tabs>
        <w:spacing w:after="126" w:line="270" w:lineRule="exact"/>
        <w:ind w:left="0" w:firstLine="425"/>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Фінансовому управлінню</w:t>
      </w:r>
      <w:r w:rsidR="002D53F5">
        <w:rPr>
          <w:rFonts w:ascii="Times New Roman" w:eastAsia="Times New Roman" w:hAnsi="Times New Roman"/>
          <w:color w:val="000000"/>
          <w:sz w:val="27"/>
          <w:szCs w:val="27"/>
        </w:rPr>
        <w:t xml:space="preserve"> </w:t>
      </w:r>
      <w:r>
        <w:rPr>
          <w:rFonts w:ascii="Times New Roman" w:eastAsia="Times New Roman" w:hAnsi="Times New Roman"/>
          <w:color w:val="000000"/>
          <w:sz w:val="27"/>
          <w:szCs w:val="27"/>
        </w:rPr>
        <w:t>передбачати виділення коштів</w:t>
      </w:r>
      <w:r w:rsidR="002D53F5">
        <w:rPr>
          <w:rFonts w:ascii="Times New Roman" w:eastAsia="Times New Roman" w:hAnsi="Times New Roman"/>
          <w:color w:val="000000"/>
          <w:sz w:val="27"/>
          <w:szCs w:val="27"/>
        </w:rPr>
        <w:t xml:space="preserve"> на реалізацію Програми</w:t>
      </w:r>
      <w:r w:rsidR="006823EC">
        <w:rPr>
          <w:rFonts w:ascii="Times New Roman" w:eastAsia="Times New Roman" w:hAnsi="Times New Roman"/>
          <w:color w:val="000000"/>
          <w:sz w:val="27"/>
          <w:szCs w:val="27"/>
        </w:rPr>
        <w:t xml:space="preserve"> (згідно додатків 1, 2 до Програми).</w:t>
      </w:r>
    </w:p>
    <w:p w:rsidR="00F72422" w:rsidRDefault="00205BA9" w:rsidP="00EA6D92">
      <w:pPr>
        <w:widowControl w:val="0"/>
        <w:spacing w:after="126" w:line="270" w:lineRule="exact"/>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      3. Сектору з питань </w:t>
      </w:r>
      <w:r w:rsidR="00126A04">
        <w:rPr>
          <w:rFonts w:ascii="Times New Roman" w:eastAsia="Times New Roman" w:hAnsi="Times New Roman"/>
          <w:color w:val="000000"/>
          <w:sz w:val="27"/>
          <w:szCs w:val="27"/>
        </w:rPr>
        <w:t xml:space="preserve">надзвичайних ситуацій, цивільного захисту та мобілізаційної роботи здійснювати координацію виконання </w:t>
      </w:r>
      <w:r w:rsidR="002D53F5">
        <w:rPr>
          <w:rFonts w:ascii="Times New Roman" w:eastAsia="Times New Roman" w:hAnsi="Times New Roman"/>
          <w:color w:val="000000"/>
          <w:sz w:val="27"/>
          <w:szCs w:val="27"/>
        </w:rPr>
        <w:t>заходів, передбачених Програмою.</w:t>
      </w:r>
    </w:p>
    <w:p w:rsidR="004769BC" w:rsidRDefault="00205BA9" w:rsidP="00EA6D92">
      <w:pPr>
        <w:widowControl w:val="0"/>
        <w:tabs>
          <w:tab w:val="left" w:pos="356"/>
        </w:tabs>
        <w:spacing w:after="941" w:line="322" w:lineRule="exact"/>
        <w:ind w:right="20"/>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       4.</w:t>
      </w:r>
      <w:r w:rsidR="00630A1C">
        <w:rPr>
          <w:rFonts w:ascii="Times New Roman" w:eastAsia="Times New Roman" w:hAnsi="Times New Roman"/>
          <w:color w:val="000000"/>
          <w:sz w:val="27"/>
          <w:szCs w:val="27"/>
        </w:rPr>
        <w:t xml:space="preserve"> </w:t>
      </w:r>
      <w:r w:rsidR="00EA200C">
        <w:rPr>
          <w:rFonts w:ascii="Times New Roman" w:eastAsia="Times New Roman" w:hAnsi="Times New Roman"/>
          <w:color w:val="000000"/>
          <w:sz w:val="27"/>
          <w:szCs w:val="27"/>
        </w:rPr>
        <w:t>Контроль за виконанням даного р</w:t>
      </w:r>
      <w:r w:rsidR="00EA200C" w:rsidRPr="0005345C">
        <w:rPr>
          <w:rFonts w:ascii="Times New Roman" w:eastAsia="Times New Roman" w:hAnsi="Times New Roman"/>
          <w:color w:val="000000"/>
          <w:sz w:val="27"/>
          <w:szCs w:val="27"/>
        </w:rPr>
        <w:t>іше</w:t>
      </w:r>
      <w:r w:rsidR="00EA200C">
        <w:rPr>
          <w:rFonts w:ascii="Times New Roman" w:eastAsia="Times New Roman" w:hAnsi="Times New Roman"/>
          <w:color w:val="000000"/>
          <w:sz w:val="27"/>
          <w:szCs w:val="27"/>
        </w:rPr>
        <w:t xml:space="preserve">ння покласти на постійну комісію </w:t>
      </w:r>
      <w:r w:rsidR="00126A04">
        <w:rPr>
          <w:rFonts w:ascii="Times New Roman" w:eastAsia="Times New Roman" w:hAnsi="Times New Roman"/>
          <w:color w:val="000000"/>
          <w:sz w:val="27"/>
          <w:szCs w:val="27"/>
        </w:rPr>
        <w:t>з питань бюджету, соціально-економічного розвитку та інвестиційної діяльності.</w:t>
      </w:r>
    </w:p>
    <w:p w:rsidR="004769BC" w:rsidRPr="00126A04" w:rsidRDefault="00D656BB">
      <w:pPr>
        <w:widowControl w:val="0"/>
        <w:spacing w:after="0" w:line="270" w:lineRule="exact"/>
        <w:ind w:right="20"/>
        <w:jc w:val="right"/>
        <w:rPr>
          <w:rFonts w:ascii="Times New Roman" w:eastAsia="Times New Roman" w:hAnsi="Times New Roman"/>
          <w:b/>
          <w:color w:val="000000"/>
          <w:sz w:val="27"/>
          <w:szCs w:val="27"/>
        </w:rPr>
      </w:pPr>
      <w:r w:rsidRPr="00D656BB">
        <w:rPr>
          <w:b/>
          <w:noProof/>
          <w:lang w:val="en-US"/>
        </w:rPr>
        <w:pict>
          <v:shapetype id="_x0000_t202" coordsize="21600,21600" o:spt="202" path="m,l,21600r21600,l21600,xe">
            <v:stroke joinstyle="miter"/>
            <v:path gradientshapeok="t" o:connecttype="rect"/>
          </v:shapetype>
          <v:shape id="Text Box 4" o:spid="_x0000_s1026" type="#_x0000_t202" style="position:absolute;left:0;text-align:left;margin-left:.7pt;margin-top:2.5pt;width:111.2pt;height:12.5pt;z-index:-251658752;visibility:visible;mso-wrap-distance-left:5pt;mso-wrap-distance-right:5pt;mso-position-horizontal-relative:margin" filled="f" stroked="f">
            <v:textbox style="mso-fit-shape-to-text:t" inset="0,0,0,0">
              <w:txbxContent>
                <w:p w:rsidR="004769BC" w:rsidRPr="00126A04" w:rsidRDefault="00205BA9">
                  <w:pPr>
                    <w:pStyle w:val="33"/>
                    <w:shd w:val="clear" w:color="auto" w:fill="auto"/>
                    <w:spacing w:before="0" w:line="250" w:lineRule="exact"/>
                    <w:jc w:val="left"/>
                    <w:rPr>
                      <w:b/>
                    </w:rPr>
                  </w:pPr>
                  <w:r w:rsidRPr="00126A04">
                    <w:rPr>
                      <w:rStyle w:val="Exact"/>
                      <w:b/>
                    </w:rPr>
                    <w:t>Селищний голова</w:t>
                  </w:r>
                </w:p>
              </w:txbxContent>
            </v:textbox>
            <w10:wrap type="square" anchorx="margin"/>
          </v:shape>
        </w:pict>
      </w:r>
      <w:r w:rsidR="00126A04" w:rsidRPr="00126A04">
        <w:rPr>
          <w:rFonts w:ascii="Times New Roman" w:eastAsia="Times New Roman" w:hAnsi="Times New Roman"/>
          <w:b/>
          <w:color w:val="000000"/>
          <w:sz w:val="27"/>
          <w:szCs w:val="27"/>
        </w:rPr>
        <w:t xml:space="preserve">Олена ПАНЧЕНКО </w:t>
      </w:r>
      <w:r w:rsidR="00EA200C" w:rsidRPr="00126A04">
        <w:rPr>
          <w:rFonts w:ascii="Times New Roman" w:eastAsia="Times New Roman" w:hAnsi="Times New Roman"/>
          <w:b/>
          <w:color w:val="000000"/>
          <w:sz w:val="27"/>
          <w:szCs w:val="27"/>
        </w:rPr>
        <w:br w:type="page"/>
      </w:r>
    </w:p>
    <w:p w:rsidR="004769BC" w:rsidRDefault="00205BA9">
      <w:pPr>
        <w:widowControl w:val="0"/>
        <w:spacing w:after="0" w:line="270" w:lineRule="exact"/>
        <w:ind w:left="5540"/>
        <w:rPr>
          <w:rFonts w:ascii="Times New Roman" w:eastAsia="Times New Roman" w:hAnsi="Times New Roman"/>
          <w:color w:val="000000"/>
          <w:sz w:val="27"/>
          <w:szCs w:val="27"/>
        </w:rPr>
      </w:pPr>
      <w:r>
        <w:rPr>
          <w:rFonts w:ascii="Times New Roman" w:eastAsia="Times New Roman" w:hAnsi="Times New Roman"/>
          <w:color w:val="000000"/>
          <w:sz w:val="27"/>
          <w:szCs w:val="27"/>
        </w:rPr>
        <w:lastRenderedPageBreak/>
        <w:t>ЗАТВЕРДЖЕНО</w:t>
      </w:r>
    </w:p>
    <w:p w:rsidR="004769BC" w:rsidRDefault="00205BA9">
      <w:pPr>
        <w:widowControl w:val="0"/>
        <w:spacing w:after="300" w:line="322" w:lineRule="exact"/>
        <w:ind w:left="5540" w:right="220"/>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рішення вісімнадцятої </w:t>
      </w:r>
      <w:r w:rsidR="00EA200C">
        <w:rPr>
          <w:rFonts w:ascii="Times New Roman" w:eastAsia="Times New Roman" w:hAnsi="Times New Roman"/>
          <w:color w:val="000000"/>
          <w:sz w:val="27"/>
          <w:szCs w:val="27"/>
        </w:rPr>
        <w:t xml:space="preserve"> сесії  </w:t>
      </w:r>
      <w:r>
        <w:rPr>
          <w:rFonts w:ascii="Times New Roman" w:eastAsia="Times New Roman" w:hAnsi="Times New Roman"/>
          <w:color w:val="000000"/>
          <w:sz w:val="27"/>
          <w:szCs w:val="27"/>
        </w:rPr>
        <w:t xml:space="preserve">восьмого </w:t>
      </w:r>
      <w:r w:rsidR="00EA200C">
        <w:rPr>
          <w:rFonts w:ascii="Times New Roman" w:eastAsia="Times New Roman" w:hAnsi="Times New Roman"/>
          <w:color w:val="000000"/>
          <w:sz w:val="27"/>
          <w:szCs w:val="27"/>
        </w:rPr>
        <w:t xml:space="preserve">скликання </w:t>
      </w:r>
      <w:r>
        <w:rPr>
          <w:rFonts w:ascii="Times New Roman" w:eastAsia="Times New Roman" w:hAnsi="Times New Roman"/>
          <w:color w:val="000000"/>
          <w:sz w:val="27"/>
          <w:szCs w:val="27"/>
        </w:rPr>
        <w:t xml:space="preserve">Срібнянської </w:t>
      </w:r>
      <w:r w:rsidR="00EA200C">
        <w:rPr>
          <w:rFonts w:ascii="Times New Roman" w:eastAsia="Times New Roman" w:hAnsi="Times New Roman"/>
          <w:color w:val="000000"/>
          <w:sz w:val="27"/>
          <w:szCs w:val="27"/>
        </w:rPr>
        <w:t xml:space="preserve"> селищної ради </w:t>
      </w:r>
    </w:p>
    <w:p w:rsidR="00A36E3B" w:rsidRDefault="00205BA9">
      <w:pPr>
        <w:widowControl w:val="0"/>
        <w:spacing w:after="300" w:line="322" w:lineRule="exact"/>
        <w:ind w:left="5540" w:right="220"/>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         грудня 2022</w:t>
      </w:r>
      <w:r w:rsidR="00630A1C">
        <w:rPr>
          <w:rFonts w:ascii="Times New Roman" w:eastAsia="Times New Roman" w:hAnsi="Times New Roman"/>
          <w:color w:val="000000"/>
          <w:sz w:val="27"/>
          <w:szCs w:val="27"/>
        </w:rPr>
        <w:t>р.</w:t>
      </w:r>
    </w:p>
    <w:p w:rsidR="00A36E3B" w:rsidRDefault="00A36E3B" w:rsidP="00A36E3B">
      <w:pPr>
        <w:widowControl w:val="0"/>
        <w:spacing w:after="300" w:line="322" w:lineRule="exact"/>
        <w:ind w:right="220"/>
        <w:rPr>
          <w:rFonts w:ascii="Times New Roman" w:eastAsia="Times New Roman" w:hAnsi="Times New Roman"/>
          <w:color w:val="000000"/>
          <w:sz w:val="27"/>
          <w:szCs w:val="27"/>
        </w:rPr>
      </w:pPr>
    </w:p>
    <w:p w:rsidR="00A36E3B" w:rsidRDefault="00A36E3B">
      <w:pPr>
        <w:widowControl w:val="0"/>
        <w:spacing w:after="300" w:line="322" w:lineRule="exact"/>
        <w:ind w:left="5540" w:right="220"/>
        <w:rPr>
          <w:rFonts w:ascii="Times New Roman" w:eastAsia="Times New Roman" w:hAnsi="Times New Roman"/>
          <w:color w:val="000000"/>
          <w:sz w:val="27"/>
          <w:szCs w:val="27"/>
        </w:rPr>
      </w:pPr>
    </w:p>
    <w:p w:rsidR="00A36E3B" w:rsidRDefault="00A36E3B">
      <w:pPr>
        <w:widowControl w:val="0"/>
        <w:spacing w:after="300" w:line="322" w:lineRule="exact"/>
        <w:ind w:left="5540" w:right="220"/>
        <w:rPr>
          <w:rFonts w:ascii="Times New Roman" w:eastAsia="Times New Roman" w:hAnsi="Times New Roman"/>
          <w:color w:val="000000"/>
          <w:sz w:val="27"/>
          <w:szCs w:val="27"/>
        </w:rPr>
      </w:pPr>
    </w:p>
    <w:p w:rsidR="004769BC" w:rsidRPr="00A36E3B" w:rsidRDefault="00205BA9" w:rsidP="005E013E">
      <w:pPr>
        <w:widowControl w:val="0"/>
        <w:spacing w:after="341" w:line="322" w:lineRule="exact"/>
        <w:ind w:left="851" w:right="816" w:firstLine="2440"/>
        <w:rPr>
          <w:rFonts w:ascii="Times New Roman" w:eastAsia="Times New Roman" w:hAnsi="Times New Roman"/>
          <w:b/>
          <w:bCs/>
          <w:color w:val="000000"/>
          <w:sz w:val="36"/>
          <w:szCs w:val="36"/>
        </w:rPr>
      </w:pPr>
      <w:r w:rsidRPr="00A36E3B">
        <w:rPr>
          <w:rFonts w:ascii="Times New Roman" w:eastAsia="Times New Roman" w:hAnsi="Times New Roman"/>
          <w:b/>
          <w:bCs/>
          <w:color w:val="000000"/>
          <w:sz w:val="36"/>
          <w:szCs w:val="36"/>
        </w:rPr>
        <w:t xml:space="preserve">ПРОГРАМА </w:t>
      </w:r>
      <w:r w:rsidR="0005345C" w:rsidRPr="00A36E3B">
        <w:rPr>
          <w:rFonts w:ascii="Times New Roman" w:eastAsia="Times New Roman" w:hAnsi="Times New Roman"/>
          <w:b/>
          <w:bCs/>
          <w:color w:val="000000"/>
          <w:sz w:val="36"/>
          <w:szCs w:val="36"/>
        </w:rPr>
        <w:t xml:space="preserve">                                </w:t>
      </w:r>
      <w:r w:rsidRPr="00A36E3B">
        <w:rPr>
          <w:rFonts w:ascii="Times New Roman" w:eastAsia="Times New Roman" w:hAnsi="Times New Roman"/>
          <w:b/>
          <w:bCs/>
          <w:color w:val="000000"/>
          <w:sz w:val="36"/>
          <w:szCs w:val="36"/>
        </w:rPr>
        <w:t>забезпечення облаштування та</w:t>
      </w:r>
      <w:r w:rsidR="00A36E3B" w:rsidRPr="00A36E3B">
        <w:rPr>
          <w:rFonts w:ascii="Times New Roman" w:eastAsia="Times New Roman" w:hAnsi="Times New Roman"/>
          <w:b/>
          <w:bCs/>
          <w:color w:val="000000"/>
          <w:sz w:val="36"/>
          <w:szCs w:val="36"/>
        </w:rPr>
        <w:t xml:space="preserve"> ф</w:t>
      </w:r>
      <w:r w:rsidRPr="00A36E3B">
        <w:rPr>
          <w:rFonts w:ascii="Times New Roman" w:eastAsia="Times New Roman" w:hAnsi="Times New Roman"/>
          <w:b/>
          <w:bCs/>
          <w:color w:val="000000"/>
          <w:sz w:val="36"/>
          <w:szCs w:val="36"/>
        </w:rPr>
        <w:t>ункціонування «Пунктів</w:t>
      </w:r>
      <w:r w:rsidR="00A36E3B">
        <w:rPr>
          <w:rFonts w:ascii="Times New Roman" w:eastAsia="Times New Roman" w:hAnsi="Times New Roman"/>
          <w:b/>
          <w:bCs/>
          <w:color w:val="000000"/>
          <w:sz w:val="36"/>
          <w:szCs w:val="36"/>
        </w:rPr>
        <w:t xml:space="preserve"> </w:t>
      </w:r>
      <w:r w:rsidRPr="00A36E3B">
        <w:rPr>
          <w:rFonts w:ascii="Times New Roman" w:eastAsia="Times New Roman" w:hAnsi="Times New Roman"/>
          <w:b/>
          <w:bCs/>
          <w:color w:val="000000"/>
          <w:sz w:val="36"/>
          <w:szCs w:val="36"/>
        </w:rPr>
        <w:t xml:space="preserve">незламності» на території </w:t>
      </w:r>
      <w:r w:rsidR="00A36E3B">
        <w:rPr>
          <w:rFonts w:ascii="Times New Roman" w:eastAsia="Times New Roman" w:hAnsi="Times New Roman"/>
          <w:b/>
          <w:bCs/>
          <w:color w:val="000000"/>
          <w:sz w:val="36"/>
          <w:szCs w:val="36"/>
        </w:rPr>
        <w:t xml:space="preserve">Срібнянської </w:t>
      </w:r>
      <w:r w:rsidRPr="00A36E3B">
        <w:rPr>
          <w:rFonts w:ascii="Times New Roman" w:eastAsia="Times New Roman" w:hAnsi="Times New Roman"/>
          <w:b/>
          <w:bCs/>
          <w:color w:val="000000"/>
          <w:sz w:val="36"/>
          <w:szCs w:val="36"/>
        </w:rPr>
        <w:t xml:space="preserve"> селищної ради у 2022-2023 роках</w:t>
      </w:r>
    </w:p>
    <w:p w:rsidR="00A36E3B" w:rsidRDefault="00A36E3B">
      <w:pPr>
        <w:widowControl w:val="0"/>
        <w:spacing w:after="0" w:line="270" w:lineRule="exact"/>
        <w:ind w:left="3640"/>
        <w:rPr>
          <w:rFonts w:ascii="Times New Roman" w:eastAsia="Times New Roman" w:hAnsi="Times New Roman"/>
          <w:b/>
          <w:bCs/>
          <w:color w:val="000000"/>
          <w:sz w:val="27"/>
          <w:szCs w:val="27"/>
        </w:rPr>
      </w:pPr>
    </w:p>
    <w:p w:rsidR="00A36E3B" w:rsidRDefault="00A36E3B">
      <w:pPr>
        <w:widowControl w:val="0"/>
        <w:spacing w:after="0" w:line="270" w:lineRule="exact"/>
        <w:ind w:left="3640"/>
        <w:rPr>
          <w:rFonts w:ascii="Times New Roman" w:eastAsia="Times New Roman" w:hAnsi="Times New Roman"/>
          <w:b/>
          <w:bCs/>
          <w:color w:val="000000"/>
          <w:sz w:val="27"/>
          <w:szCs w:val="27"/>
        </w:rPr>
      </w:pPr>
    </w:p>
    <w:p w:rsidR="00A36E3B" w:rsidRDefault="00A36E3B">
      <w:pPr>
        <w:widowControl w:val="0"/>
        <w:spacing w:after="0" w:line="270" w:lineRule="exact"/>
        <w:ind w:left="3640"/>
        <w:rPr>
          <w:rFonts w:ascii="Times New Roman" w:eastAsia="Times New Roman" w:hAnsi="Times New Roman"/>
          <w:b/>
          <w:bCs/>
          <w:color w:val="000000"/>
          <w:sz w:val="27"/>
          <w:szCs w:val="27"/>
        </w:rPr>
      </w:pPr>
    </w:p>
    <w:p w:rsidR="00A36E3B" w:rsidRDefault="00A36E3B">
      <w:pPr>
        <w:widowControl w:val="0"/>
        <w:spacing w:after="0" w:line="270" w:lineRule="exact"/>
        <w:ind w:left="3640"/>
        <w:rPr>
          <w:rFonts w:ascii="Times New Roman" w:eastAsia="Times New Roman" w:hAnsi="Times New Roman"/>
          <w:b/>
          <w:bCs/>
          <w:color w:val="000000"/>
          <w:sz w:val="27"/>
          <w:szCs w:val="27"/>
        </w:rPr>
      </w:pPr>
    </w:p>
    <w:p w:rsidR="00A36E3B" w:rsidRDefault="00A36E3B">
      <w:pPr>
        <w:widowControl w:val="0"/>
        <w:spacing w:after="0" w:line="270" w:lineRule="exact"/>
        <w:ind w:left="3640"/>
        <w:rPr>
          <w:rFonts w:ascii="Times New Roman" w:eastAsia="Times New Roman" w:hAnsi="Times New Roman"/>
          <w:b/>
          <w:bCs/>
          <w:color w:val="000000"/>
          <w:sz w:val="27"/>
          <w:szCs w:val="27"/>
        </w:rPr>
      </w:pPr>
    </w:p>
    <w:p w:rsidR="00A36E3B" w:rsidRDefault="00A36E3B">
      <w:pPr>
        <w:widowControl w:val="0"/>
        <w:spacing w:after="0" w:line="270" w:lineRule="exact"/>
        <w:ind w:left="3640"/>
        <w:rPr>
          <w:rFonts w:ascii="Times New Roman" w:eastAsia="Times New Roman" w:hAnsi="Times New Roman"/>
          <w:b/>
          <w:bCs/>
          <w:color w:val="000000"/>
          <w:sz w:val="27"/>
          <w:szCs w:val="27"/>
        </w:rPr>
      </w:pPr>
    </w:p>
    <w:p w:rsidR="00A36E3B" w:rsidRDefault="00A36E3B">
      <w:pPr>
        <w:widowControl w:val="0"/>
        <w:spacing w:after="0" w:line="270" w:lineRule="exact"/>
        <w:ind w:left="3640"/>
        <w:rPr>
          <w:rFonts w:ascii="Times New Roman" w:eastAsia="Times New Roman" w:hAnsi="Times New Roman"/>
          <w:b/>
          <w:bCs/>
          <w:color w:val="000000"/>
          <w:sz w:val="27"/>
          <w:szCs w:val="27"/>
        </w:rPr>
      </w:pPr>
    </w:p>
    <w:p w:rsidR="00A36E3B" w:rsidRDefault="00A36E3B">
      <w:pPr>
        <w:widowControl w:val="0"/>
        <w:spacing w:after="0" w:line="270" w:lineRule="exact"/>
        <w:ind w:left="3640"/>
        <w:rPr>
          <w:rFonts w:ascii="Times New Roman" w:eastAsia="Times New Roman" w:hAnsi="Times New Roman"/>
          <w:b/>
          <w:bCs/>
          <w:color w:val="000000"/>
          <w:sz w:val="27"/>
          <w:szCs w:val="27"/>
        </w:rPr>
      </w:pPr>
    </w:p>
    <w:p w:rsidR="00A36E3B" w:rsidRDefault="00A36E3B">
      <w:pPr>
        <w:widowControl w:val="0"/>
        <w:spacing w:after="0" w:line="270" w:lineRule="exact"/>
        <w:ind w:left="3640"/>
        <w:rPr>
          <w:rFonts w:ascii="Times New Roman" w:eastAsia="Times New Roman" w:hAnsi="Times New Roman"/>
          <w:b/>
          <w:bCs/>
          <w:color w:val="000000"/>
          <w:sz w:val="27"/>
          <w:szCs w:val="27"/>
        </w:rPr>
      </w:pPr>
    </w:p>
    <w:p w:rsidR="00A36E3B" w:rsidRDefault="00A36E3B">
      <w:pPr>
        <w:widowControl w:val="0"/>
        <w:spacing w:after="0" w:line="270" w:lineRule="exact"/>
        <w:ind w:left="3640"/>
        <w:rPr>
          <w:rFonts w:ascii="Times New Roman" w:eastAsia="Times New Roman" w:hAnsi="Times New Roman"/>
          <w:b/>
          <w:bCs/>
          <w:color w:val="000000"/>
          <w:sz w:val="27"/>
          <w:szCs w:val="27"/>
        </w:rPr>
      </w:pPr>
    </w:p>
    <w:p w:rsidR="00A36E3B" w:rsidRDefault="00A36E3B">
      <w:pPr>
        <w:widowControl w:val="0"/>
        <w:spacing w:after="0" w:line="270" w:lineRule="exact"/>
        <w:ind w:left="3640"/>
        <w:rPr>
          <w:rFonts w:ascii="Times New Roman" w:eastAsia="Times New Roman" w:hAnsi="Times New Roman"/>
          <w:b/>
          <w:bCs/>
          <w:color w:val="000000"/>
          <w:sz w:val="27"/>
          <w:szCs w:val="27"/>
        </w:rPr>
      </w:pPr>
    </w:p>
    <w:p w:rsidR="00A36E3B" w:rsidRDefault="00A36E3B">
      <w:pPr>
        <w:widowControl w:val="0"/>
        <w:spacing w:after="0" w:line="270" w:lineRule="exact"/>
        <w:ind w:left="3640"/>
        <w:rPr>
          <w:rFonts w:ascii="Times New Roman" w:eastAsia="Times New Roman" w:hAnsi="Times New Roman"/>
          <w:b/>
          <w:bCs/>
          <w:color w:val="000000"/>
          <w:sz w:val="27"/>
          <w:szCs w:val="27"/>
        </w:rPr>
      </w:pPr>
    </w:p>
    <w:p w:rsidR="00A36E3B" w:rsidRDefault="00A36E3B">
      <w:pPr>
        <w:widowControl w:val="0"/>
        <w:spacing w:after="0" w:line="270" w:lineRule="exact"/>
        <w:ind w:left="3640"/>
        <w:rPr>
          <w:rFonts w:ascii="Times New Roman" w:eastAsia="Times New Roman" w:hAnsi="Times New Roman"/>
          <w:b/>
          <w:bCs/>
          <w:color w:val="000000"/>
          <w:sz w:val="27"/>
          <w:szCs w:val="27"/>
        </w:rPr>
      </w:pPr>
    </w:p>
    <w:p w:rsidR="00A36E3B" w:rsidRDefault="00A36E3B">
      <w:pPr>
        <w:widowControl w:val="0"/>
        <w:spacing w:after="0" w:line="270" w:lineRule="exact"/>
        <w:ind w:left="3640"/>
        <w:rPr>
          <w:rFonts w:ascii="Times New Roman" w:eastAsia="Times New Roman" w:hAnsi="Times New Roman"/>
          <w:b/>
          <w:bCs/>
          <w:color w:val="000000"/>
          <w:sz w:val="27"/>
          <w:szCs w:val="27"/>
        </w:rPr>
      </w:pPr>
    </w:p>
    <w:p w:rsidR="00A36E3B" w:rsidRDefault="00A36E3B">
      <w:pPr>
        <w:widowControl w:val="0"/>
        <w:spacing w:after="0" w:line="270" w:lineRule="exact"/>
        <w:ind w:left="3640"/>
        <w:rPr>
          <w:rFonts w:ascii="Times New Roman" w:eastAsia="Times New Roman" w:hAnsi="Times New Roman"/>
          <w:b/>
          <w:bCs/>
          <w:color w:val="000000"/>
          <w:sz w:val="27"/>
          <w:szCs w:val="27"/>
        </w:rPr>
      </w:pPr>
    </w:p>
    <w:p w:rsidR="00A36E3B" w:rsidRDefault="00A36E3B">
      <w:pPr>
        <w:widowControl w:val="0"/>
        <w:spacing w:after="0" w:line="270" w:lineRule="exact"/>
        <w:ind w:left="3640"/>
        <w:rPr>
          <w:rFonts w:ascii="Times New Roman" w:eastAsia="Times New Roman" w:hAnsi="Times New Roman"/>
          <w:b/>
          <w:bCs/>
          <w:color w:val="000000"/>
          <w:sz w:val="27"/>
          <w:szCs w:val="27"/>
        </w:rPr>
      </w:pPr>
    </w:p>
    <w:p w:rsidR="00A36E3B" w:rsidRDefault="00A36E3B">
      <w:pPr>
        <w:widowControl w:val="0"/>
        <w:spacing w:after="0" w:line="270" w:lineRule="exact"/>
        <w:ind w:left="3640"/>
        <w:rPr>
          <w:rFonts w:ascii="Times New Roman" w:eastAsia="Times New Roman" w:hAnsi="Times New Roman"/>
          <w:b/>
          <w:bCs/>
          <w:color w:val="000000"/>
          <w:sz w:val="27"/>
          <w:szCs w:val="27"/>
        </w:rPr>
      </w:pPr>
    </w:p>
    <w:p w:rsidR="00A36E3B" w:rsidRDefault="00A36E3B">
      <w:pPr>
        <w:widowControl w:val="0"/>
        <w:spacing w:after="0" w:line="270" w:lineRule="exact"/>
        <w:ind w:left="3640"/>
        <w:rPr>
          <w:rFonts w:ascii="Times New Roman" w:eastAsia="Times New Roman" w:hAnsi="Times New Roman"/>
          <w:b/>
          <w:bCs/>
          <w:color w:val="000000"/>
          <w:sz w:val="27"/>
          <w:szCs w:val="27"/>
        </w:rPr>
      </w:pPr>
    </w:p>
    <w:p w:rsidR="00A36E3B" w:rsidRDefault="00A36E3B">
      <w:pPr>
        <w:widowControl w:val="0"/>
        <w:spacing w:after="0" w:line="270" w:lineRule="exact"/>
        <w:ind w:left="3640"/>
        <w:rPr>
          <w:rFonts w:ascii="Times New Roman" w:eastAsia="Times New Roman" w:hAnsi="Times New Roman"/>
          <w:b/>
          <w:bCs/>
          <w:color w:val="000000"/>
          <w:sz w:val="27"/>
          <w:szCs w:val="27"/>
        </w:rPr>
      </w:pPr>
    </w:p>
    <w:p w:rsidR="00A36E3B" w:rsidRDefault="00A36E3B">
      <w:pPr>
        <w:widowControl w:val="0"/>
        <w:spacing w:after="0" w:line="270" w:lineRule="exact"/>
        <w:ind w:left="3640"/>
        <w:rPr>
          <w:rFonts w:ascii="Times New Roman" w:eastAsia="Times New Roman" w:hAnsi="Times New Roman"/>
          <w:b/>
          <w:bCs/>
          <w:color w:val="000000"/>
          <w:sz w:val="27"/>
          <w:szCs w:val="27"/>
        </w:rPr>
      </w:pPr>
    </w:p>
    <w:p w:rsidR="00D034D1" w:rsidRDefault="00D034D1">
      <w:pPr>
        <w:widowControl w:val="0"/>
        <w:spacing w:after="0" w:line="270" w:lineRule="exact"/>
        <w:ind w:left="3640"/>
        <w:rPr>
          <w:rFonts w:ascii="Times New Roman" w:eastAsia="Times New Roman" w:hAnsi="Times New Roman"/>
          <w:b/>
          <w:bCs/>
          <w:color w:val="000000"/>
          <w:sz w:val="27"/>
          <w:szCs w:val="27"/>
        </w:rPr>
      </w:pPr>
    </w:p>
    <w:p w:rsidR="00A36E3B" w:rsidRDefault="00A36E3B">
      <w:pPr>
        <w:widowControl w:val="0"/>
        <w:spacing w:after="0" w:line="270" w:lineRule="exact"/>
        <w:ind w:left="3640"/>
        <w:rPr>
          <w:rFonts w:ascii="Times New Roman" w:eastAsia="Times New Roman" w:hAnsi="Times New Roman"/>
          <w:b/>
          <w:bCs/>
          <w:color w:val="000000"/>
          <w:sz w:val="27"/>
          <w:szCs w:val="27"/>
        </w:rPr>
      </w:pPr>
    </w:p>
    <w:p w:rsidR="00A36E3B" w:rsidRDefault="00A36E3B">
      <w:pPr>
        <w:widowControl w:val="0"/>
        <w:spacing w:after="0" w:line="270" w:lineRule="exact"/>
        <w:ind w:left="3640"/>
        <w:rPr>
          <w:rFonts w:ascii="Times New Roman" w:eastAsia="Times New Roman" w:hAnsi="Times New Roman"/>
          <w:b/>
          <w:bCs/>
          <w:color w:val="000000"/>
          <w:sz w:val="27"/>
          <w:szCs w:val="27"/>
        </w:rPr>
      </w:pPr>
    </w:p>
    <w:p w:rsidR="00A36E3B" w:rsidRDefault="00A36E3B">
      <w:pPr>
        <w:widowControl w:val="0"/>
        <w:spacing w:after="0" w:line="270" w:lineRule="exact"/>
        <w:ind w:left="3640"/>
        <w:rPr>
          <w:rFonts w:ascii="Times New Roman" w:eastAsia="Times New Roman" w:hAnsi="Times New Roman"/>
          <w:b/>
          <w:bCs/>
          <w:color w:val="000000"/>
          <w:sz w:val="27"/>
          <w:szCs w:val="27"/>
        </w:rPr>
      </w:pPr>
    </w:p>
    <w:p w:rsidR="005E013E" w:rsidRDefault="005E013E" w:rsidP="00A36E3B">
      <w:pPr>
        <w:widowControl w:val="0"/>
        <w:spacing w:after="0" w:line="270" w:lineRule="exact"/>
        <w:jc w:val="center"/>
        <w:rPr>
          <w:rFonts w:ascii="Times New Roman" w:eastAsia="Times New Roman" w:hAnsi="Times New Roman"/>
          <w:b/>
          <w:bCs/>
          <w:color w:val="000000"/>
          <w:sz w:val="27"/>
          <w:szCs w:val="27"/>
        </w:rPr>
      </w:pPr>
    </w:p>
    <w:p w:rsidR="00A36E3B" w:rsidRDefault="00205BA9" w:rsidP="00A36E3B">
      <w:pPr>
        <w:widowControl w:val="0"/>
        <w:spacing w:after="0" w:line="270" w:lineRule="exact"/>
        <w:jc w:val="center"/>
        <w:rPr>
          <w:rFonts w:ascii="Times New Roman" w:eastAsia="Times New Roman" w:hAnsi="Times New Roman"/>
          <w:b/>
          <w:bCs/>
          <w:color w:val="000000"/>
          <w:sz w:val="27"/>
          <w:szCs w:val="27"/>
        </w:rPr>
      </w:pPr>
      <w:r>
        <w:rPr>
          <w:rFonts w:ascii="Times New Roman" w:eastAsia="Times New Roman" w:hAnsi="Times New Roman"/>
          <w:b/>
          <w:bCs/>
          <w:color w:val="000000"/>
          <w:sz w:val="27"/>
          <w:szCs w:val="27"/>
        </w:rPr>
        <w:t>смт Срібне</w:t>
      </w:r>
    </w:p>
    <w:p w:rsidR="00A36E3B" w:rsidRDefault="00205BA9" w:rsidP="00A36E3B">
      <w:pPr>
        <w:widowControl w:val="0"/>
        <w:spacing w:after="0" w:line="270" w:lineRule="exact"/>
        <w:jc w:val="center"/>
        <w:rPr>
          <w:rFonts w:ascii="Times New Roman" w:eastAsia="Times New Roman" w:hAnsi="Times New Roman"/>
          <w:b/>
          <w:bCs/>
          <w:color w:val="000000"/>
          <w:sz w:val="27"/>
          <w:szCs w:val="27"/>
        </w:rPr>
      </w:pPr>
      <w:r>
        <w:rPr>
          <w:rFonts w:ascii="Times New Roman" w:eastAsia="Times New Roman" w:hAnsi="Times New Roman"/>
          <w:b/>
          <w:bCs/>
          <w:color w:val="000000"/>
          <w:sz w:val="27"/>
          <w:szCs w:val="27"/>
        </w:rPr>
        <w:t>2022</w:t>
      </w:r>
    </w:p>
    <w:p w:rsidR="00A36E3B" w:rsidRDefault="00A36E3B">
      <w:pPr>
        <w:widowControl w:val="0"/>
        <w:spacing w:after="0" w:line="270" w:lineRule="exact"/>
        <w:ind w:left="3640"/>
        <w:rPr>
          <w:rFonts w:ascii="Times New Roman" w:eastAsia="Times New Roman" w:hAnsi="Times New Roman"/>
          <w:b/>
          <w:bCs/>
          <w:color w:val="000000"/>
          <w:sz w:val="27"/>
          <w:szCs w:val="27"/>
        </w:rPr>
      </w:pPr>
    </w:p>
    <w:p w:rsidR="004769BC" w:rsidRDefault="00205BA9">
      <w:pPr>
        <w:widowControl w:val="0"/>
        <w:spacing w:after="0" w:line="270" w:lineRule="exact"/>
        <w:ind w:left="3640"/>
        <w:rPr>
          <w:rFonts w:ascii="Times New Roman" w:eastAsia="Times New Roman" w:hAnsi="Times New Roman"/>
          <w:b/>
          <w:bCs/>
          <w:color w:val="000000"/>
          <w:sz w:val="27"/>
          <w:szCs w:val="27"/>
        </w:rPr>
      </w:pPr>
      <w:r>
        <w:rPr>
          <w:rFonts w:ascii="Times New Roman" w:eastAsia="Times New Roman" w:hAnsi="Times New Roman"/>
          <w:b/>
          <w:bCs/>
          <w:color w:val="000000"/>
          <w:sz w:val="27"/>
          <w:szCs w:val="27"/>
        </w:rPr>
        <w:t>І. Загальні положення</w:t>
      </w:r>
    </w:p>
    <w:p w:rsidR="004769BC" w:rsidRDefault="00205BA9">
      <w:pPr>
        <w:widowControl w:val="0"/>
        <w:spacing w:after="300" w:line="317" w:lineRule="exact"/>
        <w:ind w:left="20" w:right="40" w:firstLine="1100"/>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Програма забезпечення облаштування та функціонування «Пунктів незламності» на території </w:t>
      </w:r>
      <w:r w:rsidR="00A36E3B">
        <w:rPr>
          <w:rFonts w:ascii="Times New Roman" w:eastAsia="Times New Roman" w:hAnsi="Times New Roman"/>
          <w:color w:val="000000"/>
          <w:sz w:val="27"/>
          <w:szCs w:val="27"/>
        </w:rPr>
        <w:t>Срібнянської</w:t>
      </w:r>
      <w:r>
        <w:rPr>
          <w:rFonts w:ascii="Times New Roman" w:eastAsia="Times New Roman" w:hAnsi="Times New Roman"/>
          <w:color w:val="000000"/>
          <w:sz w:val="27"/>
          <w:szCs w:val="27"/>
        </w:rPr>
        <w:t xml:space="preserve"> селищної ради у 2022-2023 роках (далі - Програма) розроблена згідно з вимогами Закону України “Про державні цільові програми”, на підставі ст.91 Бюджетного</w:t>
      </w:r>
      <w:r>
        <w:rPr>
          <w:rFonts w:ascii="Times New Roman" w:eastAsia="Times New Roman" w:hAnsi="Times New Roman"/>
          <w:color w:val="000000"/>
          <w:sz w:val="27"/>
          <w:szCs w:val="27"/>
        </w:rPr>
        <w:t xml:space="preserve"> Кодексу України, Закону України «Про місцеве самоврядування в Україні». </w:t>
      </w:r>
    </w:p>
    <w:p w:rsidR="004769BC" w:rsidRDefault="00205BA9">
      <w:pPr>
        <w:widowControl w:val="0"/>
        <w:tabs>
          <w:tab w:val="left" w:pos="3715"/>
        </w:tabs>
        <w:spacing w:after="56" w:line="317" w:lineRule="exact"/>
        <w:ind w:left="2400" w:right="1500" w:firstLine="960"/>
        <w:rPr>
          <w:rFonts w:ascii="Times New Roman" w:eastAsia="Times New Roman" w:hAnsi="Times New Roman"/>
          <w:b/>
          <w:bCs/>
          <w:color w:val="000000"/>
          <w:sz w:val="27"/>
          <w:szCs w:val="27"/>
        </w:rPr>
      </w:pPr>
      <w:r>
        <w:rPr>
          <w:rFonts w:ascii="Times New Roman" w:eastAsia="Times New Roman" w:hAnsi="Times New Roman"/>
          <w:b/>
          <w:bCs/>
          <w:color w:val="000000"/>
          <w:sz w:val="27"/>
          <w:szCs w:val="27"/>
        </w:rPr>
        <w:t>ІІ.</w:t>
      </w:r>
      <w:r>
        <w:rPr>
          <w:rFonts w:ascii="Times New Roman" w:eastAsia="Times New Roman" w:hAnsi="Times New Roman"/>
          <w:b/>
          <w:bCs/>
          <w:color w:val="000000"/>
          <w:sz w:val="27"/>
          <w:szCs w:val="27"/>
        </w:rPr>
        <w:tab/>
        <w:t>Аналіз та стан проблеми, на розв’язання якої спрямована Програма</w:t>
      </w:r>
    </w:p>
    <w:p w:rsidR="004769BC" w:rsidRDefault="00205BA9">
      <w:pPr>
        <w:widowControl w:val="0"/>
        <w:spacing w:after="0" w:line="322" w:lineRule="exact"/>
        <w:ind w:left="20" w:right="40" w:firstLine="700"/>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Програма розроблена у зв’язку з потенційною загрозою пошкоджень об’єктів критичної інфраструктури, зокрема </w:t>
      </w:r>
      <w:r>
        <w:rPr>
          <w:rFonts w:ascii="Times New Roman" w:eastAsia="Times New Roman" w:hAnsi="Times New Roman"/>
          <w:color w:val="000000"/>
          <w:sz w:val="27"/>
          <w:szCs w:val="27"/>
        </w:rPr>
        <w:t xml:space="preserve">енергетичної, через збройну агресію російської федерації проти України, внаслідок чого є </w:t>
      </w:r>
      <w:r w:rsidR="00630A1C">
        <w:rPr>
          <w:rFonts w:ascii="Times New Roman" w:eastAsia="Times New Roman" w:hAnsi="Times New Roman"/>
          <w:color w:val="000000"/>
          <w:sz w:val="27"/>
          <w:szCs w:val="27"/>
        </w:rPr>
        <w:t>зростання</w:t>
      </w:r>
      <w:r>
        <w:rPr>
          <w:rFonts w:ascii="Times New Roman" w:eastAsia="Times New Roman" w:hAnsi="Times New Roman"/>
          <w:color w:val="000000"/>
          <w:sz w:val="27"/>
          <w:szCs w:val="27"/>
        </w:rPr>
        <w:t xml:space="preserve"> загроз життю та здоров’ю цивільного населення, росту соціальної напруги на території громади.</w:t>
      </w:r>
    </w:p>
    <w:p w:rsidR="004769BC" w:rsidRDefault="00205BA9">
      <w:pPr>
        <w:widowControl w:val="0"/>
        <w:spacing w:after="101" w:line="322" w:lineRule="exact"/>
        <w:ind w:left="240" w:right="40" w:firstLine="880"/>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Прийняття Програми направлене на вирішення питання захисту </w:t>
      </w:r>
      <w:r>
        <w:rPr>
          <w:rFonts w:ascii="Times New Roman" w:eastAsia="Times New Roman" w:hAnsi="Times New Roman"/>
          <w:color w:val="000000"/>
          <w:sz w:val="27"/>
          <w:szCs w:val="27"/>
        </w:rPr>
        <w:t>населення в таких надзвичайних ситуаціях та створення місць безпечного перебування жителів громади, які цього потребують, в холодну пору року в разі відсутності у них опалюваних приміщень, по</w:t>
      </w:r>
      <w:r w:rsidR="00630A1C">
        <w:rPr>
          <w:rFonts w:ascii="Times New Roman" w:eastAsia="Times New Roman" w:hAnsi="Times New Roman"/>
          <w:color w:val="000000"/>
          <w:sz w:val="27"/>
          <w:szCs w:val="27"/>
        </w:rPr>
        <w:t>шк</w:t>
      </w:r>
      <w:r>
        <w:rPr>
          <w:rFonts w:ascii="Times New Roman" w:eastAsia="Times New Roman" w:hAnsi="Times New Roman"/>
          <w:color w:val="000000"/>
          <w:sz w:val="27"/>
          <w:szCs w:val="27"/>
        </w:rPr>
        <w:t xml:space="preserve">одження об’єктів енергопостачання (опалення) та/або виникнення </w:t>
      </w:r>
      <w:r>
        <w:rPr>
          <w:rFonts w:ascii="Times New Roman" w:eastAsia="Times New Roman" w:hAnsi="Times New Roman"/>
          <w:color w:val="000000"/>
          <w:sz w:val="27"/>
          <w:szCs w:val="27"/>
        </w:rPr>
        <w:t>інших критичних ситуацій через збройну агресію російської федерації проти України.</w:t>
      </w:r>
    </w:p>
    <w:p w:rsidR="0005345C" w:rsidRDefault="0005345C">
      <w:pPr>
        <w:widowControl w:val="0"/>
        <w:spacing w:after="101" w:line="322" w:lineRule="exact"/>
        <w:ind w:left="240" w:right="40" w:firstLine="880"/>
        <w:jc w:val="both"/>
        <w:rPr>
          <w:rFonts w:ascii="Times New Roman" w:eastAsia="Times New Roman" w:hAnsi="Times New Roman"/>
          <w:color w:val="000000"/>
          <w:sz w:val="27"/>
          <w:szCs w:val="27"/>
        </w:rPr>
      </w:pPr>
    </w:p>
    <w:p w:rsidR="004769BC" w:rsidRDefault="00205BA9">
      <w:pPr>
        <w:widowControl w:val="0"/>
        <w:spacing w:after="75" w:line="270" w:lineRule="exact"/>
        <w:ind w:left="1400" w:firstLine="2440"/>
        <w:rPr>
          <w:rFonts w:ascii="Times New Roman" w:eastAsia="Times New Roman" w:hAnsi="Times New Roman"/>
          <w:b/>
          <w:bCs/>
          <w:color w:val="000000"/>
          <w:sz w:val="27"/>
          <w:szCs w:val="27"/>
        </w:rPr>
      </w:pPr>
      <w:r>
        <w:rPr>
          <w:rFonts w:ascii="Times New Roman" w:eastAsia="Times New Roman" w:hAnsi="Times New Roman"/>
          <w:b/>
          <w:bCs/>
          <w:color w:val="000000"/>
          <w:sz w:val="27"/>
          <w:szCs w:val="27"/>
        </w:rPr>
        <w:t>ІІІ. Мета Програми</w:t>
      </w:r>
    </w:p>
    <w:p w:rsidR="004769BC" w:rsidRDefault="00205BA9">
      <w:pPr>
        <w:widowControl w:val="0"/>
        <w:spacing w:after="98" w:line="317" w:lineRule="exact"/>
        <w:ind w:left="240" w:right="40" w:firstLine="880"/>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Метою Програми є убезпечення загроз життю та здоров’ю населення в разі по</w:t>
      </w:r>
      <w:r w:rsidRPr="0005345C">
        <w:rPr>
          <w:rFonts w:ascii="Times New Roman" w:eastAsia="Times New Roman" w:hAnsi="Times New Roman"/>
          <w:color w:val="000000"/>
          <w:sz w:val="27"/>
          <w:szCs w:val="27"/>
        </w:rPr>
        <w:t>шк</w:t>
      </w:r>
      <w:r>
        <w:rPr>
          <w:rFonts w:ascii="Times New Roman" w:eastAsia="Times New Roman" w:hAnsi="Times New Roman"/>
          <w:color w:val="000000"/>
          <w:sz w:val="27"/>
          <w:szCs w:val="27"/>
        </w:rPr>
        <w:t>одження критичної інфраструктури, відсутності е</w:t>
      </w:r>
      <w:r w:rsidR="00121C55">
        <w:rPr>
          <w:rFonts w:ascii="Times New Roman" w:eastAsia="Times New Roman" w:hAnsi="Times New Roman"/>
          <w:color w:val="000000"/>
          <w:sz w:val="27"/>
          <w:szCs w:val="27"/>
        </w:rPr>
        <w:t>нерго</w:t>
      </w:r>
      <w:r w:rsidR="003D4202">
        <w:rPr>
          <w:rFonts w:ascii="Times New Roman" w:eastAsia="Times New Roman" w:hAnsi="Times New Roman"/>
          <w:color w:val="000000"/>
          <w:sz w:val="27"/>
          <w:szCs w:val="27"/>
        </w:rPr>
        <w:t>-</w:t>
      </w:r>
      <w:r>
        <w:rPr>
          <w:rFonts w:ascii="Times New Roman" w:eastAsia="Times New Roman" w:hAnsi="Times New Roman"/>
          <w:color w:val="000000"/>
          <w:sz w:val="27"/>
          <w:szCs w:val="27"/>
        </w:rPr>
        <w:t xml:space="preserve"> та теплопостачання в жит</w:t>
      </w:r>
      <w:r>
        <w:rPr>
          <w:rFonts w:ascii="Times New Roman" w:eastAsia="Times New Roman" w:hAnsi="Times New Roman"/>
          <w:color w:val="000000"/>
          <w:sz w:val="27"/>
          <w:szCs w:val="27"/>
        </w:rPr>
        <w:t xml:space="preserve">лових приміщеннях, </w:t>
      </w:r>
      <w:r w:rsidRPr="0005345C">
        <w:rPr>
          <w:rFonts w:ascii="Times New Roman" w:eastAsia="Times New Roman" w:hAnsi="Times New Roman"/>
          <w:color w:val="000000"/>
          <w:sz w:val="27"/>
          <w:szCs w:val="27"/>
        </w:rPr>
        <w:t xml:space="preserve">шляхом </w:t>
      </w:r>
      <w:r>
        <w:rPr>
          <w:rFonts w:ascii="Times New Roman" w:eastAsia="Times New Roman" w:hAnsi="Times New Roman"/>
          <w:color w:val="000000"/>
          <w:sz w:val="27"/>
          <w:szCs w:val="27"/>
        </w:rPr>
        <w:t>створення місць для комфортного та безпечного перебування громадян.</w:t>
      </w:r>
    </w:p>
    <w:p w:rsidR="0005345C" w:rsidRDefault="0005345C">
      <w:pPr>
        <w:widowControl w:val="0"/>
        <w:spacing w:after="98" w:line="317" w:lineRule="exact"/>
        <w:ind w:left="240" w:right="40" w:firstLine="880"/>
        <w:jc w:val="both"/>
        <w:rPr>
          <w:rFonts w:ascii="Times New Roman" w:eastAsia="Times New Roman" w:hAnsi="Times New Roman"/>
          <w:color w:val="000000"/>
          <w:sz w:val="27"/>
          <w:szCs w:val="27"/>
        </w:rPr>
      </w:pPr>
    </w:p>
    <w:p w:rsidR="004769BC" w:rsidRDefault="00205BA9">
      <w:pPr>
        <w:widowControl w:val="0"/>
        <w:numPr>
          <w:ilvl w:val="0"/>
          <w:numId w:val="28"/>
        </w:numPr>
        <w:tabs>
          <w:tab w:val="left" w:pos="1856"/>
        </w:tabs>
        <w:spacing w:after="66" w:line="270" w:lineRule="exact"/>
        <w:ind w:left="1400"/>
        <w:jc w:val="both"/>
        <w:rPr>
          <w:rFonts w:ascii="Times New Roman" w:eastAsia="Times New Roman" w:hAnsi="Times New Roman"/>
          <w:b/>
          <w:bCs/>
          <w:color w:val="000000"/>
          <w:sz w:val="27"/>
          <w:szCs w:val="27"/>
        </w:rPr>
      </w:pPr>
      <w:r>
        <w:rPr>
          <w:rFonts w:ascii="Times New Roman" w:eastAsia="Times New Roman" w:hAnsi="Times New Roman"/>
          <w:b/>
          <w:bCs/>
          <w:color w:val="000000"/>
          <w:sz w:val="27"/>
          <w:szCs w:val="27"/>
        </w:rPr>
        <w:t>Обґрунтування шляхів і засобів розв’язання проблеми</w:t>
      </w:r>
    </w:p>
    <w:p w:rsidR="004769BC" w:rsidRDefault="00205BA9" w:rsidP="003D4202">
      <w:pPr>
        <w:widowControl w:val="0"/>
        <w:spacing w:after="0" w:line="322" w:lineRule="exact"/>
        <w:ind w:left="20" w:right="40" w:firstLine="700"/>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Для забезпечення подолання вище вказаних проблем та досягнення мети Програми планується </w:t>
      </w:r>
      <w:r w:rsidR="003D4202">
        <w:rPr>
          <w:rFonts w:ascii="Times New Roman" w:eastAsia="Times New Roman" w:hAnsi="Times New Roman"/>
          <w:color w:val="000000"/>
          <w:sz w:val="27"/>
          <w:szCs w:val="27"/>
        </w:rPr>
        <w:t xml:space="preserve">забезпечення </w:t>
      </w:r>
      <w:r>
        <w:rPr>
          <w:rFonts w:ascii="Times New Roman" w:eastAsia="Times New Roman" w:hAnsi="Times New Roman"/>
          <w:color w:val="000000"/>
          <w:sz w:val="27"/>
          <w:szCs w:val="27"/>
        </w:rPr>
        <w:t xml:space="preserve"> «Пункті</w:t>
      </w:r>
      <w:r>
        <w:rPr>
          <w:rFonts w:ascii="Times New Roman" w:eastAsia="Times New Roman" w:hAnsi="Times New Roman"/>
          <w:color w:val="000000"/>
          <w:sz w:val="27"/>
          <w:szCs w:val="27"/>
        </w:rPr>
        <w:t>в незламності»  водою, продуктами для організації гарячого харчування та товарно-матеріальними цінностями для облаштування комфортного та безпечного перебування громадян (опалення</w:t>
      </w:r>
      <w:r w:rsidR="00886976">
        <w:rPr>
          <w:rFonts w:ascii="Times New Roman" w:eastAsia="Times New Roman" w:hAnsi="Times New Roman"/>
          <w:color w:val="000000"/>
          <w:sz w:val="27"/>
          <w:szCs w:val="27"/>
        </w:rPr>
        <w:t>м</w:t>
      </w:r>
      <w:r>
        <w:rPr>
          <w:rFonts w:ascii="Times New Roman" w:eastAsia="Times New Roman" w:hAnsi="Times New Roman"/>
          <w:color w:val="000000"/>
          <w:sz w:val="27"/>
          <w:szCs w:val="27"/>
        </w:rPr>
        <w:t>, зв’яз</w:t>
      </w:r>
      <w:r w:rsidR="00886976">
        <w:rPr>
          <w:rFonts w:ascii="Times New Roman" w:eastAsia="Times New Roman" w:hAnsi="Times New Roman"/>
          <w:color w:val="000000"/>
          <w:sz w:val="27"/>
          <w:szCs w:val="27"/>
        </w:rPr>
        <w:t>ком</w:t>
      </w:r>
      <w:r>
        <w:rPr>
          <w:rFonts w:ascii="Times New Roman" w:eastAsia="Times New Roman" w:hAnsi="Times New Roman"/>
          <w:color w:val="000000"/>
          <w:sz w:val="27"/>
          <w:szCs w:val="27"/>
        </w:rPr>
        <w:t xml:space="preserve"> Інтернет, місця</w:t>
      </w:r>
      <w:r w:rsidR="00886976">
        <w:rPr>
          <w:rFonts w:ascii="Times New Roman" w:eastAsia="Times New Roman" w:hAnsi="Times New Roman"/>
          <w:color w:val="000000"/>
          <w:sz w:val="27"/>
          <w:szCs w:val="27"/>
        </w:rPr>
        <w:t>ми</w:t>
      </w:r>
      <w:r>
        <w:rPr>
          <w:rFonts w:ascii="Times New Roman" w:eastAsia="Times New Roman" w:hAnsi="Times New Roman"/>
          <w:color w:val="000000"/>
          <w:sz w:val="27"/>
          <w:szCs w:val="27"/>
        </w:rPr>
        <w:t xml:space="preserve"> для сидіння тощо).</w:t>
      </w:r>
    </w:p>
    <w:p w:rsidR="004769BC" w:rsidRDefault="00205BA9">
      <w:pPr>
        <w:widowControl w:val="0"/>
        <w:spacing w:after="101" w:line="322" w:lineRule="exact"/>
        <w:ind w:left="20" w:right="40" w:firstLine="1020"/>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Завдяки цьому, Програмою </w:t>
      </w:r>
      <w:r>
        <w:rPr>
          <w:rFonts w:ascii="Times New Roman" w:eastAsia="Times New Roman" w:hAnsi="Times New Roman"/>
          <w:color w:val="000000"/>
          <w:sz w:val="27"/>
          <w:szCs w:val="27"/>
        </w:rPr>
        <w:t>буде забезпечено комплексне розв’язання проблеми в питаннях збереження життя та здоров’я людей при виникненні надзвичайних ситуацій, оскільки вона направлена на виконання завдань цивільного захисту населення при загрозах, пов’язаних зі збройною агресією ро</w:t>
      </w:r>
      <w:r>
        <w:rPr>
          <w:rFonts w:ascii="Times New Roman" w:eastAsia="Times New Roman" w:hAnsi="Times New Roman"/>
          <w:color w:val="000000"/>
          <w:sz w:val="27"/>
          <w:szCs w:val="27"/>
        </w:rPr>
        <w:t>сійської федерації та по</w:t>
      </w:r>
      <w:r w:rsidRPr="0005345C">
        <w:rPr>
          <w:rFonts w:ascii="Times New Roman" w:eastAsia="Times New Roman" w:hAnsi="Times New Roman"/>
          <w:color w:val="000000"/>
          <w:sz w:val="27"/>
          <w:szCs w:val="27"/>
        </w:rPr>
        <w:t>шк</w:t>
      </w:r>
      <w:r>
        <w:rPr>
          <w:rFonts w:ascii="Times New Roman" w:eastAsia="Times New Roman" w:hAnsi="Times New Roman"/>
          <w:color w:val="000000"/>
          <w:sz w:val="27"/>
          <w:szCs w:val="27"/>
        </w:rPr>
        <w:t>одженням об’єктів критичної інфраструктури, зокрема енергетичної.</w:t>
      </w:r>
    </w:p>
    <w:p w:rsidR="00734387" w:rsidRDefault="00734387">
      <w:pPr>
        <w:widowControl w:val="0"/>
        <w:spacing w:after="101" w:line="322" w:lineRule="exact"/>
        <w:ind w:left="20" w:right="40" w:firstLine="1020"/>
        <w:jc w:val="both"/>
        <w:rPr>
          <w:rFonts w:ascii="Times New Roman" w:eastAsia="Times New Roman" w:hAnsi="Times New Roman"/>
          <w:color w:val="000000"/>
          <w:sz w:val="27"/>
          <w:szCs w:val="27"/>
        </w:rPr>
      </w:pPr>
    </w:p>
    <w:p w:rsidR="004769BC" w:rsidRDefault="00205BA9">
      <w:pPr>
        <w:widowControl w:val="0"/>
        <w:numPr>
          <w:ilvl w:val="0"/>
          <w:numId w:val="28"/>
        </w:numPr>
        <w:tabs>
          <w:tab w:val="left" w:pos="2821"/>
        </w:tabs>
        <w:spacing w:after="71" w:line="270" w:lineRule="exact"/>
        <w:ind w:left="2480"/>
        <w:jc w:val="both"/>
        <w:rPr>
          <w:rFonts w:ascii="Times New Roman" w:eastAsia="Times New Roman" w:hAnsi="Times New Roman"/>
          <w:b/>
          <w:bCs/>
          <w:color w:val="000000"/>
          <w:sz w:val="27"/>
          <w:szCs w:val="27"/>
        </w:rPr>
      </w:pPr>
      <w:r>
        <w:rPr>
          <w:rFonts w:ascii="Times New Roman" w:eastAsia="Times New Roman" w:hAnsi="Times New Roman"/>
          <w:b/>
          <w:bCs/>
          <w:color w:val="000000"/>
          <w:sz w:val="27"/>
          <w:szCs w:val="27"/>
        </w:rPr>
        <w:lastRenderedPageBreak/>
        <w:t>Напрями діяльності і заходи Програми</w:t>
      </w:r>
    </w:p>
    <w:p w:rsidR="004769BC" w:rsidRDefault="00205BA9">
      <w:pPr>
        <w:widowControl w:val="0"/>
        <w:spacing w:after="0" w:line="322" w:lineRule="exact"/>
        <w:ind w:left="20" w:right="40" w:firstLine="1020"/>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Програмою передбачається виконати ряд завдань та заходів для досягнення поставленої мети.</w:t>
      </w:r>
    </w:p>
    <w:p w:rsidR="004769BC" w:rsidRDefault="00205BA9">
      <w:pPr>
        <w:widowControl w:val="0"/>
        <w:spacing w:after="0" w:line="322" w:lineRule="exact"/>
        <w:ind w:left="20" w:firstLine="1020"/>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Завданнями Програми є:</w:t>
      </w:r>
    </w:p>
    <w:p w:rsidR="004769BC" w:rsidRDefault="00205BA9">
      <w:pPr>
        <w:widowControl w:val="0"/>
        <w:numPr>
          <w:ilvl w:val="0"/>
          <w:numId w:val="29"/>
        </w:numPr>
        <w:tabs>
          <w:tab w:val="left" w:pos="1198"/>
        </w:tabs>
        <w:spacing w:after="0" w:line="322" w:lineRule="exact"/>
        <w:ind w:left="20" w:right="40" w:firstLine="1020"/>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с</w:t>
      </w:r>
      <w:r w:rsidR="00EA200C">
        <w:rPr>
          <w:rFonts w:ascii="Times New Roman" w:eastAsia="Times New Roman" w:hAnsi="Times New Roman"/>
          <w:color w:val="000000"/>
          <w:sz w:val="27"/>
          <w:szCs w:val="27"/>
        </w:rPr>
        <w:t>творення безпечних та комфортних умов перебування громадян в «Пунктах незламності»;</w:t>
      </w:r>
    </w:p>
    <w:p w:rsidR="004769BC" w:rsidRDefault="00205BA9">
      <w:pPr>
        <w:widowControl w:val="0"/>
        <w:numPr>
          <w:ilvl w:val="0"/>
          <w:numId w:val="29"/>
        </w:numPr>
        <w:tabs>
          <w:tab w:val="left" w:pos="1198"/>
        </w:tabs>
        <w:spacing w:after="0" w:line="322" w:lineRule="exact"/>
        <w:ind w:left="20" w:right="40" w:firstLine="1020"/>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з</w:t>
      </w:r>
      <w:r w:rsidR="00EA200C">
        <w:rPr>
          <w:rFonts w:ascii="Times New Roman" w:eastAsia="Times New Roman" w:hAnsi="Times New Roman"/>
          <w:color w:val="000000"/>
          <w:sz w:val="27"/>
          <w:szCs w:val="27"/>
        </w:rPr>
        <w:t>абезпечення можливості гарячого харчування громадян (при потребі);</w:t>
      </w:r>
    </w:p>
    <w:p w:rsidR="004769BC" w:rsidRDefault="00205BA9">
      <w:pPr>
        <w:widowControl w:val="0"/>
        <w:numPr>
          <w:ilvl w:val="0"/>
          <w:numId w:val="29"/>
        </w:numPr>
        <w:tabs>
          <w:tab w:val="left" w:pos="1198"/>
        </w:tabs>
        <w:spacing w:after="0" w:line="322" w:lineRule="exact"/>
        <w:ind w:left="20" w:right="40" w:firstLine="1020"/>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з</w:t>
      </w:r>
      <w:r w:rsidR="00EA200C">
        <w:rPr>
          <w:rFonts w:ascii="Times New Roman" w:eastAsia="Times New Roman" w:hAnsi="Times New Roman"/>
          <w:color w:val="000000"/>
          <w:sz w:val="27"/>
          <w:szCs w:val="27"/>
        </w:rPr>
        <w:t>абезпечення мережею зв’язку та можливістю використання Інтернет</w:t>
      </w:r>
      <w:r>
        <w:rPr>
          <w:rFonts w:ascii="Times New Roman" w:eastAsia="Times New Roman" w:hAnsi="Times New Roman"/>
          <w:color w:val="000000"/>
          <w:sz w:val="27"/>
          <w:szCs w:val="27"/>
        </w:rPr>
        <w:t xml:space="preserve"> </w:t>
      </w:r>
      <w:r w:rsidR="00EA200C">
        <w:rPr>
          <w:rFonts w:ascii="Times New Roman" w:eastAsia="Times New Roman" w:hAnsi="Times New Roman"/>
          <w:color w:val="000000"/>
          <w:sz w:val="27"/>
          <w:szCs w:val="27"/>
        </w:rPr>
        <w:t>ресурсів громадянами під час перебування їх в «Пунктах незламності».</w:t>
      </w:r>
    </w:p>
    <w:p w:rsidR="004769BC" w:rsidRDefault="00205BA9">
      <w:pPr>
        <w:widowControl w:val="0"/>
        <w:spacing w:after="0" w:line="322" w:lineRule="exact"/>
        <w:ind w:left="20" w:right="40" w:firstLine="1020"/>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Для виконання поставлених Програмою завдань, будуть реалізовані наступні заходи:</w:t>
      </w:r>
    </w:p>
    <w:p w:rsidR="004769BC" w:rsidRDefault="00205BA9">
      <w:pPr>
        <w:widowControl w:val="0"/>
        <w:numPr>
          <w:ilvl w:val="0"/>
          <w:numId w:val="29"/>
        </w:numPr>
        <w:tabs>
          <w:tab w:val="left" w:pos="932"/>
        </w:tabs>
        <w:spacing w:after="0" w:line="322" w:lineRule="exact"/>
        <w:ind w:left="20" w:right="40" w:firstLine="640"/>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придбання бутильованої води, продуктів харчування для організації приготування зігріваючих напоїв (чай, кава) та гарячого харчу</w:t>
      </w:r>
      <w:r w:rsidR="0076322F">
        <w:rPr>
          <w:rFonts w:ascii="Times New Roman" w:eastAsia="Times New Roman" w:hAnsi="Times New Roman"/>
          <w:color w:val="000000"/>
          <w:sz w:val="27"/>
          <w:szCs w:val="27"/>
        </w:rPr>
        <w:t>вання.</w:t>
      </w:r>
    </w:p>
    <w:p w:rsidR="004769BC" w:rsidRDefault="00205BA9">
      <w:pPr>
        <w:widowControl w:val="0"/>
        <w:numPr>
          <w:ilvl w:val="0"/>
          <w:numId w:val="29"/>
        </w:numPr>
        <w:tabs>
          <w:tab w:val="left" w:pos="932"/>
        </w:tabs>
        <w:spacing w:after="0" w:line="322" w:lineRule="exact"/>
        <w:ind w:left="20" w:right="40" w:firstLine="640"/>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придбання належних м</w:t>
      </w:r>
      <w:r>
        <w:rPr>
          <w:rFonts w:ascii="Times New Roman" w:eastAsia="Times New Roman" w:hAnsi="Times New Roman"/>
          <w:color w:val="000000"/>
          <w:sz w:val="27"/>
          <w:szCs w:val="27"/>
        </w:rPr>
        <w:t>атеріально-технічних цінностей для створення індивідуального освітлення, опалення, доступного зв’язку та Інтернету та інших потреб;</w:t>
      </w:r>
    </w:p>
    <w:p w:rsidR="004769BC" w:rsidRDefault="00205BA9">
      <w:pPr>
        <w:widowControl w:val="0"/>
        <w:numPr>
          <w:ilvl w:val="0"/>
          <w:numId w:val="29"/>
        </w:numPr>
        <w:tabs>
          <w:tab w:val="left" w:pos="932"/>
        </w:tabs>
        <w:spacing w:after="0" w:line="322" w:lineRule="exact"/>
        <w:ind w:left="20" w:right="40" w:firstLine="640"/>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придбання паливо-мастильних матеріалів для роботи генераторів та інших потреб;</w:t>
      </w:r>
    </w:p>
    <w:p w:rsidR="004769BC" w:rsidRDefault="00205BA9">
      <w:pPr>
        <w:widowControl w:val="0"/>
        <w:numPr>
          <w:ilvl w:val="0"/>
          <w:numId w:val="29"/>
        </w:numPr>
        <w:tabs>
          <w:tab w:val="left" w:pos="932"/>
        </w:tabs>
        <w:spacing w:after="0" w:line="322" w:lineRule="exact"/>
        <w:ind w:left="20" w:right="40" w:firstLine="640"/>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облаштування в «Пунктах незламності» місць дл</w:t>
      </w:r>
      <w:r>
        <w:rPr>
          <w:rFonts w:ascii="Times New Roman" w:eastAsia="Times New Roman" w:hAnsi="Times New Roman"/>
          <w:color w:val="000000"/>
          <w:sz w:val="27"/>
          <w:szCs w:val="27"/>
        </w:rPr>
        <w:t>я сидіння, а також, при потребі, окремих лежачих місць;</w:t>
      </w:r>
    </w:p>
    <w:p w:rsidR="004769BC" w:rsidRDefault="00205BA9">
      <w:pPr>
        <w:widowControl w:val="0"/>
        <w:numPr>
          <w:ilvl w:val="0"/>
          <w:numId w:val="29"/>
        </w:numPr>
        <w:tabs>
          <w:tab w:val="left" w:pos="932"/>
        </w:tabs>
        <w:spacing w:after="60" w:line="322" w:lineRule="exact"/>
        <w:ind w:left="20" w:firstLine="640"/>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забезпечення в «Пунктах незламності» протипожежної безпеки.</w:t>
      </w:r>
    </w:p>
    <w:p w:rsidR="0005345C" w:rsidRPr="00477345" w:rsidRDefault="0005345C">
      <w:pPr>
        <w:widowControl w:val="0"/>
        <w:spacing w:after="0" w:line="322" w:lineRule="exact"/>
        <w:ind w:left="1680"/>
        <w:rPr>
          <w:rFonts w:ascii="Times New Roman" w:eastAsia="Times New Roman" w:hAnsi="Times New Roman"/>
          <w:b/>
          <w:bCs/>
          <w:color w:val="000000"/>
          <w:sz w:val="27"/>
          <w:szCs w:val="27"/>
          <w:lang w:val="ru-RU"/>
        </w:rPr>
      </w:pPr>
    </w:p>
    <w:p w:rsidR="004769BC" w:rsidRDefault="00205BA9">
      <w:pPr>
        <w:widowControl w:val="0"/>
        <w:spacing w:after="0" w:line="322" w:lineRule="exact"/>
        <w:ind w:left="1680"/>
        <w:rPr>
          <w:rFonts w:ascii="Times New Roman" w:eastAsia="Times New Roman" w:hAnsi="Times New Roman"/>
          <w:b/>
          <w:bCs/>
          <w:color w:val="000000"/>
          <w:sz w:val="27"/>
          <w:szCs w:val="27"/>
        </w:rPr>
      </w:pPr>
      <w:r>
        <w:rPr>
          <w:rFonts w:ascii="Times New Roman" w:eastAsia="Times New Roman" w:hAnsi="Times New Roman"/>
          <w:b/>
          <w:bCs/>
          <w:color w:val="000000"/>
          <w:sz w:val="27"/>
          <w:szCs w:val="27"/>
          <w:lang w:val="en-US"/>
        </w:rPr>
        <w:t>V</w:t>
      </w:r>
      <w:r w:rsidR="00EA200C">
        <w:rPr>
          <w:rFonts w:ascii="Times New Roman" w:eastAsia="Times New Roman" w:hAnsi="Times New Roman"/>
          <w:b/>
          <w:bCs/>
          <w:color w:val="000000"/>
          <w:sz w:val="27"/>
          <w:szCs w:val="27"/>
        </w:rPr>
        <w:t>І. Результативні показники виконання Програми</w:t>
      </w:r>
    </w:p>
    <w:p w:rsidR="004769BC" w:rsidRDefault="00205BA9">
      <w:pPr>
        <w:widowControl w:val="0"/>
        <w:spacing w:after="0" w:line="322" w:lineRule="exact"/>
        <w:ind w:left="20" w:right="40" w:firstLine="1020"/>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Результативним показником ефективності виконання заходів Програми буде:</w:t>
      </w:r>
    </w:p>
    <w:p w:rsidR="004769BC" w:rsidRDefault="00205BA9">
      <w:pPr>
        <w:widowControl w:val="0"/>
        <w:numPr>
          <w:ilvl w:val="0"/>
          <w:numId w:val="29"/>
        </w:numPr>
        <w:tabs>
          <w:tab w:val="left" w:pos="932"/>
        </w:tabs>
        <w:spacing w:after="0" w:line="322" w:lineRule="exact"/>
        <w:ind w:left="20" w:right="40" w:firstLine="640"/>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забезпечення  </w:t>
      </w:r>
      <w:r>
        <w:rPr>
          <w:rFonts w:ascii="Times New Roman" w:eastAsia="Times New Roman" w:hAnsi="Times New Roman"/>
          <w:color w:val="000000"/>
          <w:sz w:val="27"/>
          <w:szCs w:val="27"/>
        </w:rPr>
        <w:t>належного функціонування</w:t>
      </w:r>
      <w:r w:rsidR="002E0FFF">
        <w:rPr>
          <w:rFonts w:ascii="Times New Roman" w:eastAsia="Times New Roman" w:hAnsi="Times New Roman"/>
          <w:color w:val="000000"/>
          <w:sz w:val="27"/>
          <w:szCs w:val="27"/>
        </w:rPr>
        <w:t xml:space="preserve"> </w:t>
      </w:r>
      <w:r w:rsidR="00E43A33">
        <w:rPr>
          <w:rFonts w:ascii="Times New Roman" w:eastAsia="Times New Roman" w:hAnsi="Times New Roman"/>
          <w:color w:val="000000"/>
          <w:sz w:val="27"/>
          <w:szCs w:val="27"/>
        </w:rPr>
        <w:t>«П</w:t>
      </w:r>
      <w:r w:rsidR="002E0FFF">
        <w:rPr>
          <w:rFonts w:ascii="Times New Roman" w:eastAsia="Times New Roman" w:hAnsi="Times New Roman"/>
          <w:color w:val="000000"/>
          <w:sz w:val="27"/>
          <w:szCs w:val="27"/>
        </w:rPr>
        <w:t>унктів незламності</w:t>
      </w:r>
      <w:r w:rsidR="00E43A33">
        <w:rPr>
          <w:rFonts w:ascii="Times New Roman" w:eastAsia="Times New Roman" w:hAnsi="Times New Roman"/>
          <w:color w:val="000000"/>
          <w:sz w:val="27"/>
          <w:szCs w:val="27"/>
        </w:rPr>
        <w:t>»</w:t>
      </w:r>
      <w:r>
        <w:rPr>
          <w:rFonts w:ascii="Times New Roman" w:eastAsia="Times New Roman" w:hAnsi="Times New Roman"/>
          <w:color w:val="000000"/>
          <w:sz w:val="27"/>
          <w:szCs w:val="27"/>
        </w:rPr>
        <w:t>;</w:t>
      </w:r>
    </w:p>
    <w:p w:rsidR="004769BC" w:rsidRDefault="00205BA9">
      <w:pPr>
        <w:widowControl w:val="0"/>
        <w:numPr>
          <w:ilvl w:val="0"/>
          <w:numId w:val="29"/>
        </w:numPr>
        <w:tabs>
          <w:tab w:val="left" w:pos="932"/>
        </w:tabs>
        <w:spacing w:after="0" w:line="322" w:lineRule="exact"/>
        <w:ind w:left="20" w:right="40" w:firstLine="640"/>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повне забезпечення матеріально-технічними засобами «Пунктів незламності» згідно з потребами та завданнями;</w:t>
      </w:r>
    </w:p>
    <w:p w:rsidR="004769BC" w:rsidRDefault="00205BA9" w:rsidP="009B2968">
      <w:pPr>
        <w:widowControl w:val="0"/>
        <w:numPr>
          <w:ilvl w:val="0"/>
          <w:numId w:val="29"/>
        </w:numPr>
        <w:tabs>
          <w:tab w:val="left" w:pos="750"/>
        </w:tabs>
        <w:spacing w:after="462" w:line="270" w:lineRule="exact"/>
        <w:ind w:left="20" w:right="40" w:firstLine="640"/>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досягнення належного рівня безпеки населення, захисту його життя і здоров’я в критичних ситуаціях, в </w:t>
      </w:r>
      <w:r>
        <w:rPr>
          <w:rFonts w:ascii="Times New Roman" w:eastAsia="Times New Roman" w:hAnsi="Times New Roman"/>
          <w:color w:val="000000"/>
          <w:sz w:val="27"/>
          <w:szCs w:val="27"/>
        </w:rPr>
        <w:t>тому числі завдяки створення та сталого</w:t>
      </w:r>
      <w:r w:rsidR="009B2968">
        <w:rPr>
          <w:rFonts w:ascii="Times New Roman" w:eastAsia="Times New Roman" w:hAnsi="Times New Roman"/>
          <w:color w:val="000000"/>
          <w:sz w:val="27"/>
          <w:szCs w:val="27"/>
        </w:rPr>
        <w:t xml:space="preserve"> </w:t>
      </w:r>
      <w:r>
        <w:rPr>
          <w:rFonts w:ascii="Times New Roman" w:eastAsia="Times New Roman" w:hAnsi="Times New Roman"/>
          <w:color w:val="000000"/>
          <w:sz w:val="27"/>
          <w:szCs w:val="27"/>
        </w:rPr>
        <w:t xml:space="preserve">функціонування </w:t>
      </w:r>
      <w:r w:rsidR="009B2968">
        <w:rPr>
          <w:rFonts w:ascii="Times New Roman" w:eastAsia="Times New Roman" w:hAnsi="Times New Roman"/>
          <w:color w:val="000000"/>
          <w:sz w:val="27"/>
          <w:szCs w:val="27"/>
        </w:rPr>
        <w:t>«</w:t>
      </w:r>
      <w:r>
        <w:rPr>
          <w:rFonts w:ascii="Times New Roman" w:eastAsia="Times New Roman" w:hAnsi="Times New Roman"/>
          <w:color w:val="000000"/>
          <w:sz w:val="27"/>
          <w:szCs w:val="27"/>
        </w:rPr>
        <w:t>Пунктів незламності».</w:t>
      </w:r>
    </w:p>
    <w:p w:rsidR="004769BC" w:rsidRDefault="00205BA9">
      <w:pPr>
        <w:widowControl w:val="0"/>
        <w:spacing w:after="66" w:line="270" w:lineRule="exact"/>
        <w:ind w:left="1420"/>
        <w:rPr>
          <w:rFonts w:ascii="Times New Roman" w:eastAsia="Times New Roman" w:hAnsi="Times New Roman"/>
          <w:b/>
          <w:bCs/>
          <w:color w:val="000000"/>
          <w:sz w:val="27"/>
          <w:szCs w:val="27"/>
        </w:rPr>
      </w:pPr>
      <w:r>
        <w:rPr>
          <w:rFonts w:ascii="Times New Roman" w:eastAsia="Times New Roman" w:hAnsi="Times New Roman"/>
          <w:b/>
          <w:bCs/>
          <w:color w:val="000000"/>
          <w:sz w:val="27"/>
          <w:szCs w:val="27"/>
          <w:lang w:val="en-US"/>
        </w:rPr>
        <w:t>VII</w:t>
      </w:r>
      <w:r w:rsidRPr="00477345">
        <w:rPr>
          <w:rFonts w:ascii="Times New Roman" w:eastAsia="Times New Roman" w:hAnsi="Times New Roman"/>
          <w:b/>
          <w:bCs/>
          <w:color w:val="000000"/>
          <w:sz w:val="27"/>
          <w:szCs w:val="27"/>
        </w:rPr>
        <w:t>.</w:t>
      </w:r>
      <w:r w:rsidR="00EA200C" w:rsidRPr="0005345C">
        <w:rPr>
          <w:rFonts w:ascii="Times New Roman" w:eastAsia="Times New Roman" w:hAnsi="Times New Roman"/>
          <w:b/>
          <w:bCs/>
          <w:color w:val="000000"/>
          <w:sz w:val="27"/>
          <w:szCs w:val="27"/>
        </w:rPr>
        <w:t xml:space="preserve"> </w:t>
      </w:r>
      <w:r w:rsidR="00EA200C">
        <w:rPr>
          <w:rFonts w:ascii="Times New Roman" w:eastAsia="Times New Roman" w:hAnsi="Times New Roman"/>
          <w:b/>
          <w:bCs/>
          <w:color w:val="000000"/>
          <w:sz w:val="27"/>
          <w:szCs w:val="27"/>
        </w:rPr>
        <w:t>Обсяги та джерел</w:t>
      </w:r>
      <w:r w:rsidR="009B2968">
        <w:rPr>
          <w:rFonts w:ascii="Times New Roman" w:eastAsia="Times New Roman" w:hAnsi="Times New Roman"/>
          <w:b/>
          <w:bCs/>
          <w:color w:val="000000"/>
          <w:sz w:val="27"/>
          <w:szCs w:val="27"/>
        </w:rPr>
        <w:t>а</w:t>
      </w:r>
      <w:r w:rsidR="00EA200C">
        <w:rPr>
          <w:rFonts w:ascii="Times New Roman" w:eastAsia="Times New Roman" w:hAnsi="Times New Roman"/>
          <w:b/>
          <w:bCs/>
          <w:color w:val="000000"/>
          <w:sz w:val="27"/>
          <w:szCs w:val="27"/>
        </w:rPr>
        <w:t xml:space="preserve"> фінансування, строки дії </w:t>
      </w:r>
      <w:r w:rsidR="009B2968">
        <w:rPr>
          <w:rFonts w:ascii="Times New Roman" w:eastAsia="Times New Roman" w:hAnsi="Times New Roman"/>
          <w:b/>
          <w:bCs/>
          <w:color w:val="000000"/>
          <w:sz w:val="27"/>
          <w:szCs w:val="27"/>
        </w:rPr>
        <w:t>П</w:t>
      </w:r>
      <w:r w:rsidR="00EA200C">
        <w:rPr>
          <w:rFonts w:ascii="Times New Roman" w:eastAsia="Times New Roman" w:hAnsi="Times New Roman"/>
          <w:b/>
          <w:bCs/>
          <w:color w:val="000000"/>
          <w:sz w:val="27"/>
          <w:szCs w:val="27"/>
        </w:rPr>
        <w:t>рограми</w:t>
      </w:r>
    </w:p>
    <w:p w:rsidR="004769BC" w:rsidRDefault="00205BA9">
      <w:pPr>
        <w:widowControl w:val="0"/>
        <w:spacing w:after="0" w:line="322" w:lineRule="exact"/>
        <w:ind w:left="220" w:right="420" w:firstLine="920"/>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В зв’язку із відсутністю фінансування з державного бюджету на вирішення названих вище проблем, виникає потреба у фінансуванні заходів Програми з бюджету </w:t>
      </w:r>
      <w:r w:rsidR="002E0FFF">
        <w:rPr>
          <w:rFonts w:ascii="Times New Roman" w:eastAsia="Times New Roman" w:hAnsi="Times New Roman"/>
          <w:color w:val="000000"/>
          <w:sz w:val="27"/>
          <w:szCs w:val="27"/>
        </w:rPr>
        <w:t>Срібнянської</w:t>
      </w:r>
      <w:r>
        <w:rPr>
          <w:rFonts w:ascii="Times New Roman" w:eastAsia="Times New Roman" w:hAnsi="Times New Roman"/>
          <w:color w:val="000000"/>
          <w:sz w:val="27"/>
          <w:szCs w:val="27"/>
        </w:rPr>
        <w:t xml:space="preserve"> селищної </w:t>
      </w:r>
      <w:r w:rsidR="002E0FFF">
        <w:rPr>
          <w:rFonts w:ascii="Times New Roman" w:eastAsia="Times New Roman" w:hAnsi="Times New Roman"/>
          <w:color w:val="000000"/>
          <w:sz w:val="27"/>
          <w:szCs w:val="27"/>
        </w:rPr>
        <w:t>ради</w:t>
      </w:r>
      <w:r>
        <w:rPr>
          <w:rFonts w:ascii="Times New Roman" w:eastAsia="Times New Roman" w:hAnsi="Times New Roman"/>
          <w:color w:val="000000"/>
          <w:sz w:val="27"/>
          <w:szCs w:val="27"/>
        </w:rPr>
        <w:t xml:space="preserve"> та інших джерел, не заборонених законодавством</w:t>
      </w:r>
      <w:r w:rsidR="00D04529">
        <w:rPr>
          <w:rFonts w:ascii="Times New Roman" w:eastAsia="Times New Roman" w:hAnsi="Times New Roman"/>
          <w:color w:val="000000"/>
          <w:sz w:val="27"/>
          <w:szCs w:val="27"/>
        </w:rPr>
        <w:t xml:space="preserve"> (додатки 1, 2 до Програми).</w:t>
      </w:r>
    </w:p>
    <w:p w:rsidR="004769BC" w:rsidRDefault="00205BA9">
      <w:pPr>
        <w:widowControl w:val="0"/>
        <w:spacing w:after="0" w:line="322" w:lineRule="exact"/>
        <w:ind w:left="220" w:right="420" w:firstLine="920"/>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Ф</w:t>
      </w:r>
      <w:r>
        <w:rPr>
          <w:rFonts w:ascii="Times New Roman" w:eastAsia="Times New Roman" w:hAnsi="Times New Roman"/>
          <w:color w:val="000000"/>
          <w:sz w:val="27"/>
          <w:szCs w:val="27"/>
        </w:rPr>
        <w:t>інансування Програми здійснюватиметься за рахунок коштів передбачених у місцевому бюджеті в межах наявного фінансового ресурсу та інших джерел, не заборонених законодавством, виходячи з конкретних завдань.</w:t>
      </w:r>
    </w:p>
    <w:p w:rsidR="004769BC" w:rsidRDefault="00205BA9">
      <w:pPr>
        <w:widowControl w:val="0"/>
        <w:spacing w:after="101" w:line="322" w:lineRule="exact"/>
        <w:ind w:left="220" w:firstLine="920"/>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Програма розрахована на 2022-2023 роки.</w:t>
      </w:r>
    </w:p>
    <w:p w:rsidR="0005345C" w:rsidRPr="00477345" w:rsidRDefault="0005345C">
      <w:pPr>
        <w:widowControl w:val="0"/>
        <w:spacing w:after="66" w:line="270" w:lineRule="exact"/>
        <w:ind w:left="220" w:firstLine="920"/>
        <w:jc w:val="both"/>
        <w:rPr>
          <w:rFonts w:ascii="Times New Roman" w:eastAsia="Times New Roman" w:hAnsi="Times New Roman"/>
          <w:b/>
          <w:bCs/>
          <w:color w:val="000000"/>
          <w:sz w:val="27"/>
          <w:szCs w:val="27"/>
          <w:lang w:val="ru-RU"/>
        </w:rPr>
      </w:pPr>
    </w:p>
    <w:p w:rsidR="004769BC" w:rsidRDefault="00205BA9">
      <w:pPr>
        <w:widowControl w:val="0"/>
        <w:spacing w:after="66" w:line="270" w:lineRule="exact"/>
        <w:ind w:left="220" w:firstLine="920"/>
        <w:jc w:val="both"/>
        <w:rPr>
          <w:rFonts w:ascii="Times New Roman" w:eastAsia="Times New Roman" w:hAnsi="Times New Roman"/>
          <w:b/>
          <w:bCs/>
          <w:color w:val="000000"/>
          <w:sz w:val="27"/>
          <w:szCs w:val="27"/>
        </w:rPr>
      </w:pPr>
      <w:r>
        <w:rPr>
          <w:rFonts w:ascii="Times New Roman" w:eastAsia="Times New Roman" w:hAnsi="Times New Roman"/>
          <w:b/>
          <w:bCs/>
          <w:color w:val="000000"/>
          <w:sz w:val="27"/>
          <w:szCs w:val="27"/>
          <w:lang w:val="en-US"/>
        </w:rPr>
        <w:t>V</w:t>
      </w:r>
      <w:r w:rsidR="0005345C">
        <w:rPr>
          <w:rFonts w:ascii="Times New Roman" w:eastAsia="Times New Roman" w:hAnsi="Times New Roman"/>
          <w:b/>
          <w:bCs/>
          <w:color w:val="000000"/>
          <w:sz w:val="27"/>
          <w:szCs w:val="27"/>
          <w:lang w:val="en-US"/>
        </w:rPr>
        <w:t>III</w:t>
      </w:r>
      <w:r w:rsidR="0005345C" w:rsidRPr="0005345C">
        <w:rPr>
          <w:rFonts w:ascii="Times New Roman" w:eastAsia="Times New Roman" w:hAnsi="Times New Roman"/>
          <w:b/>
          <w:bCs/>
          <w:color w:val="000000"/>
          <w:sz w:val="27"/>
          <w:szCs w:val="27"/>
          <w:lang w:val="ru-RU"/>
        </w:rPr>
        <w:t>.</w:t>
      </w:r>
      <w:r w:rsidRPr="0005345C">
        <w:rPr>
          <w:rFonts w:ascii="Times New Roman" w:eastAsia="Times New Roman" w:hAnsi="Times New Roman"/>
          <w:b/>
          <w:bCs/>
          <w:color w:val="000000"/>
          <w:sz w:val="27"/>
          <w:szCs w:val="27"/>
          <w:lang w:val="ru-RU"/>
        </w:rPr>
        <w:t xml:space="preserve"> </w:t>
      </w:r>
      <w:r>
        <w:rPr>
          <w:rFonts w:ascii="Times New Roman" w:eastAsia="Times New Roman" w:hAnsi="Times New Roman"/>
          <w:b/>
          <w:bCs/>
          <w:color w:val="000000"/>
          <w:sz w:val="27"/>
          <w:szCs w:val="27"/>
        </w:rPr>
        <w:t>Координація та контроль за виконанням Програми</w:t>
      </w:r>
    </w:p>
    <w:p w:rsidR="0005345C" w:rsidRDefault="00205BA9" w:rsidP="003308EE">
      <w:pPr>
        <w:widowControl w:val="0"/>
        <w:spacing w:after="1" w:line="270" w:lineRule="exact"/>
        <w:ind w:left="142"/>
        <w:jc w:val="both"/>
        <w:rPr>
          <w:rFonts w:ascii="Times New Roman" w:eastAsia="Times New Roman" w:hAnsi="Times New Roman"/>
          <w:bCs/>
          <w:color w:val="000000"/>
          <w:sz w:val="27"/>
          <w:szCs w:val="27"/>
        </w:rPr>
      </w:pPr>
      <w:r>
        <w:rPr>
          <w:rFonts w:ascii="Times New Roman" w:eastAsia="Times New Roman" w:hAnsi="Times New Roman"/>
          <w:b/>
          <w:bCs/>
          <w:color w:val="000000"/>
          <w:sz w:val="27"/>
          <w:szCs w:val="27"/>
        </w:rPr>
        <w:tab/>
        <w:t xml:space="preserve">    </w:t>
      </w:r>
      <w:r w:rsidRPr="002E0FFF">
        <w:rPr>
          <w:rFonts w:ascii="Times New Roman" w:eastAsia="Times New Roman" w:hAnsi="Times New Roman"/>
          <w:bCs/>
          <w:color w:val="000000"/>
          <w:sz w:val="27"/>
          <w:szCs w:val="27"/>
        </w:rPr>
        <w:t xml:space="preserve">Виконання Програми </w:t>
      </w:r>
      <w:r>
        <w:rPr>
          <w:rFonts w:ascii="Times New Roman" w:eastAsia="Times New Roman" w:hAnsi="Times New Roman"/>
          <w:bCs/>
          <w:color w:val="000000"/>
          <w:sz w:val="27"/>
          <w:szCs w:val="27"/>
        </w:rPr>
        <w:t xml:space="preserve">покладається на Срібнянську селищну раду. </w:t>
      </w:r>
      <w:r w:rsidR="003308EE">
        <w:rPr>
          <w:rFonts w:ascii="Times New Roman" w:eastAsia="Times New Roman" w:hAnsi="Times New Roman"/>
          <w:bCs/>
          <w:color w:val="000000"/>
          <w:sz w:val="27"/>
          <w:szCs w:val="27"/>
        </w:rPr>
        <w:t xml:space="preserve">  </w:t>
      </w:r>
      <w:r>
        <w:rPr>
          <w:rFonts w:ascii="Times New Roman" w:eastAsia="Times New Roman" w:hAnsi="Times New Roman"/>
          <w:bCs/>
          <w:color w:val="000000"/>
          <w:sz w:val="27"/>
          <w:szCs w:val="27"/>
        </w:rPr>
        <w:t>Срібнянська селищна рада має забезпечити своєчасне та якісне виконання заходів Програми та ефективне і цільове використання коштів.</w:t>
      </w:r>
    </w:p>
    <w:p w:rsidR="009B2968" w:rsidRDefault="009B2968" w:rsidP="003308EE">
      <w:pPr>
        <w:widowControl w:val="0"/>
        <w:spacing w:after="1" w:line="270" w:lineRule="exact"/>
        <w:ind w:left="142"/>
        <w:jc w:val="both"/>
        <w:rPr>
          <w:rFonts w:ascii="Times New Roman" w:eastAsia="Times New Roman" w:hAnsi="Times New Roman"/>
          <w:bCs/>
          <w:color w:val="000000"/>
          <w:sz w:val="27"/>
          <w:szCs w:val="27"/>
        </w:rPr>
      </w:pPr>
    </w:p>
    <w:p w:rsidR="009B2968" w:rsidRDefault="009B2968" w:rsidP="003308EE">
      <w:pPr>
        <w:widowControl w:val="0"/>
        <w:spacing w:after="1" w:line="270" w:lineRule="exact"/>
        <w:ind w:left="142"/>
        <w:jc w:val="both"/>
        <w:rPr>
          <w:rFonts w:ascii="Times New Roman" w:eastAsia="Times New Roman" w:hAnsi="Times New Roman"/>
          <w:bCs/>
          <w:color w:val="000000"/>
          <w:sz w:val="27"/>
          <w:szCs w:val="27"/>
        </w:rPr>
      </w:pPr>
    </w:p>
    <w:p w:rsidR="009B2968" w:rsidRDefault="009B2968" w:rsidP="003308EE">
      <w:pPr>
        <w:widowControl w:val="0"/>
        <w:spacing w:after="1" w:line="270" w:lineRule="exact"/>
        <w:ind w:left="142"/>
        <w:jc w:val="both"/>
        <w:rPr>
          <w:rFonts w:ascii="Times New Roman" w:eastAsia="Times New Roman" w:hAnsi="Times New Roman"/>
          <w:bCs/>
          <w:color w:val="000000"/>
          <w:sz w:val="27"/>
          <w:szCs w:val="27"/>
        </w:rPr>
      </w:pPr>
    </w:p>
    <w:p w:rsidR="009B2968" w:rsidRDefault="009B2968" w:rsidP="003308EE">
      <w:pPr>
        <w:widowControl w:val="0"/>
        <w:spacing w:after="1" w:line="270" w:lineRule="exact"/>
        <w:ind w:left="142"/>
        <w:jc w:val="both"/>
        <w:rPr>
          <w:rFonts w:ascii="Times New Roman" w:eastAsia="Times New Roman" w:hAnsi="Times New Roman"/>
          <w:bCs/>
          <w:color w:val="000000"/>
          <w:sz w:val="27"/>
          <w:szCs w:val="27"/>
        </w:rPr>
      </w:pPr>
    </w:p>
    <w:p w:rsidR="009B2968" w:rsidRPr="009B2968" w:rsidRDefault="00205BA9" w:rsidP="003308EE">
      <w:pPr>
        <w:widowControl w:val="0"/>
        <w:spacing w:after="1" w:line="270" w:lineRule="exact"/>
        <w:ind w:left="142"/>
        <w:jc w:val="both"/>
        <w:rPr>
          <w:rFonts w:ascii="Times New Roman" w:eastAsia="Times New Roman" w:hAnsi="Times New Roman"/>
          <w:b/>
          <w:bCs/>
          <w:color w:val="000000"/>
          <w:sz w:val="27"/>
          <w:szCs w:val="27"/>
        </w:rPr>
      </w:pPr>
      <w:r>
        <w:rPr>
          <w:rFonts w:ascii="Times New Roman" w:eastAsia="Times New Roman" w:hAnsi="Times New Roman"/>
          <w:b/>
          <w:bCs/>
          <w:color w:val="000000"/>
          <w:sz w:val="27"/>
          <w:szCs w:val="27"/>
        </w:rPr>
        <w:t>Селищний голова                                                                          Олена ПАНЧЕНКО</w:t>
      </w:r>
    </w:p>
    <w:p w:rsidR="0005345C" w:rsidRDefault="0005345C" w:rsidP="002E0FFF">
      <w:pPr>
        <w:widowControl w:val="0"/>
        <w:spacing w:after="1" w:line="270" w:lineRule="exact"/>
        <w:jc w:val="center"/>
        <w:rPr>
          <w:rFonts w:ascii="Times New Roman" w:eastAsia="Times New Roman" w:hAnsi="Times New Roman"/>
          <w:b/>
          <w:bCs/>
          <w:color w:val="000000"/>
          <w:sz w:val="27"/>
          <w:szCs w:val="27"/>
        </w:rPr>
      </w:pPr>
    </w:p>
    <w:p w:rsidR="0005345C" w:rsidRDefault="0005345C" w:rsidP="002E0FFF">
      <w:pPr>
        <w:widowControl w:val="0"/>
        <w:spacing w:after="1" w:line="270" w:lineRule="exact"/>
        <w:jc w:val="center"/>
        <w:rPr>
          <w:rFonts w:ascii="Times New Roman" w:eastAsia="Times New Roman" w:hAnsi="Times New Roman"/>
          <w:b/>
          <w:bCs/>
          <w:color w:val="000000"/>
          <w:sz w:val="27"/>
          <w:szCs w:val="27"/>
        </w:rPr>
      </w:pPr>
    </w:p>
    <w:p w:rsidR="0005345C" w:rsidRDefault="0005345C">
      <w:pPr>
        <w:widowControl w:val="0"/>
        <w:spacing w:after="1" w:line="270" w:lineRule="exact"/>
        <w:ind w:left="500"/>
        <w:jc w:val="center"/>
        <w:rPr>
          <w:rFonts w:ascii="Times New Roman" w:eastAsia="Times New Roman" w:hAnsi="Times New Roman"/>
          <w:b/>
          <w:bCs/>
          <w:color w:val="000000"/>
          <w:sz w:val="27"/>
          <w:szCs w:val="27"/>
        </w:rPr>
      </w:pPr>
    </w:p>
    <w:p w:rsidR="0005345C" w:rsidRDefault="0005345C">
      <w:pPr>
        <w:widowControl w:val="0"/>
        <w:spacing w:after="1" w:line="270" w:lineRule="exact"/>
        <w:ind w:left="500"/>
        <w:jc w:val="center"/>
        <w:rPr>
          <w:rFonts w:ascii="Times New Roman" w:eastAsia="Times New Roman" w:hAnsi="Times New Roman"/>
          <w:b/>
          <w:bCs/>
          <w:color w:val="000000"/>
          <w:sz w:val="27"/>
          <w:szCs w:val="27"/>
        </w:rPr>
      </w:pPr>
    </w:p>
    <w:p w:rsidR="0005345C" w:rsidRDefault="0005345C">
      <w:pPr>
        <w:widowControl w:val="0"/>
        <w:spacing w:after="1" w:line="270" w:lineRule="exact"/>
        <w:ind w:left="500"/>
        <w:jc w:val="center"/>
        <w:rPr>
          <w:rFonts w:ascii="Times New Roman" w:eastAsia="Times New Roman" w:hAnsi="Times New Roman"/>
          <w:b/>
          <w:bCs/>
          <w:color w:val="000000"/>
          <w:sz w:val="27"/>
          <w:szCs w:val="27"/>
        </w:rPr>
      </w:pPr>
    </w:p>
    <w:p w:rsidR="0005345C" w:rsidRDefault="0005345C">
      <w:pPr>
        <w:widowControl w:val="0"/>
        <w:spacing w:after="1" w:line="270" w:lineRule="exact"/>
        <w:ind w:left="500"/>
        <w:jc w:val="center"/>
        <w:rPr>
          <w:rFonts w:ascii="Times New Roman" w:eastAsia="Times New Roman" w:hAnsi="Times New Roman"/>
          <w:b/>
          <w:bCs/>
          <w:color w:val="000000"/>
          <w:sz w:val="27"/>
          <w:szCs w:val="27"/>
        </w:rPr>
      </w:pPr>
    </w:p>
    <w:p w:rsidR="0005345C" w:rsidRDefault="0005345C">
      <w:pPr>
        <w:widowControl w:val="0"/>
        <w:spacing w:after="1" w:line="270" w:lineRule="exact"/>
        <w:ind w:left="500"/>
        <w:jc w:val="center"/>
        <w:rPr>
          <w:rFonts w:ascii="Times New Roman" w:eastAsia="Times New Roman" w:hAnsi="Times New Roman"/>
          <w:b/>
          <w:bCs/>
          <w:color w:val="000000"/>
          <w:sz w:val="27"/>
          <w:szCs w:val="27"/>
        </w:rPr>
      </w:pPr>
    </w:p>
    <w:p w:rsidR="0005345C" w:rsidRDefault="0005345C">
      <w:pPr>
        <w:widowControl w:val="0"/>
        <w:spacing w:after="1" w:line="270" w:lineRule="exact"/>
        <w:ind w:left="500"/>
        <w:jc w:val="center"/>
        <w:rPr>
          <w:rFonts w:ascii="Times New Roman" w:eastAsia="Times New Roman" w:hAnsi="Times New Roman"/>
          <w:b/>
          <w:bCs/>
          <w:color w:val="000000"/>
          <w:sz w:val="27"/>
          <w:szCs w:val="27"/>
        </w:rPr>
      </w:pPr>
    </w:p>
    <w:p w:rsidR="0005345C" w:rsidRDefault="0005345C">
      <w:pPr>
        <w:widowControl w:val="0"/>
        <w:spacing w:after="1" w:line="270" w:lineRule="exact"/>
        <w:ind w:left="500"/>
        <w:jc w:val="center"/>
        <w:rPr>
          <w:rFonts w:ascii="Times New Roman" w:eastAsia="Times New Roman" w:hAnsi="Times New Roman"/>
          <w:b/>
          <w:bCs/>
          <w:color w:val="000000"/>
          <w:sz w:val="27"/>
          <w:szCs w:val="27"/>
        </w:rPr>
      </w:pPr>
    </w:p>
    <w:p w:rsidR="0005345C" w:rsidRDefault="0005345C">
      <w:pPr>
        <w:widowControl w:val="0"/>
        <w:spacing w:after="1" w:line="270" w:lineRule="exact"/>
        <w:ind w:left="500"/>
        <w:jc w:val="center"/>
        <w:rPr>
          <w:rFonts w:ascii="Times New Roman" w:eastAsia="Times New Roman" w:hAnsi="Times New Roman"/>
          <w:b/>
          <w:bCs/>
          <w:color w:val="000000"/>
          <w:sz w:val="27"/>
          <w:szCs w:val="27"/>
        </w:rPr>
      </w:pPr>
    </w:p>
    <w:p w:rsidR="0005345C" w:rsidRDefault="0005345C">
      <w:pPr>
        <w:widowControl w:val="0"/>
        <w:spacing w:after="1" w:line="270" w:lineRule="exact"/>
        <w:ind w:left="500"/>
        <w:jc w:val="center"/>
        <w:rPr>
          <w:rFonts w:ascii="Times New Roman" w:eastAsia="Times New Roman" w:hAnsi="Times New Roman"/>
          <w:b/>
          <w:bCs/>
          <w:color w:val="000000"/>
          <w:sz w:val="27"/>
          <w:szCs w:val="27"/>
        </w:rPr>
      </w:pPr>
    </w:p>
    <w:p w:rsidR="0005345C" w:rsidRDefault="0005345C">
      <w:pPr>
        <w:widowControl w:val="0"/>
        <w:spacing w:after="1" w:line="270" w:lineRule="exact"/>
        <w:ind w:left="500"/>
        <w:jc w:val="center"/>
        <w:rPr>
          <w:rFonts w:ascii="Times New Roman" w:eastAsia="Times New Roman" w:hAnsi="Times New Roman"/>
          <w:b/>
          <w:bCs/>
          <w:color w:val="000000"/>
          <w:sz w:val="27"/>
          <w:szCs w:val="27"/>
        </w:rPr>
      </w:pPr>
    </w:p>
    <w:p w:rsidR="0005345C" w:rsidRDefault="0005345C">
      <w:pPr>
        <w:widowControl w:val="0"/>
        <w:spacing w:after="1" w:line="270" w:lineRule="exact"/>
        <w:ind w:left="500"/>
        <w:jc w:val="center"/>
        <w:rPr>
          <w:rFonts w:ascii="Times New Roman" w:eastAsia="Times New Roman" w:hAnsi="Times New Roman"/>
          <w:b/>
          <w:bCs/>
          <w:color w:val="000000"/>
          <w:sz w:val="27"/>
          <w:szCs w:val="27"/>
        </w:rPr>
      </w:pPr>
    </w:p>
    <w:p w:rsidR="0005345C" w:rsidRDefault="0005345C">
      <w:pPr>
        <w:widowControl w:val="0"/>
        <w:spacing w:after="1" w:line="270" w:lineRule="exact"/>
        <w:ind w:left="500"/>
        <w:jc w:val="center"/>
        <w:rPr>
          <w:rFonts w:ascii="Times New Roman" w:eastAsia="Times New Roman" w:hAnsi="Times New Roman"/>
          <w:b/>
          <w:bCs/>
          <w:color w:val="000000"/>
          <w:sz w:val="27"/>
          <w:szCs w:val="27"/>
        </w:rPr>
      </w:pPr>
    </w:p>
    <w:p w:rsidR="0005345C" w:rsidRDefault="0005345C">
      <w:pPr>
        <w:widowControl w:val="0"/>
        <w:spacing w:after="1" w:line="270" w:lineRule="exact"/>
        <w:ind w:left="500"/>
        <w:jc w:val="center"/>
        <w:rPr>
          <w:rFonts w:ascii="Times New Roman" w:eastAsia="Times New Roman" w:hAnsi="Times New Roman"/>
          <w:b/>
          <w:bCs/>
          <w:color w:val="000000"/>
          <w:sz w:val="27"/>
          <w:szCs w:val="27"/>
        </w:rPr>
      </w:pPr>
    </w:p>
    <w:p w:rsidR="0005345C" w:rsidRDefault="0005345C">
      <w:pPr>
        <w:widowControl w:val="0"/>
        <w:spacing w:after="1" w:line="270" w:lineRule="exact"/>
        <w:ind w:left="500"/>
        <w:jc w:val="center"/>
        <w:rPr>
          <w:rFonts w:ascii="Times New Roman" w:eastAsia="Times New Roman" w:hAnsi="Times New Roman"/>
          <w:b/>
          <w:bCs/>
          <w:color w:val="000000"/>
          <w:sz w:val="27"/>
          <w:szCs w:val="27"/>
        </w:rPr>
      </w:pPr>
    </w:p>
    <w:p w:rsidR="0005345C" w:rsidRDefault="0005345C">
      <w:pPr>
        <w:widowControl w:val="0"/>
        <w:spacing w:after="1" w:line="270" w:lineRule="exact"/>
        <w:ind w:left="500"/>
        <w:jc w:val="center"/>
        <w:rPr>
          <w:rFonts w:ascii="Times New Roman" w:eastAsia="Times New Roman" w:hAnsi="Times New Roman"/>
          <w:b/>
          <w:bCs/>
          <w:color w:val="000000"/>
          <w:sz w:val="27"/>
          <w:szCs w:val="27"/>
        </w:rPr>
      </w:pPr>
    </w:p>
    <w:p w:rsidR="0005345C" w:rsidRDefault="0005345C">
      <w:pPr>
        <w:widowControl w:val="0"/>
        <w:spacing w:after="1" w:line="270" w:lineRule="exact"/>
        <w:ind w:left="500"/>
        <w:jc w:val="center"/>
        <w:rPr>
          <w:rFonts w:ascii="Times New Roman" w:eastAsia="Times New Roman" w:hAnsi="Times New Roman"/>
          <w:b/>
          <w:bCs/>
          <w:color w:val="000000"/>
          <w:sz w:val="27"/>
          <w:szCs w:val="27"/>
        </w:rPr>
      </w:pPr>
    </w:p>
    <w:p w:rsidR="0005345C" w:rsidRDefault="0005345C">
      <w:pPr>
        <w:widowControl w:val="0"/>
        <w:spacing w:after="1" w:line="270" w:lineRule="exact"/>
        <w:ind w:left="500"/>
        <w:jc w:val="center"/>
        <w:rPr>
          <w:rFonts w:ascii="Times New Roman" w:eastAsia="Times New Roman" w:hAnsi="Times New Roman"/>
          <w:b/>
          <w:bCs/>
          <w:color w:val="000000"/>
          <w:sz w:val="27"/>
          <w:szCs w:val="27"/>
        </w:rPr>
      </w:pPr>
    </w:p>
    <w:p w:rsidR="0005345C" w:rsidRDefault="0005345C">
      <w:pPr>
        <w:widowControl w:val="0"/>
        <w:spacing w:after="1" w:line="270" w:lineRule="exact"/>
        <w:ind w:left="500"/>
        <w:jc w:val="center"/>
        <w:rPr>
          <w:rFonts w:ascii="Times New Roman" w:eastAsia="Times New Roman" w:hAnsi="Times New Roman"/>
          <w:b/>
          <w:bCs/>
          <w:color w:val="000000"/>
          <w:sz w:val="27"/>
          <w:szCs w:val="27"/>
        </w:rPr>
      </w:pPr>
    </w:p>
    <w:p w:rsidR="0005345C" w:rsidRDefault="0005345C">
      <w:pPr>
        <w:widowControl w:val="0"/>
        <w:spacing w:after="1" w:line="270" w:lineRule="exact"/>
        <w:ind w:left="500"/>
        <w:jc w:val="center"/>
        <w:rPr>
          <w:rFonts w:ascii="Times New Roman" w:eastAsia="Times New Roman" w:hAnsi="Times New Roman"/>
          <w:b/>
          <w:bCs/>
          <w:color w:val="000000"/>
          <w:sz w:val="27"/>
          <w:szCs w:val="27"/>
        </w:rPr>
      </w:pPr>
    </w:p>
    <w:p w:rsidR="0005345C" w:rsidRDefault="0005345C">
      <w:pPr>
        <w:widowControl w:val="0"/>
        <w:spacing w:after="1" w:line="270" w:lineRule="exact"/>
        <w:ind w:left="500"/>
        <w:jc w:val="center"/>
        <w:rPr>
          <w:rFonts w:ascii="Times New Roman" w:eastAsia="Times New Roman" w:hAnsi="Times New Roman"/>
          <w:b/>
          <w:bCs/>
          <w:color w:val="000000"/>
          <w:sz w:val="27"/>
          <w:szCs w:val="27"/>
        </w:rPr>
      </w:pPr>
    </w:p>
    <w:p w:rsidR="0005345C" w:rsidRDefault="0005345C">
      <w:pPr>
        <w:widowControl w:val="0"/>
        <w:spacing w:after="1" w:line="270" w:lineRule="exact"/>
        <w:ind w:left="500"/>
        <w:jc w:val="center"/>
        <w:rPr>
          <w:rFonts w:ascii="Times New Roman" w:eastAsia="Times New Roman" w:hAnsi="Times New Roman"/>
          <w:b/>
          <w:bCs/>
          <w:color w:val="000000"/>
          <w:sz w:val="27"/>
          <w:szCs w:val="27"/>
        </w:rPr>
      </w:pPr>
    </w:p>
    <w:p w:rsidR="0005345C" w:rsidRDefault="0005345C">
      <w:pPr>
        <w:widowControl w:val="0"/>
        <w:spacing w:after="1" w:line="270" w:lineRule="exact"/>
        <w:ind w:left="500"/>
        <w:jc w:val="center"/>
        <w:rPr>
          <w:rFonts w:ascii="Times New Roman" w:eastAsia="Times New Roman" w:hAnsi="Times New Roman"/>
          <w:b/>
          <w:bCs/>
          <w:color w:val="000000"/>
          <w:sz w:val="27"/>
          <w:szCs w:val="27"/>
        </w:rPr>
      </w:pPr>
    </w:p>
    <w:p w:rsidR="0005345C" w:rsidRDefault="0005345C">
      <w:pPr>
        <w:widowControl w:val="0"/>
        <w:spacing w:after="1" w:line="270" w:lineRule="exact"/>
        <w:ind w:left="500"/>
        <w:jc w:val="center"/>
        <w:rPr>
          <w:rFonts w:ascii="Times New Roman" w:eastAsia="Times New Roman" w:hAnsi="Times New Roman"/>
          <w:b/>
          <w:bCs/>
          <w:color w:val="000000"/>
          <w:sz w:val="27"/>
          <w:szCs w:val="27"/>
        </w:rPr>
      </w:pPr>
    </w:p>
    <w:p w:rsidR="0005345C" w:rsidRDefault="0005345C">
      <w:pPr>
        <w:widowControl w:val="0"/>
        <w:spacing w:after="1" w:line="270" w:lineRule="exact"/>
        <w:ind w:left="500"/>
        <w:jc w:val="center"/>
        <w:rPr>
          <w:rFonts w:ascii="Times New Roman" w:eastAsia="Times New Roman" w:hAnsi="Times New Roman"/>
          <w:b/>
          <w:bCs/>
          <w:color w:val="000000"/>
          <w:sz w:val="27"/>
          <w:szCs w:val="27"/>
        </w:rPr>
      </w:pPr>
    </w:p>
    <w:p w:rsidR="00925077" w:rsidRDefault="00925077">
      <w:pPr>
        <w:widowControl w:val="0"/>
        <w:spacing w:after="1" w:line="270" w:lineRule="exact"/>
        <w:ind w:left="500"/>
        <w:jc w:val="center"/>
        <w:rPr>
          <w:rFonts w:ascii="Times New Roman" w:eastAsia="Times New Roman" w:hAnsi="Times New Roman"/>
          <w:b/>
          <w:bCs/>
          <w:color w:val="000000"/>
          <w:sz w:val="27"/>
          <w:szCs w:val="27"/>
        </w:rPr>
      </w:pPr>
    </w:p>
    <w:p w:rsidR="00925077" w:rsidRDefault="00925077">
      <w:pPr>
        <w:widowControl w:val="0"/>
        <w:spacing w:after="1" w:line="270" w:lineRule="exact"/>
        <w:ind w:left="500"/>
        <w:jc w:val="center"/>
        <w:rPr>
          <w:rFonts w:ascii="Times New Roman" w:eastAsia="Times New Roman" w:hAnsi="Times New Roman"/>
          <w:b/>
          <w:bCs/>
          <w:color w:val="000000"/>
          <w:sz w:val="27"/>
          <w:szCs w:val="27"/>
        </w:rPr>
      </w:pPr>
    </w:p>
    <w:p w:rsidR="00925077" w:rsidRDefault="00925077">
      <w:pPr>
        <w:widowControl w:val="0"/>
        <w:spacing w:after="1" w:line="270" w:lineRule="exact"/>
        <w:ind w:left="500"/>
        <w:jc w:val="center"/>
        <w:rPr>
          <w:rFonts w:ascii="Times New Roman" w:eastAsia="Times New Roman" w:hAnsi="Times New Roman"/>
          <w:b/>
          <w:bCs/>
          <w:color w:val="000000"/>
          <w:sz w:val="27"/>
          <w:szCs w:val="27"/>
        </w:rPr>
      </w:pPr>
    </w:p>
    <w:p w:rsidR="00925077" w:rsidRDefault="00925077">
      <w:pPr>
        <w:widowControl w:val="0"/>
        <w:spacing w:after="1" w:line="270" w:lineRule="exact"/>
        <w:ind w:left="500"/>
        <w:jc w:val="center"/>
        <w:rPr>
          <w:rFonts w:ascii="Times New Roman" w:eastAsia="Times New Roman" w:hAnsi="Times New Roman"/>
          <w:b/>
          <w:bCs/>
          <w:color w:val="000000"/>
          <w:sz w:val="27"/>
          <w:szCs w:val="27"/>
        </w:rPr>
      </w:pPr>
    </w:p>
    <w:p w:rsidR="00925077" w:rsidRDefault="00925077">
      <w:pPr>
        <w:widowControl w:val="0"/>
        <w:spacing w:after="1" w:line="270" w:lineRule="exact"/>
        <w:ind w:left="500"/>
        <w:jc w:val="center"/>
        <w:rPr>
          <w:rFonts w:ascii="Times New Roman" w:eastAsia="Times New Roman" w:hAnsi="Times New Roman"/>
          <w:b/>
          <w:bCs/>
          <w:color w:val="000000"/>
          <w:sz w:val="27"/>
          <w:szCs w:val="27"/>
        </w:rPr>
      </w:pPr>
    </w:p>
    <w:p w:rsidR="00925077" w:rsidRDefault="00925077">
      <w:pPr>
        <w:widowControl w:val="0"/>
        <w:spacing w:after="1" w:line="270" w:lineRule="exact"/>
        <w:ind w:left="500"/>
        <w:jc w:val="center"/>
        <w:rPr>
          <w:rFonts w:ascii="Times New Roman" w:eastAsia="Times New Roman" w:hAnsi="Times New Roman"/>
          <w:b/>
          <w:bCs/>
          <w:color w:val="000000"/>
          <w:sz w:val="27"/>
          <w:szCs w:val="27"/>
        </w:rPr>
      </w:pPr>
    </w:p>
    <w:p w:rsidR="00925077" w:rsidRDefault="00925077">
      <w:pPr>
        <w:widowControl w:val="0"/>
        <w:spacing w:after="1" w:line="270" w:lineRule="exact"/>
        <w:ind w:left="500"/>
        <w:jc w:val="center"/>
        <w:rPr>
          <w:rFonts w:ascii="Times New Roman" w:eastAsia="Times New Roman" w:hAnsi="Times New Roman"/>
          <w:b/>
          <w:bCs/>
          <w:color w:val="000000"/>
          <w:sz w:val="27"/>
          <w:szCs w:val="27"/>
        </w:rPr>
      </w:pPr>
    </w:p>
    <w:p w:rsidR="00925077" w:rsidRDefault="00925077">
      <w:pPr>
        <w:widowControl w:val="0"/>
        <w:spacing w:after="1" w:line="270" w:lineRule="exact"/>
        <w:ind w:left="500"/>
        <w:jc w:val="center"/>
        <w:rPr>
          <w:rFonts w:ascii="Times New Roman" w:eastAsia="Times New Roman" w:hAnsi="Times New Roman"/>
          <w:b/>
          <w:bCs/>
          <w:color w:val="000000"/>
          <w:sz w:val="27"/>
          <w:szCs w:val="27"/>
        </w:rPr>
      </w:pPr>
    </w:p>
    <w:p w:rsidR="00925077" w:rsidRDefault="00925077">
      <w:pPr>
        <w:widowControl w:val="0"/>
        <w:spacing w:after="1" w:line="270" w:lineRule="exact"/>
        <w:ind w:left="500"/>
        <w:jc w:val="center"/>
        <w:rPr>
          <w:rFonts w:ascii="Times New Roman" w:eastAsia="Times New Roman" w:hAnsi="Times New Roman"/>
          <w:b/>
          <w:bCs/>
          <w:color w:val="000000"/>
          <w:sz w:val="27"/>
          <w:szCs w:val="27"/>
        </w:rPr>
      </w:pPr>
    </w:p>
    <w:p w:rsidR="00925077" w:rsidRDefault="00925077">
      <w:pPr>
        <w:widowControl w:val="0"/>
        <w:spacing w:after="1" w:line="270" w:lineRule="exact"/>
        <w:ind w:left="500"/>
        <w:jc w:val="center"/>
        <w:rPr>
          <w:rFonts w:ascii="Times New Roman" w:eastAsia="Times New Roman" w:hAnsi="Times New Roman"/>
          <w:b/>
          <w:bCs/>
          <w:color w:val="000000"/>
          <w:sz w:val="27"/>
          <w:szCs w:val="27"/>
        </w:rPr>
      </w:pPr>
    </w:p>
    <w:p w:rsidR="00925077" w:rsidRDefault="00925077">
      <w:pPr>
        <w:widowControl w:val="0"/>
        <w:spacing w:after="1" w:line="270" w:lineRule="exact"/>
        <w:ind w:left="500"/>
        <w:jc w:val="center"/>
        <w:rPr>
          <w:rFonts w:ascii="Times New Roman" w:eastAsia="Times New Roman" w:hAnsi="Times New Roman"/>
          <w:b/>
          <w:bCs/>
          <w:color w:val="000000"/>
          <w:sz w:val="27"/>
          <w:szCs w:val="27"/>
        </w:rPr>
      </w:pPr>
    </w:p>
    <w:p w:rsidR="00925077" w:rsidRDefault="00925077">
      <w:pPr>
        <w:widowControl w:val="0"/>
        <w:spacing w:after="1" w:line="270" w:lineRule="exact"/>
        <w:ind w:left="500"/>
        <w:jc w:val="center"/>
        <w:rPr>
          <w:rFonts w:ascii="Times New Roman" w:eastAsia="Times New Roman" w:hAnsi="Times New Roman"/>
          <w:b/>
          <w:bCs/>
          <w:color w:val="000000"/>
          <w:sz w:val="27"/>
          <w:szCs w:val="27"/>
        </w:rPr>
      </w:pPr>
    </w:p>
    <w:p w:rsidR="00925077" w:rsidRDefault="00925077">
      <w:pPr>
        <w:widowControl w:val="0"/>
        <w:spacing w:after="1" w:line="270" w:lineRule="exact"/>
        <w:ind w:left="500"/>
        <w:jc w:val="center"/>
        <w:rPr>
          <w:rFonts w:ascii="Times New Roman" w:eastAsia="Times New Roman" w:hAnsi="Times New Roman"/>
          <w:b/>
          <w:bCs/>
          <w:color w:val="000000"/>
          <w:sz w:val="27"/>
          <w:szCs w:val="27"/>
        </w:rPr>
      </w:pPr>
    </w:p>
    <w:p w:rsidR="00925077" w:rsidRDefault="00925077">
      <w:pPr>
        <w:widowControl w:val="0"/>
        <w:spacing w:after="1" w:line="270" w:lineRule="exact"/>
        <w:ind w:left="500"/>
        <w:jc w:val="center"/>
        <w:rPr>
          <w:rFonts w:ascii="Times New Roman" w:eastAsia="Times New Roman" w:hAnsi="Times New Roman"/>
          <w:b/>
          <w:bCs/>
          <w:color w:val="000000"/>
          <w:sz w:val="27"/>
          <w:szCs w:val="27"/>
        </w:rPr>
      </w:pPr>
    </w:p>
    <w:p w:rsidR="004769BC" w:rsidRDefault="00205BA9">
      <w:pPr>
        <w:widowControl w:val="0"/>
        <w:spacing w:after="1" w:line="270" w:lineRule="exact"/>
        <w:ind w:left="500"/>
        <w:jc w:val="center"/>
        <w:rPr>
          <w:rFonts w:ascii="Times New Roman" w:eastAsia="Times New Roman" w:hAnsi="Times New Roman"/>
          <w:b/>
          <w:bCs/>
          <w:color w:val="000000"/>
          <w:sz w:val="27"/>
          <w:szCs w:val="27"/>
        </w:rPr>
      </w:pPr>
      <w:r>
        <w:rPr>
          <w:rFonts w:ascii="Times New Roman" w:eastAsia="Times New Roman" w:hAnsi="Times New Roman"/>
          <w:b/>
          <w:bCs/>
          <w:color w:val="000000"/>
          <w:sz w:val="27"/>
          <w:szCs w:val="27"/>
        </w:rPr>
        <w:t>ПАСПОРТ</w:t>
      </w:r>
    </w:p>
    <w:p w:rsidR="004769BC" w:rsidRDefault="00205BA9">
      <w:pPr>
        <w:widowControl w:val="0"/>
        <w:spacing w:after="0" w:line="322" w:lineRule="exact"/>
        <w:ind w:left="500"/>
        <w:jc w:val="center"/>
        <w:rPr>
          <w:rFonts w:ascii="Times New Roman" w:eastAsia="Times New Roman" w:hAnsi="Times New Roman"/>
          <w:b/>
          <w:bCs/>
          <w:color w:val="000000"/>
          <w:sz w:val="27"/>
          <w:szCs w:val="27"/>
        </w:rPr>
      </w:pPr>
      <w:r>
        <w:rPr>
          <w:rFonts w:ascii="Times New Roman" w:eastAsia="Times New Roman" w:hAnsi="Times New Roman"/>
          <w:b/>
          <w:bCs/>
          <w:color w:val="000000"/>
          <w:sz w:val="27"/>
          <w:szCs w:val="27"/>
        </w:rPr>
        <w:t xml:space="preserve">Програми забезпечення облаштування та функціонування «Пунктів незламності» на території </w:t>
      </w:r>
      <w:r w:rsidR="00925077">
        <w:rPr>
          <w:rFonts w:ascii="Times New Roman" w:eastAsia="Times New Roman" w:hAnsi="Times New Roman"/>
          <w:b/>
          <w:bCs/>
          <w:color w:val="000000"/>
          <w:sz w:val="27"/>
          <w:szCs w:val="27"/>
        </w:rPr>
        <w:t>Срібнянської</w:t>
      </w:r>
      <w:r>
        <w:rPr>
          <w:rFonts w:ascii="Times New Roman" w:eastAsia="Times New Roman" w:hAnsi="Times New Roman"/>
          <w:b/>
          <w:bCs/>
          <w:color w:val="000000"/>
          <w:sz w:val="27"/>
          <w:szCs w:val="27"/>
        </w:rPr>
        <w:t xml:space="preserve"> селищної ради</w:t>
      </w:r>
    </w:p>
    <w:p w:rsidR="004769BC" w:rsidRDefault="00205BA9">
      <w:pPr>
        <w:widowControl w:val="0"/>
        <w:spacing w:after="356" w:line="322" w:lineRule="exact"/>
        <w:ind w:left="500"/>
        <w:jc w:val="center"/>
        <w:rPr>
          <w:rFonts w:ascii="Times New Roman" w:eastAsia="Times New Roman" w:hAnsi="Times New Roman"/>
          <w:b/>
          <w:bCs/>
          <w:color w:val="000000"/>
          <w:sz w:val="27"/>
          <w:szCs w:val="27"/>
        </w:rPr>
      </w:pPr>
      <w:r>
        <w:rPr>
          <w:rFonts w:ascii="Times New Roman" w:eastAsia="Times New Roman" w:hAnsi="Times New Roman"/>
          <w:b/>
          <w:bCs/>
          <w:color w:val="000000"/>
          <w:sz w:val="27"/>
          <w:szCs w:val="27"/>
        </w:rPr>
        <w:t>у 2022-2023 роках</w:t>
      </w:r>
    </w:p>
    <w:tbl>
      <w:tblPr>
        <w:tblOverlap w:val="never"/>
        <w:tblW w:w="0" w:type="auto"/>
        <w:jc w:val="center"/>
        <w:tblLayout w:type="fixed"/>
        <w:tblCellMar>
          <w:left w:w="10" w:type="dxa"/>
          <w:right w:w="10" w:type="dxa"/>
        </w:tblCellMar>
        <w:tblLook w:val="0000"/>
      </w:tblPr>
      <w:tblGrid>
        <w:gridCol w:w="677"/>
        <w:gridCol w:w="3576"/>
        <w:gridCol w:w="2688"/>
        <w:gridCol w:w="2904"/>
      </w:tblGrid>
      <w:tr w:rsidR="00D656BB">
        <w:trPr>
          <w:trHeight w:hRule="exact" w:val="634"/>
          <w:jc w:val="center"/>
        </w:trPr>
        <w:tc>
          <w:tcPr>
            <w:tcW w:w="677" w:type="dxa"/>
            <w:tcBorders>
              <w:top w:val="single" w:sz="4" w:space="0" w:color="auto"/>
              <w:left w:val="single" w:sz="4" w:space="0" w:color="auto"/>
            </w:tcBorders>
            <w:shd w:val="clear" w:color="auto" w:fill="FFFFFF"/>
          </w:tcPr>
          <w:p w:rsidR="004769BC" w:rsidRDefault="00205BA9">
            <w:pPr>
              <w:framePr w:w="9845" w:wrap="notBeside" w:vAnchor="text" w:hAnchor="text" w:xAlign="center" w:y="1"/>
              <w:widowControl w:val="0"/>
              <w:spacing w:after="0" w:line="270" w:lineRule="exact"/>
              <w:ind w:left="240"/>
              <w:rPr>
                <w:rFonts w:ascii="Times New Roman" w:eastAsia="Times New Roman" w:hAnsi="Times New Roman"/>
                <w:color w:val="000000"/>
                <w:sz w:val="27"/>
                <w:szCs w:val="27"/>
              </w:rPr>
            </w:pPr>
            <w:r>
              <w:rPr>
                <w:rFonts w:ascii="Times New Roman" w:eastAsia="Times New Roman" w:hAnsi="Times New Roman"/>
                <w:color w:val="000000"/>
                <w:sz w:val="27"/>
                <w:szCs w:val="27"/>
              </w:rPr>
              <w:t>1.</w:t>
            </w:r>
          </w:p>
        </w:tc>
        <w:tc>
          <w:tcPr>
            <w:tcW w:w="3576" w:type="dxa"/>
            <w:tcBorders>
              <w:top w:val="single" w:sz="4" w:space="0" w:color="auto"/>
              <w:left w:val="single" w:sz="4" w:space="0" w:color="auto"/>
            </w:tcBorders>
            <w:shd w:val="clear" w:color="auto" w:fill="FFFFFF"/>
          </w:tcPr>
          <w:p w:rsidR="004769BC" w:rsidRDefault="00205BA9">
            <w:pPr>
              <w:framePr w:w="9845" w:wrap="notBeside" w:vAnchor="text" w:hAnchor="text" w:xAlign="center" w:y="1"/>
              <w:widowControl w:val="0"/>
              <w:spacing w:after="0" w:line="298" w:lineRule="exact"/>
              <w:ind w:left="120"/>
              <w:rPr>
                <w:rFonts w:ascii="Times New Roman" w:eastAsia="Times New Roman" w:hAnsi="Times New Roman"/>
                <w:color w:val="000000"/>
                <w:sz w:val="27"/>
                <w:szCs w:val="27"/>
              </w:rPr>
            </w:pPr>
            <w:r>
              <w:rPr>
                <w:rFonts w:ascii="Times New Roman" w:eastAsia="Times New Roman" w:hAnsi="Times New Roman"/>
                <w:color w:val="000000"/>
                <w:sz w:val="27"/>
                <w:szCs w:val="27"/>
              </w:rPr>
              <w:t>Ініціатор розроблення Програми</w:t>
            </w:r>
          </w:p>
        </w:tc>
        <w:tc>
          <w:tcPr>
            <w:tcW w:w="5592" w:type="dxa"/>
            <w:gridSpan w:val="2"/>
            <w:tcBorders>
              <w:top w:val="single" w:sz="4" w:space="0" w:color="auto"/>
              <w:left w:val="single" w:sz="4" w:space="0" w:color="auto"/>
              <w:right w:val="single" w:sz="4" w:space="0" w:color="auto"/>
            </w:tcBorders>
            <w:shd w:val="clear" w:color="auto" w:fill="FFFFFF"/>
          </w:tcPr>
          <w:p w:rsidR="004769BC" w:rsidRDefault="00205BA9">
            <w:pPr>
              <w:framePr w:w="9845" w:wrap="notBeside" w:vAnchor="text" w:hAnchor="text" w:xAlign="center" w:y="1"/>
              <w:widowControl w:val="0"/>
              <w:spacing w:after="0" w:line="307" w:lineRule="exact"/>
              <w:ind w:left="120"/>
              <w:rPr>
                <w:rFonts w:ascii="Times New Roman" w:eastAsia="Times New Roman" w:hAnsi="Times New Roman"/>
                <w:color w:val="000000"/>
                <w:sz w:val="27"/>
                <w:szCs w:val="27"/>
              </w:rPr>
            </w:pPr>
            <w:r>
              <w:rPr>
                <w:rFonts w:ascii="Times New Roman" w:eastAsia="Times New Roman" w:hAnsi="Times New Roman"/>
                <w:color w:val="000000"/>
                <w:sz w:val="27"/>
                <w:szCs w:val="27"/>
              </w:rPr>
              <w:t>Срібнянська селищна рада</w:t>
            </w:r>
          </w:p>
        </w:tc>
      </w:tr>
      <w:tr w:rsidR="00D656BB">
        <w:trPr>
          <w:trHeight w:hRule="exact" w:val="1349"/>
          <w:jc w:val="center"/>
        </w:trPr>
        <w:tc>
          <w:tcPr>
            <w:tcW w:w="677" w:type="dxa"/>
            <w:tcBorders>
              <w:top w:val="single" w:sz="4" w:space="0" w:color="auto"/>
              <w:left w:val="single" w:sz="4" w:space="0" w:color="auto"/>
            </w:tcBorders>
            <w:shd w:val="clear" w:color="auto" w:fill="FFFFFF"/>
          </w:tcPr>
          <w:p w:rsidR="004769BC" w:rsidRDefault="00205BA9">
            <w:pPr>
              <w:framePr w:w="9845" w:wrap="notBeside" w:vAnchor="text" w:hAnchor="text" w:xAlign="center" w:y="1"/>
              <w:widowControl w:val="0"/>
              <w:spacing w:after="0" w:line="270" w:lineRule="exact"/>
              <w:ind w:left="240"/>
              <w:rPr>
                <w:rFonts w:ascii="Times New Roman" w:eastAsia="Times New Roman" w:hAnsi="Times New Roman"/>
                <w:color w:val="000000"/>
                <w:sz w:val="27"/>
                <w:szCs w:val="27"/>
              </w:rPr>
            </w:pPr>
            <w:r>
              <w:rPr>
                <w:rFonts w:ascii="Times New Roman" w:eastAsia="Times New Roman" w:hAnsi="Times New Roman"/>
                <w:color w:val="000000"/>
                <w:sz w:val="27"/>
                <w:szCs w:val="27"/>
              </w:rPr>
              <w:t>2.</w:t>
            </w:r>
          </w:p>
        </w:tc>
        <w:tc>
          <w:tcPr>
            <w:tcW w:w="3576" w:type="dxa"/>
            <w:tcBorders>
              <w:top w:val="single" w:sz="4" w:space="0" w:color="auto"/>
              <w:left w:val="single" w:sz="4" w:space="0" w:color="auto"/>
            </w:tcBorders>
            <w:shd w:val="clear" w:color="auto" w:fill="FFFFFF"/>
          </w:tcPr>
          <w:p w:rsidR="004769BC" w:rsidRDefault="00205BA9">
            <w:pPr>
              <w:framePr w:w="9845" w:wrap="notBeside" w:vAnchor="text" w:hAnchor="text" w:xAlign="center" w:y="1"/>
              <w:widowControl w:val="0"/>
              <w:spacing w:after="0" w:line="341" w:lineRule="exact"/>
              <w:ind w:left="120"/>
              <w:rPr>
                <w:rFonts w:ascii="Times New Roman" w:eastAsia="Times New Roman" w:hAnsi="Times New Roman"/>
                <w:color w:val="000000"/>
                <w:sz w:val="27"/>
                <w:szCs w:val="27"/>
              </w:rPr>
            </w:pPr>
            <w:r>
              <w:rPr>
                <w:rFonts w:ascii="Times New Roman" w:eastAsia="Times New Roman" w:hAnsi="Times New Roman"/>
                <w:color w:val="000000"/>
                <w:sz w:val="27"/>
                <w:szCs w:val="27"/>
              </w:rPr>
              <w:t>Дата, номер і назва розпорядчого документа органу виконавчої влади про розроблення програми</w:t>
            </w:r>
          </w:p>
        </w:tc>
        <w:tc>
          <w:tcPr>
            <w:tcW w:w="5592" w:type="dxa"/>
            <w:gridSpan w:val="2"/>
            <w:tcBorders>
              <w:top w:val="single" w:sz="4" w:space="0" w:color="auto"/>
              <w:left w:val="single" w:sz="4" w:space="0" w:color="auto"/>
              <w:right w:val="single" w:sz="4" w:space="0" w:color="auto"/>
            </w:tcBorders>
            <w:shd w:val="clear" w:color="auto" w:fill="FFFFFF"/>
          </w:tcPr>
          <w:p w:rsidR="004769BC" w:rsidRPr="000C22D2" w:rsidRDefault="00205BA9">
            <w:pPr>
              <w:framePr w:w="9845" w:wrap="notBeside" w:vAnchor="text" w:hAnchor="text" w:xAlign="center" w:y="1"/>
              <w:widowControl w:val="0"/>
              <w:spacing w:after="0" w:line="240" w:lineRule="auto"/>
              <w:rPr>
                <w:rFonts w:ascii="Times New Roman" w:eastAsia="Courier New" w:hAnsi="Times New Roman"/>
                <w:color w:val="000000"/>
                <w:sz w:val="28"/>
                <w:szCs w:val="28"/>
              </w:rPr>
            </w:pPr>
            <w:r w:rsidRPr="000C22D2">
              <w:rPr>
                <w:rFonts w:ascii="Times New Roman" w:eastAsia="Courier New" w:hAnsi="Times New Roman"/>
                <w:color w:val="000000"/>
                <w:sz w:val="28"/>
                <w:szCs w:val="28"/>
              </w:rPr>
              <w:t>ст. 26 Закону України «Про місцеве самоврядування в Україні»</w:t>
            </w:r>
          </w:p>
        </w:tc>
      </w:tr>
      <w:tr w:rsidR="00D656BB">
        <w:trPr>
          <w:trHeight w:hRule="exact" w:val="629"/>
          <w:jc w:val="center"/>
        </w:trPr>
        <w:tc>
          <w:tcPr>
            <w:tcW w:w="677" w:type="dxa"/>
            <w:tcBorders>
              <w:top w:val="single" w:sz="4" w:space="0" w:color="auto"/>
              <w:left w:val="single" w:sz="4" w:space="0" w:color="auto"/>
            </w:tcBorders>
            <w:shd w:val="clear" w:color="auto" w:fill="FFFFFF"/>
          </w:tcPr>
          <w:p w:rsidR="004769BC" w:rsidRDefault="00205BA9">
            <w:pPr>
              <w:framePr w:w="9845" w:wrap="notBeside" w:vAnchor="text" w:hAnchor="text" w:xAlign="center" w:y="1"/>
              <w:widowControl w:val="0"/>
              <w:spacing w:after="0" w:line="270" w:lineRule="exact"/>
              <w:ind w:left="240"/>
              <w:rPr>
                <w:rFonts w:ascii="Times New Roman" w:eastAsia="Times New Roman" w:hAnsi="Times New Roman"/>
                <w:color w:val="000000"/>
                <w:sz w:val="27"/>
                <w:szCs w:val="27"/>
              </w:rPr>
            </w:pPr>
            <w:r>
              <w:rPr>
                <w:rFonts w:ascii="Times New Roman" w:eastAsia="Times New Roman" w:hAnsi="Times New Roman"/>
                <w:color w:val="000000"/>
                <w:sz w:val="27"/>
                <w:szCs w:val="27"/>
              </w:rPr>
              <w:t>3.</w:t>
            </w:r>
          </w:p>
        </w:tc>
        <w:tc>
          <w:tcPr>
            <w:tcW w:w="3576" w:type="dxa"/>
            <w:tcBorders>
              <w:top w:val="single" w:sz="4" w:space="0" w:color="auto"/>
              <w:left w:val="single" w:sz="4" w:space="0" w:color="auto"/>
            </w:tcBorders>
            <w:shd w:val="clear" w:color="auto" w:fill="FFFFFF"/>
          </w:tcPr>
          <w:p w:rsidR="004769BC" w:rsidRDefault="00205BA9">
            <w:pPr>
              <w:framePr w:w="9845" w:wrap="notBeside" w:vAnchor="text" w:hAnchor="text" w:xAlign="center" w:y="1"/>
              <w:widowControl w:val="0"/>
              <w:spacing w:after="0" w:line="270" w:lineRule="exact"/>
              <w:ind w:left="120"/>
              <w:rPr>
                <w:rFonts w:ascii="Times New Roman" w:eastAsia="Times New Roman" w:hAnsi="Times New Roman"/>
                <w:color w:val="000000"/>
                <w:sz w:val="27"/>
                <w:szCs w:val="27"/>
              </w:rPr>
            </w:pPr>
            <w:r>
              <w:rPr>
                <w:rFonts w:ascii="Times New Roman" w:eastAsia="Times New Roman" w:hAnsi="Times New Roman"/>
                <w:color w:val="000000"/>
                <w:sz w:val="27"/>
                <w:szCs w:val="27"/>
              </w:rPr>
              <w:t>Розробник Програми</w:t>
            </w:r>
          </w:p>
        </w:tc>
        <w:tc>
          <w:tcPr>
            <w:tcW w:w="5592" w:type="dxa"/>
            <w:gridSpan w:val="2"/>
            <w:tcBorders>
              <w:top w:val="single" w:sz="4" w:space="0" w:color="auto"/>
              <w:left w:val="single" w:sz="4" w:space="0" w:color="auto"/>
              <w:right w:val="single" w:sz="4" w:space="0" w:color="auto"/>
            </w:tcBorders>
            <w:shd w:val="clear" w:color="auto" w:fill="FFFFFF"/>
          </w:tcPr>
          <w:p w:rsidR="004769BC" w:rsidRDefault="00205BA9">
            <w:pPr>
              <w:framePr w:w="9845" w:wrap="notBeside" w:vAnchor="text" w:hAnchor="text" w:xAlign="center" w:y="1"/>
              <w:widowControl w:val="0"/>
              <w:spacing w:after="0" w:line="302" w:lineRule="exact"/>
              <w:ind w:left="120"/>
              <w:rPr>
                <w:rFonts w:ascii="Times New Roman" w:eastAsia="Times New Roman" w:hAnsi="Times New Roman"/>
                <w:color w:val="000000"/>
                <w:sz w:val="27"/>
                <w:szCs w:val="27"/>
              </w:rPr>
            </w:pPr>
            <w:r>
              <w:rPr>
                <w:rFonts w:ascii="Times New Roman" w:eastAsia="Times New Roman" w:hAnsi="Times New Roman"/>
                <w:color w:val="000000"/>
                <w:sz w:val="27"/>
                <w:szCs w:val="27"/>
              </w:rPr>
              <w:t>Срібнянська селищна рада</w:t>
            </w:r>
          </w:p>
        </w:tc>
      </w:tr>
      <w:tr w:rsidR="00D656BB">
        <w:trPr>
          <w:trHeight w:hRule="exact" w:val="1229"/>
          <w:jc w:val="center"/>
        </w:trPr>
        <w:tc>
          <w:tcPr>
            <w:tcW w:w="677" w:type="dxa"/>
            <w:tcBorders>
              <w:top w:val="single" w:sz="4" w:space="0" w:color="auto"/>
              <w:left w:val="single" w:sz="4" w:space="0" w:color="auto"/>
            </w:tcBorders>
            <w:shd w:val="clear" w:color="auto" w:fill="FFFFFF"/>
          </w:tcPr>
          <w:p w:rsidR="004769BC" w:rsidRDefault="00205BA9">
            <w:pPr>
              <w:framePr w:w="9845" w:wrap="notBeside" w:vAnchor="text" w:hAnchor="text" w:xAlign="center" w:y="1"/>
              <w:widowControl w:val="0"/>
              <w:spacing w:after="0" w:line="270" w:lineRule="exact"/>
              <w:ind w:left="240"/>
              <w:rPr>
                <w:rFonts w:ascii="Times New Roman" w:eastAsia="Times New Roman" w:hAnsi="Times New Roman"/>
                <w:color w:val="000000"/>
                <w:sz w:val="27"/>
                <w:szCs w:val="27"/>
              </w:rPr>
            </w:pPr>
            <w:r>
              <w:rPr>
                <w:rFonts w:ascii="Times New Roman" w:eastAsia="Times New Roman" w:hAnsi="Times New Roman"/>
                <w:color w:val="000000"/>
                <w:sz w:val="27"/>
                <w:szCs w:val="27"/>
              </w:rPr>
              <w:t>4</w:t>
            </w:r>
            <w:r w:rsidR="00EA200C">
              <w:rPr>
                <w:rFonts w:ascii="Times New Roman" w:eastAsia="Times New Roman" w:hAnsi="Times New Roman"/>
                <w:color w:val="000000"/>
                <w:sz w:val="27"/>
                <w:szCs w:val="27"/>
              </w:rPr>
              <w:t>.</w:t>
            </w:r>
          </w:p>
        </w:tc>
        <w:tc>
          <w:tcPr>
            <w:tcW w:w="3576" w:type="dxa"/>
            <w:tcBorders>
              <w:top w:val="single" w:sz="4" w:space="0" w:color="auto"/>
              <w:left w:val="single" w:sz="4" w:space="0" w:color="auto"/>
            </w:tcBorders>
            <w:shd w:val="clear" w:color="auto" w:fill="FFFFFF"/>
          </w:tcPr>
          <w:p w:rsidR="004769BC" w:rsidRDefault="00205BA9">
            <w:pPr>
              <w:framePr w:w="9845" w:wrap="notBeside" w:vAnchor="text" w:hAnchor="text" w:xAlign="center" w:y="1"/>
              <w:widowControl w:val="0"/>
              <w:spacing w:after="0" w:line="298" w:lineRule="exact"/>
              <w:ind w:left="120"/>
              <w:rPr>
                <w:rFonts w:ascii="Times New Roman" w:eastAsia="Times New Roman" w:hAnsi="Times New Roman"/>
                <w:color w:val="000000"/>
                <w:sz w:val="27"/>
                <w:szCs w:val="27"/>
              </w:rPr>
            </w:pPr>
            <w:r>
              <w:rPr>
                <w:rFonts w:ascii="Times New Roman" w:eastAsia="Times New Roman" w:hAnsi="Times New Roman"/>
                <w:color w:val="000000"/>
                <w:sz w:val="27"/>
                <w:szCs w:val="27"/>
              </w:rPr>
              <w:t>Відповідальні виконавці Програми</w:t>
            </w:r>
          </w:p>
        </w:tc>
        <w:tc>
          <w:tcPr>
            <w:tcW w:w="5592" w:type="dxa"/>
            <w:gridSpan w:val="2"/>
            <w:tcBorders>
              <w:top w:val="single" w:sz="4" w:space="0" w:color="auto"/>
              <w:left w:val="single" w:sz="4" w:space="0" w:color="auto"/>
              <w:right w:val="single" w:sz="4" w:space="0" w:color="auto"/>
            </w:tcBorders>
            <w:shd w:val="clear" w:color="auto" w:fill="FFFFFF"/>
          </w:tcPr>
          <w:p w:rsidR="004769BC" w:rsidRDefault="00205BA9">
            <w:pPr>
              <w:framePr w:w="9845" w:wrap="notBeside" w:vAnchor="text" w:hAnchor="text" w:xAlign="center" w:y="1"/>
              <w:widowControl w:val="0"/>
              <w:spacing w:after="0" w:line="302" w:lineRule="exact"/>
              <w:ind w:left="120"/>
              <w:rPr>
                <w:rFonts w:ascii="Times New Roman" w:eastAsia="Times New Roman" w:hAnsi="Times New Roman"/>
                <w:color w:val="000000"/>
                <w:sz w:val="27"/>
                <w:szCs w:val="27"/>
              </w:rPr>
            </w:pPr>
            <w:r>
              <w:rPr>
                <w:rFonts w:ascii="Times New Roman" w:eastAsia="Times New Roman" w:hAnsi="Times New Roman"/>
                <w:color w:val="000000"/>
                <w:sz w:val="27"/>
                <w:szCs w:val="27"/>
              </w:rPr>
              <w:t>Срібнянська селищна рада</w:t>
            </w:r>
          </w:p>
        </w:tc>
      </w:tr>
      <w:tr w:rsidR="00D656BB">
        <w:trPr>
          <w:trHeight w:hRule="exact" w:val="317"/>
          <w:jc w:val="center"/>
        </w:trPr>
        <w:tc>
          <w:tcPr>
            <w:tcW w:w="677" w:type="dxa"/>
            <w:tcBorders>
              <w:top w:val="single" w:sz="4" w:space="0" w:color="auto"/>
              <w:left w:val="single" w:sz="4" w:space="0" w:color="auto"/>
            </w:tcBorders>
            <w:shd w:val="clear" w:color="auto" w:fill="FFFFFF"/>
          </w:tcPr>
          <w:p w:rsidR="004769BC" w:rsidRDefault="00205BA9">
            <w:pPr>
              <w:framePr w:w="9845" w:wrap="notBeside" w:vAnchor="text" w:hAnchor="text" w:xAlign="center" w:y="1"/>
              <w:widowControl w:val="0"/>
              <w:spacing w:after="0" w:line="270" w:lineRule="exact"/>
              <w:ind w:left="240"/>
              <w:rPr>
                <w:rFonts w:ascii="Times New Roman" w:eastAsia="Times New Roman" w:hAnsi="Times New Roman"/>
                <w:color w:val="000000"/>
                <w:sz w:val="27"/>
                <w:szCs w:val="27"/>
              </w:rPr>
            </w:pPr>
            <w:r>
              <w:rPr>
                <w:rFonts w:ascii="Times New Roman" w:eastAsia="Times New Roman" w:hAnsi="Times New Roman"/>
                <w:color w:val="000000"/>
                <w:sz w:val="27"/>
                <w:szCs w:val="27"/>
              </w:rPr>
              <w:t>5</w:t>
            </w:r>
            <w:r w:rsidR="00EA200C">
              <w:rPr>
                <w:rFonts w:ascii="Times New Roman" w:eastAsia="Times New Roman" w:hAnsi="Times New Roman"/>
                <w:color w:val="000000"/>
                <w:sz w:val="27"/>
                <w:szCs w:val="27"/>
              </w:rPr>
              <w:t>.</w:t>
            </w:r>
          </w:p>
        </w:tc>
        <w:tc>
          <w:tcPr>
            <w:tcW w:w="3576" w:type="dxa"/>
            <w:tcBorders>
              <w:top w:val="single" w:sz="4" w:space="0" w:color="auto"/>
              <w:left w:val="single" w:sz="4" w:space="0" w:color="auto"/>
            </w:tcBorders>
            <w:shd w:val="clear" w:color="auto" w:fill="FFFFFF"/>
          </w:tcPr>
          <w:p w:rsidR="004769BC" w:rsidRDefault="00205BA9">
            <w:pPr>
              <w:framePr w:w="9845" w:wrap="notBeside" w:vAnchor="text" w:hAnchor="text" w:xAlign="center" w:y="1"/>
              <w:widowControl w:val="0"/>
              <w:spacing w:after="0" w:line="270" w:lineRule="exact"/>
              <w:ind w:left="120"/>
              <w:rPr>
                <w:rFonts w:ascii="Times New Roman" w:eastAsia="Times New Roman" w:hAnsi="Times New Roman"/>
                <w:color w:val="000000"/>
                <w:sz w:val="27"/>
                <w:szCs w:val="27"/>
              </w:rPr>
            </w:pPr>
            <w:r>
              <w:rPr>
                <w:rFonts w:ascii="Times New Roman" w:eastAsia="Times New Roman" w:hAnsi="Times New Roman"/>
                <w:color w:val="000000"/>
                <w:sz w:val="27"/>
                <w:szCs w:val="27"/>
              </w:rPr>
              <w:t>Термін реалізації Програми</w:t>
            </w:r>
          </w:p>
        </w:tc>
        <w:tc>
          <w:tcPr>
            <w:tcW w:w="5592" w:type="dxa"/>
            <w:gridSpan w:val="2"/>
            <w:tcBorders>
              <w:top w:val="single" w:sz="4" w:space="0" w:color="auto"/>
              <w:left w:val="single" w:sz="4" w:space="0" w:color="auto"/>
              <w:right w:val="single" w:sz="4" w:space="0" w:color="auto"/>
            </w:tcBorders>
            <w:shd w:val="clear" w:color="auto" w:fill="FFFFFF"/>
          </w:tcPr>
          <w:p w:rsidR="004769BC" w:rsidRDefault="00205BA9">
            <w:pPr>
              <w:framePr w:w="9845" w:wrap="notBeside" w:vAnchor="text" w:hAnchor="text" w:xAlign="center" w:y="1"/>
              <w:widowControl w:val="0"/>
              <w:spacing w:after="0" w:line="270" w:lineRule="exact"/>
              <w:ind w:left="120"/>
              <w:rPr>
                <w:rFonts w:ascii="Times New Roman" w:eastAsia="Times New Roman" w:hAnsi="Times New Roman"/>
                <w:color w:val="000000"/>
                <w:sz w:val="27"/>
                <w:szCs w:val="27"/>
              </w:rPr>
            </w:pPr>
            <w:r>
              <w:rPr>
                <w:rFonts w:ascii="Times New Roman" w:eastAsia="Times New Roman" w:hAnsi="Times New Roman"/>
                <w:color w:val="000000"/>
                <w:sz w:val="27"/>
                <w:szCs w:val="27"/>
              </w:rPr>
              <w:t>2022-2023 роки</w:t>
            </w:r>
          </w:p>
        </w:tc>
      </w:tr>
      <w:tr w:rsidR="00D656BB">
        <w:trPr>
          <w:trHeight w:hRule="exact" w:val="725"/>
          <w:jc w:val="center"/>
        </w:trPr>
        <w:tc>
          <w:tcPr>
            <w:tcW w:w="677" w:type="dxa"/>
            <w:tcBorders>
              <w:top w:val="single" w:sz="4" w:space="0" w:color="auto"/>
              <w:left w:val="single" w:sz="4" w:space="0" w:color="auto"/>
            </w:tcBorders>
            <w:shd w:val="clear" w:color="auto" w:fill="FFFFFF"/>
          </w:tcPr>
          <w:p w:rsidR="004769BC" w:rsidRDefault="00205BA9">
            <w:pPr>
              <w:framePr w:w="9845" w:wrap="notBeside" w:vAnchor="text" w:hAnchor="text" w:xAlign="center" w:y="1"/>
              <w:widowControl w:val="0"/>
              <w:spacing w:after="0" w:line="270" w:lineRule="exact"/>
              <w:ind w:left="240"/>
              <w:rPr>
                <w:rFonts w:ascii="Times New Roman" w:eastAsia="Times New Roman" w:hAnsi="Times New Roman"/>
                <w:color w:val="000000"/>
                <w:sz w:val="27"/>
                <w:szCs w:val="27"/>
              </w:rPr>
            </w:pPr>
            <w:r>
              <w:rPr>
                <w:rFonts w:ascii="Times New Roman" w:eastAsia="Times New Roman" w:hAnsi="Times New Roman"/>
                <w:color w:val="000000"/>
                <w:sz w:val="27"/>
                <w:szCs w:val="27"/>
              </w:rPr>
              <w:t>6</w:t>
            </w:r>
            <w:r w:rsidR="00EA200C">
              <w:rPr>
                <w:rFonts w:ascii="Times New Roman" w:eastAsia="Times New Roman" w:hAnsi="Times New Roman"/>
                <w:color w:val="000000"/>
                <w:sz w:val="27"/>
                <w:szCs w:val="27"/>
              </w:rPr>
              <w:t>.</w:t>
            </w:r>
          </w:p>
        </w:tc>
        <w:tc>
          <w:tcPr>
            <w:tcW w:w="3576" w:type="dxa"/>
            <w:tcBorders>
              <w:top w:val="single" w:sz="4" w:space="0" w:color="auto"/>
              <w:left w:val="single" w:sz="4" w:space="0" w:color="auto"/>
            </w:tcBorders>
            <w:shd w:val="clear" w:color="auto" w:fill="FFFFFF"/>
          </w:tcPr>
          <w:p w:rsidR="004769BC" w:rsidRDefault="00205BA9">
            <w:pPr>
              <w:framePr w:w="9845" w:wrap="notBeside" w:vAnchor="text" w:hAnchor="text" w:xAlign="center" w:y="1"/>
              <w:widowControl w:val="0"/>
              <w:spacing w:after="0" w:line="355" w:lineRule="exact"/>
              <w:ind w:left="120"/>
              <w:rPr>
                <w:rFonts w:ascii="Times New Roman" w:eastAsia="Times New Roman" w:hAnsi="Times New Roman"/>
                <w:color w:val="000000"/>
                <w:sz w:val="27"/>
                <w:szCs w:val="27"/>
              </w:rPr>
            </w:pPr>
            <w:r>
              <w:rPr>
                <w:rFonts w:ascii="Times New Roman" w:eastAsia="Times New Roman" w:hAnsi="Times New Roman"/>
                <w:color w:val="000000"/>
                <w:sz w:val="27"/>
                <w:szCs w:val="27"/>
              </w:rPr>
              <w:t>Джерела фінансування Програми</w:t>
            </w:r>
          </w:p>
        </w:tc>
        <w:tc>
          <w:tcPr>
            <w:tcW w:w="5592" w:type="dxa"/>
            <w:gridSpan w:val="2"/>
            <w:tcBorders>
              <w:top w:val="single" w:sz="4" w:space="0" w:color="auto"/>
              <w:left w:val="single" w:sz="4" w:space="0" w:color="auto"/>
              <w:right w:val="single" w:sz="4" w:space="0" w:color="auto"/>
            </w:tcBorders>
            <w:shd w:val="clear" w:color="auto" w:fill="FFFFFF"/>
          </w:tcPr>
          <w:p w:rsidR="004769BC" w:rsidRDefault="00205BA9" w:rsidP="0061176B">
            <w:pPr>
              <w:framePr w:w="9845" w:wrap="notBeside" w:vAnchor="text" w:hAnchor="text" w:xAlign="center" w:y="1"/>
              <w:widowControl w:val="0"/>
              <w:spacing w:after="0" w:line="312" w:lineRule="exact"/>
              <w:ind w:left="120"/>
              <w:rPr>
                <w:rFonts w:ascii="Times New Roman" w:eastAsia="Times New Roman" w:hAnsi="Times New Roman"/>
                <w:color w:val="000000"/>
                <w:sz w:val="27"/>
                <w:szCs w:val="27"/>
              </w:rPr>
            </w:pPr>
            <w:r>
              <w:rPr>
                <w:rFonts w:ascii="Times New Roman" w:eastAsia="Times New Roman" w:hAnsi="Times New Roman"/>
                <w:color w:val="000000"/>
                <w:sz w:val="27"/>
                <w:szCs w:val="27"/>
              </w:rPr>
              <w:t>Бюджет селищної</w:t>
            </w:r>
            <w:r w:rsidR="0061176B">
              <w:rPr>
                <w:rFonts w:ascii="Times New Roman" w:eastAsia="Times New Roman" w:hAnsi="Times New Roman"/>
                <w:color w:val="000000"/>
                <w:sz w:val="27"/>
                <w:szCs w:val="27"/>
              </w:rPr>
              <w:t xml:space="preserve"> ради</w:t>
            </w:r>
          </w:p>
        </w:tc>
      </w:tr>
      <w:tr w:rsidR="00D656BB">
        <w:trPr>
          <w:trHeight w:hRule="exact" w:val="1253"/>
          <w:jc w:val="center"/>
        </w:trPr>
        <w:tc>
          <w:tcPr>
            <w:tcW w:w="677" w:type="dxa"/>
            <w:vMerge w:val="restart"/>
            <w:tcBorders>
              <w:top w:val="single" w:sz="4" w:space="0" w:color="auto"/>
              <w:left w:val="single" w:sz="4" w:space="0" w:color="auto"/>
            </w:tcBorders>
            <w:shd w:val="clear" w:color="auto" w:fill="FFFFFF"/>
          </w:tcPr>
          <w:p w:rsidR="004769BC" w:rsidRDefault="00205BA9">
            <w:pPr>
              <w:framePr w:w="9845" w:wrap="notBeside" w:vAnchor="text" w:hAnchor="text" w:xAlign="center" w:y="1"/>
              <w:widowControl w:val="0"/>
              <w:spacing w:after="0" w:line="270" w:lineRule="exact"/>
              <w:ind w:left="240"/>
              <w:rPr>
                <w:rFonts w:ascii="Times New Roman" w:eastAsia="Times New Roman" w:hAnsi="Times New Roman"/>
                <w:color w:val="000000"/>
                <w:sz w:val="27"/>
                <w:szCs w:val="27"/>
              </w:rPr>
            </w:pPr>
            <w:r>
              <w:rPr>
                <w:rFonts w:ascii="Times New Roman" w:eastAsia="Times New Roman" w:hAnsi="Times New Roman"/>
                <w:color w:val="000000"/>
                <w:sz w:val="27"/>
                <w:szCs w:val="27"/>
              </w:rPr>
              <w:t>7</w:t>
            </w:r>
            <w:r w:rsidR="00EA200C">
              <w:rPr>
                <w:rFonts w:ascii="Times New Roman" w:eastAsia="Times New Roman" w:hAnsi="Times New Roman"/>
                <w:color w:val="000000"/>
                <w:sz w:val="27"/>
                <w:szCs w:val="27"/>
              </w:rPr>
              <w:t>.</w:t>
            </w:r>
          </w:p>
        </w:tc>
        <w:tc>
          <w:tcPr>
            <w:tcW w:w="3576" w:type="dxa"/>
            <w:tcBorders>
              <w:top w:val="single" w:sz="4" w:space="0" w:color="auto"/>
              <w:left w:val="single" w:sz="4" w:space="0" w:color="auto"/>
            </w:tcBorders>
            <w:shd w:val="clear" w:color="auto" w:fill="FFFFFF"/>
          </w:tcPr>
          <w:p w:rsidR="004769BC" w:rsidRDefault="00205BA9">
            <w:pPr>
              <w:framePr w:w="9845" w:wrap="notBeside" w:vAnchor="text" w:hAnchor="text" w:xAlign="center" w:y="1"/>
              <w:widowControl w:val="0"/>
              <w:spacing w:after="0" w:line="360" w:lineRule="exact"/>
              <w:ind w:left="120"/>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Загальний обсяг фінансових ресурсів, </w:t>
            </w:r>
            <w:r>
              <w:rPr>
                <w:rFonts w:ascii="Times New Roman" w:eastAsia="Times New Roman" w:hAnsi="Times New Roman"/>
                <w:color w:val="000000"/>
                <w:sz w:val="27"/>
                <w:szCs w:val="27"/>
              </w:rPr>
              <w:t>необхідних для реалізації Програми, всього,</w:t>
            </w:r>
          </w:p>
        </w:tc>
        <w:tc>
          <w:tcPr>
            <w:tcW w:w="5592" w:type="dxa"/>
            <w:gridSpan w:val="2"/>
            <w:tcBorders>
              <w:top w:val="single" w:sz="4" w:space="0" w:color="auto"/>
              <w:left w:val="single" w:sz="4" w:space="0" w:color="auto"/>
              <w:right w:val="single" w:sz="4" w:space="0" w:color="auto"/>
            </w:tcBorders>
            <w:shd w:val="clear" w:color="auto" w:fill="FFFFFF"/>
          </w:tcPr>
          <w:p w:rsidR="004769BC" w:rsidRDefault="00205BA9">
            <w:pPr>
              <w:framePr w:w="9845" w:wrap="notBeside" w:vAnchor="text" w:hAnchor="text" w:xAlign="center" w:y="1"/>
              <w:widowControl w:val="0"/>
              <w:spacing w:after="0" w:line="270" w:lineRule="exact"/>
              <w:jc w:val="center"/>
              <w:rPr>
                <w:rFonts w:ascii="Times New Roman" w:eastAsia="Times New Roman" w:hAnsi="Times New Roman"/>
                <w:color w:val="000000"/>
                <w:sz w:val="27"/>
                <w:szCs w:val="27"/>
              </w:rPr>
            </w:pPr>
            <w:r>
              <w:rPr>
                <w:rFonts w:ascii="Times New Roman" w:eastAsia="Times New Roman" w:hAnsi="Times New Roman"/>
                <w:color w:val="000000"/>
                <w:sz w:val="27"/>
                <w:szCs w:val="27"/>
              </w:rPr>
              <w:t>тис. грн.</w:t>
            </w:r>
          </w:p>
          <w:p w:rsidR="002A337A" w:rsidRDefault="002A337A">
            <w:pPr>
              <w:framePr w:w="9845" w:wrap="notBeside" w:vAnchor="text" w:hAnchor="text" w:xAlign="center" w:y="1"/>
              <w:widowControl w:val="0"/>
              <w:spacing w:after="0" w:line="270" w:lineRule="exact"/>
              <w:jc w:val="center"/>
              <w:rPr>
                <w:rFonts w:ascii="Times New Roman" w:eastAsia="Times New Roman" w:hAnsi="Times New Roman"/>
                <w:color w:val="000000"/>
                <w:sz w:val="27"/>
                <w:szCs w:val="27"/>
              </w:rPr>
            </w:pPr>
          </w:p>
          <w:p w:rsidR="002A337A" w:rsidRDefault="00205BA9">
            <w:pPr>
              <w:framePr w:w="9845" w:wrap="notBeside" w:vAnchor="text" w:hAnchor="text" w:xAlign="center" w:y="1"/>
              <w:widowControl w:val="0"/>
              <w:spacing w:after="0" w:line="270" w:lineRule="exact"/>
              <w:jc w:val="center"/>
              <w:rPr>
                <w:rFonts w:ascii="Times New Roman" w:eastAsia="Times New Roman" w:hAnsi="Times New Roman"/>
                <w:color w:val="000000"/>
                <w:sz w:val="27"/>
                <w:szCs w:val="27"/>
              </w:rPr>
            </w:pPr>
            <w:r>
              <w:rPr>
                <w:rFonts w:ascii="Times New Roman" w:eastAsia="Times New Roman" w:hAnsi="Times New Roman"/>
                <w:color w:val="000000"/>
                <w:sz w:val="27"/>
                <w:szCs w:val="27"/>
              </w:rPr>
              <w:t>160</w:t>
            </w:r>
          </w:p>
        </w:tc>
      </w:tr>
      <w:tr w:rsidR="00D656BB">
        <w:trPr>
          <w:trHeight w:hRule="exact" w:val="317"/>
          <w:jc w:val="center"/>
        </w:trPr>
        <w:tc>
          <w:tcPr>
            <w:tcW w:w="677" w:type="dxa"/>
            <w:vMerge/>
            <w:tcBorders>
              <w:left w:val="single" w:sz="4" w:space="0" w:color="auto"/>
            </w:tcBorders>
            <w:shd w:val="clear" w:color="auto" w:fill="FFFFFF"/>
          </w:tcPr>
          <w:p w:rsidR="004769BC" w:rsidRDefault="004769BC">
            <w:pPr>
              <w:framePr w:w="9845" w:wrap="notBeside" w:vAnchor="text" w:hAnchor="text" w:xAlign="center" w:y="1"/>
              <w:widowControl w:val="0"/>
              <w:spacing w:after="0" w:line="240" w:lineRule="auto"/>
              <w:rPr>
                <w:rFonts w:ascii="Courier New" w:eastAsia="Courier New" w:hAnsi="Courier New" w:cs="Courier New"/>
                <w:color w:val="000000"/>
                <w:sz w:val="24"/>
                <w:szCs w:val="24"/>
              </w:rPr>
            </w:pPr>
          </w:p>
        </w:tc>
        <w:tc>
          <w:tcPr>
            <w:tcW w:w="3576" w:type="dxa"/>
            <w:tcBorders>
              <w:top w:val="single" w:sz="4" w:space="0" w:color="auto"/>
              <w:left w:val="single" w:sz="4" w:space="0" w:color="auto"/>
            </w:tcBorders>
            <w:shd w:val="clear" w:color="auto" w:fill="FFFFFF"/>
          </w:tcPr>
          <w:p w:rsidR="004769BC" w:rsidRDefault="00205BA9">
            <w:pPr>
              <w:framePr w:w="9845" w:wrap="notBeside" w:vAnchor="text" w:hAnchor="text" w:xAlign="center" w:y="1"/>
              <w:widowControl w:val="0"/>
              <w:spacing w:after="0" w:line="270" w:lineRule="exact"/>
              <w:ind w:left="120"/>
              <w:rPr>
                <w:rFonts w:ascii="Times New Roman" w:eastAsia="Times New Roman" w:hAnsi="Times New Roman"/>
                <w:color w:val="000000"/>
                <w:sz w:val="27"/>
                <w:szCs w:val="27"/>
              </w:rPr>
            </w:pPr>
            <w:r>
              <w:rPr>
                <w:rFonts w:ascii="Times New Roman" w:eastAsia="Times New Roman" w:hAnsi="Times New Roman"/>
                <w:color w:val="000000"/>
                <w:sz w:val="27"/>
                <w:szCs w:val="27"/>
              </w:rPr>
              <w:t>у тому числі:</w:t>
            </w:r>
          </w:p>
        </w:tc>
        <w:tc>
          <w:tcPr>
            <w:tcW w:w="2688" w:type="dxa"/>
            <w:tcBorders>
              <w:top w:val="single" w:sz="4" w:space="0" w:color="auto"/>
              <w:left w:val="single" w:sz="4" w:space="0" w:color="auto"/>
            </w:tcBorders>
            <w:shd w:val="clear" w:color="auto" w:fill="FFFFFF"/>
          </w:tcPr>
          <w:p w:rsidR="004769BC" w:rsidRDefault="00205BA9">
            <w:pPr>
              <w:framePr w:w="9845" w:wrap="notBeside" w:vAnchor="text" w:hAnchor="text" w:xAlign="center" w:y="1"/>
              <w:widowControl w:val="0"/>
              <w:spacing w:after="0" w:line="270" w:lineRule="exact"/>
              <w:jc w:val="center"/>
              <w:rPr>
                <w:rFonts w:ascii="Times New Roman" w:eastAsia="Times New Roman" w:hAnsi="Times New Roman"/>
                <w:color w:val="000000"/>
                <w:sz w:val="27"/>
                <w:szCs w:val="27"/>
              </w:rPr>
            </w:pPr>
            <w:r>
              <w:rPr>
                <w:rFonts w:ascii="Times New Roman" w:eastAsia="Times New Roman" w:hAnsi="Times New Roman"/>
                <w:color w:val="000000"/>
                <w:sz w:val="27"/>
                <w:szCs w:val="27"/>
              </w:rPr>
              <w:t>2022 рік</w:t>
            </w:r>
          </w:p>
        </w:tc>
        <w:tc>
          <w:tcPr>
            <w:tcW w:w="2904" w:type="dxa"/>
            <w:tcBorders>
              <w:top w:val="single" w:sz="4" w:space="0" w:color="auto"/>
              <w:left w:val="single" w:sz="4" w:space="0" w:color="auto"/>
              <w:right w:val="single" w:sz="4" w:space="0" w:color="auto"/>
            </w:tcBorders>
            <w:shd w:val="clear" w:color="auto" w:fill="FFFFFF"/>
          </w:tcPr>
          <w:p w:rsidR="004769BC" w:rsidRDefault="00205BA9">
            <w:pPr>
              <w:framePr w:w="9845" w:wrap="notBeside" w:vAnchor="text" w:hAnchor="text" w:xAlign="center" w:y="1"/>
              <w:widowControl w:val="0"/>
              <w:spacing w:after="0" w:line="270" w:lineRule="exact"/>
              <w:jc w:val="center"/>
              <w:rPr>
                <w:rFonts w:ascii="Times New Roman" w:eastAsia="Times New Roman" w:hAnsi="Times New Roman"/>
                <w:color w:val="000000"/>
                <w:sz w:val="27"/>
                <w:szCs w:val="27"/>
              </w:rPr>
            </w:pPr>
            <w:r>
              <w:rPr>
                <w:rFonts w:ascii="Times New Roman" w:eastAsia="Times New Roman" w:hAnsi="Times New Roman"/>
                <w:color w:val="000000"/>
                <w:sz w:val="27"/>
                <w:szCs w:val="27"/>
              </w:rPr>
              <w:t>2023 рік</w:t>
            </w:r>
          </w:p>
        </w:tc>
      </w:tr>
      <w:tr w:rsidR="00D656BB">
        <w:trPr>
          <w:trHeight w:hRule="exact" w:val="552"/>
          <w:jc w:val="center"/>
        </w:trPr>
        <w:tc>
          <w:tcPr>
            <w:tcW w:w="677" w:type="dxa"/>
            <w:tcBorders>
              <w:top w:val="single" w:sz="4" w:space="0" w:color="auto"/>
              <w:left w:val="single" w:sz="4" w:space="0" w:color="auto"/>
            </w:tcBorders>
            <w:shd w:val="clear" w:color="auto" w:fill="FFFFFF"/>
          </w:tcPr>
          <w:p w:rsidR="004769BC" w:rsidRDefault="00205BA9">
            <w:pPr>
              <w:framePr w:w="9845" w:wrap="notBeside" w:vAnchor="text" w:hAnchor="text" w:xAlign="center" w:y="1"/>
              <w:widowControl w:val="0"/>
              <w:spacing w:after="0" w:line="270" w:lineRule="exact"/>
              <w:ind w:left="240"/>
              <w:rPr>
                <w:rFonts w:ascii="Times New Roman" w:eastAsia="Times New Roman" w:hAnsi="Times New Roman"/>
                <w:color w:val="000000"/>
                <w:sz w:val="27"/>
                <w:szCs w:val="27"/>
              </w:rPr>
            </w:pPr>
            <w:r>
              <w:rPr>
                <w:rFonts w:ascii="Times New Roman" w:eastAsia="Times New Roman" w:hAnsi="Times New Roman"/>
                <w:color w:val="000000"/>
                <w:sz w:val="27"/>
                <w:szCs w:val="27"/>
              </w:rPr>
              <w:t>7</w:t>
            </w:r>
            <w:r w:rsidR="00EA200C">
              <w:rPr>
                <w:rFonts w:ascii="Times New Roman" w:eastAsia="Times New Roman" w:hAnsi="Times New Roman"/>
                <w:color w:val="000000"/>
                <w:sz w:val="27"/>
                <w:szCs w:val="27"/>
              </w:rPr>
              <w:t>.1.</w:t>
            </w:r>
          </w:p>
        </w:tc>
        <w:tc>
          <w:tcPr>
            <w:tcW w:w="3576" w:type="dxa"/>
            <w:tcBorders>
              <w:top w:val="single" w:sz="4" w:space="0" w:color="auto"/>
              <w:left w:val="single" w:sz="4" w:space="0" w:color="auto"/>
            </w:tcBorders>
            <w:shd w:val="clear" w:color="auto" w:fill="FFFFFF"/>
          </w:tcPr>
          <w:p w:rsidR="004769BC" w:rsidRDefault="00205BA9">
            <w:pPr>
              <w:framePr w:w="9845" w:wrap="notBeside" w:vAnchor="text" w:hAnchor="text" w:xAlign="center" w:y="1"/>
              <w:widowControl w:val="0"/>
              <w:spacing w:after="0" w:line="270" w:lineRule="exact"/>
              <w:ind w:left="120"/>
              <w:rPr>
                <w:rFonts w:ascii="Times New Roman" w:eastAsia="Times New Roman" w:hAnsi="Times New Roman"/>
                <w:color w:val="000000"/>
                <w:sz w:val="27"/>
                <w:szCs w:val="27"/>
              </w:rPr>
            </w:pPr>
            <w:r>
              <w:rPr>
                <w:rFonts w:ascii="Times New Roman" w:eastAsia="Times New Roman" w:hAnsi="Times New Roman"/>
                <w:color w:val="000000"/>
                <w:sz w:val="27"/>
                <w:szCs w:val="27"/>
              </w:rPr>
              <w:t>Державний бюджет</w:t>
            </w:r>
          </w:p>
        </w:tc>
        <w:tc>
          <w:tcPr>
            <w:tcW w:w="2688" w:type="dxa"/>
            <w:tcBorders>
              <w:top w:val="single" w:sz="4" w:space="0" w:color="auto"/>
              <w:left w:val="single" w:sz="4" w:space="0" w:color="auto"/>
            </w:tcBorders>
            <w:shd w:val="clear" w:color="auto" w:fill="FFFFFF"/>
          </w:tcPr>
          <w:p w:rsidR="004769BC" w:rsidRDefault="00205BA9">
            <w:pPr>
              <w:framePr w:w="9845" w:wrap="notBeside" w:vAnchor="text" w:hAnchor="text" w:xAlign="center" w:y="1"/>
              <w:widowControl w:val="0"/>
              <w:spacing w:after="0" w:line="270" w:lineRule="exact"/>
              <w:jc w:val="center"/>
              <w:rPr>
                <w:rFonts w:ascii="Times New Roman" w:eastAsia="Times New Roman" w:hAnsi="Times New Roman"/>
                <w:color w:val="000000"/>
                <w:sz w:val="27"/>
                <w:szCs w:val="27"/>
              </w:rPr>
            </w:pPr>
            <w:r>
              <w:rPr>
                <w:rFonts w:ascii="Times New Roman" w:eastAsia="Times New Roman" w:hAnsi="Times New Roman"/>
                <w:color w:val="000000"/>
                <w:sz w:val="27"/>
                <w:szCs w:val="27"/>
              </w:rPr>
              <w:t>0</w:t>
            </w:r>
          </w:p>
        </w:tc>
        <w:tc>
          <w:tcPr>
            <w:tcW w:w="2904" w:type="dxa"/>
            <w:tcBorders>
              <w:top w:val="single" w:sz="4" w:space="0" w:color="auto"/>
              <w:left w:val="single" w:sz="4" w:space="0" w:color="auto"/>
              <w:right w:val="single" w:sz="4" w:space="0" w:color="auto"/>
            </w:tcBorders>
            <w:shd w:val="clear" w:color="auto" w:fill="FFFFFF"/>
          </w:tcPr>
          <w:p w:rsidR="004769BC" w:rsidRDefault="00205BA9">
            <w:pPr>
              <w:framePr w:w="9845" w:wrap="notBeside" w:vAnchor="text" w:hAnchor="text" w:xAlign="center" w:y="1"/>
              <w:widowControl w:val="0"/>
              <w:spacing w:after="0" w:line="270" w:lineRule="exact"/>
              <w:jc w:val="center"/>
              <w:rPr>
                <w:rFonts w:ascii="Times New Roman" w:eastAsia="Times New Roman" w:hAnsi="Times New Roman"/>
                <w:color w:val="000000"/>
                <w:sz w:val="27"/>
                <w:szCs w:val="27"/>
              </w:rPr>
            </w:pPr>
            <w:r>
              <w:rPr>
                <w:rFonts w:ascii="Times New Roman" w:eastAsia="Times New Roman" w:hAnsi="Times New Roman"/>
                <w:color w:val="000000"/>
                <w:sz w:val="27"/>
                <w:szCs w:val="27"/>
              </w:rPr>
              <w:t>0</w:t>
            </w:r>
          </w:p>
        </w:tc>
      </w:tr>
      <w:tr w:rsidR="00D656BB">
        <w:trPr>
          <w:trHeight w:hRule="exact" w:val="922"/>
          <w:jc w:val="center"/>
        </w:trPr>
        <w:tc>
          <w:tcPr>
            <w:tcW w:w="677" w:type="dxa"/>
            <w:tcBorders>
              <w:top w:val="single" w:sz="4" w:space="0" w:color="auto"/>
              <w:left w:val="single" w:sz="4" w:space="0" w:color="auto"/>
            </w:tcBorders>
            <w:shd w:val="clear" w:color="auto" w:fill="FFFFFF"/>
          </w:tcPr>
          <w:p w:rsidR="004769BC" w:rsidRDefault="00205BA9">
            <w:pPr>
              <w:framePr w:w="9845" w:wrap="notBeside" w:vAnchor="text" w:hAnchor="text" w:xAlign="center" w:y="1"/>
              <w:widowControl w:val="0"/>
              <w:spacing w:after="0" w:line="270" w:lineRule="exact"/>
              <w:ind w:left="240"/>
              <w:rPr>
                <w:rFonts w:ascii="Times New Roman" w:eastAsia="Times New Roman" w:hAnsi="Times New Roman"/>
                <w:color w:val="000000"/>
                <w:sz w:val="27"/>
                <w:szCs w:val="27"/>
              </w:rPr>
            </w:pPr>
            <w:r>
              <w:rPr>
                <w:rFonts w:ascii="Times New Roman" w:eastAsia="Times New Roman" w:hAnsi="Times New Roman"/>
                <w:color w:val="000000"/>
                <w:sz w:val="27"/>
                <w:szCs w:val="27"/>
              </w:rPr>
              <w:t>7</w:t>
            </w:r>
            <w:r w:rsidR="00EA200C">
              <w:rPr>
                <w:rFonts w:ascii="Times New Roman" w:eastAsia="Times New Roman" w:hAnsi="Times New Roman"/>
                <w:color w:val="000000"/>
                <w:sz w:val="27"/>
                <w:szCs w:val="27"/>
              </w:rPr>
              <w:t>.2.</w:t>
            </w:r>
          </w:p>
        </w:tc>
        <w:tc>
          <w:tcPr>
            <w:tcW w:w="3576" w:type="dxa"/>
            <w:tcBorders>
              <w:top w:val="single" w:sz="4" w:space="0" w:color="auto"/>
              <w:left w:val="single" w:sz="4" w:space="0" w:color="auto"/>
            </w:tcBorders>
            <w:shd w:val="clear" w:color="auto" w:fill="FFFFFF"/>
          </w:tcPr>
          <w:p w:rsidR="004769BC" w:rsidRDefault="00205BA9">
            <w:pPr>
              <w:framePr w:w="9845" w:wrap="notBeside" w:vAnchor="text" w:hAnchor="text" w:xAlign="center" w:y="1"/>
              <w:widowControl w:val="0"/>
              <w:spacing w:after="0" w:line="302" w:lineRule="exact"/>
              <w:ind w:left="120"/>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бюджет </w:t>
            </w:r>
            <w:r w:rsidR="00426DF3">
              <w:rPr>
                <w:rFonts w:ascii="Times New Roman" w:eastAsia="Times New Roman" w:hAnsi="Times New Roman"/>
                <w:color w:val="000000"/>
                <w:sz w:val="27"/>
                <w:szCs w:val="27"/>
              </w:rPr>
              <w:t>Срібнянської селищної ради</w:t>
            </w:r>
          </w:p>
        </w:tc>
        <w:tc>
          <w:tcPr>
            <w:tcW w:w="2688" w:type="dxa"/>
            <w:tcBorders>
              <w:top w:val="single" w:sz="4" w:space="0" w:color="auto"/>
              <w:left w:val="single" w:sz="4" w:space="0" w:color="auto"/>
            </w:tcBorders>
            <w:shd w:val="clear" w:color="auto" w:fill="FFFFFF"/>
          </w:tcPr>
          <w:p w:rsidR="004769BC" w:rsidRDefault="00205BA9" w:rsidP="002A337A">
            <w:pPr>
              <w:framePr w:w="9845" w:wrap="notBeside" w:vAnchor="text" w:hAnchor="text" w:xAlign="center" w:y="1"/>
              <w:widowControl w:val="0"/>
              <w:spacing w:after="0" w:line="270" w:lineRule="exact"/>
              <w:jc w:val="center"/>
              <w:rPr>
                <w:rFonts w:ascii="Times New Roman" w:eastAsia="Times New Roman" w:hAnsi="Times New Roman"/>
                <w:color w:val="000000"/>
                <w:sz w:val="27"/>
                <w:szCs w:val="27"/>
              </w:rPr>
            </w:pPr>
            <w:r>
              <w:rPr>
                <w:rFonts w:ascii="Times New Roman" w:eastAsia="Times New Roman" w:hAnsi="Times New Roman"/>
                <w:color w:val="000000"/>
                <w:sz w:val="27"/>
                <w:szCs w:val="27"/>
              </w:rPr>
              <w:t>60</w:t>
            </w:r>
          </w:p>
        </w:tc>
        <w:tc>
          <w:tcPr>
            <w:tcW w:w="2904" w:type="dxa"/>
            <w:tcBorders>
              <w:top w:val="single" w:sz="4" w:space="0" w:color="auto"/>
              <w:left w:val="single" w:sz="4" w:space="0" w:color="auto"/>
              <w:right w:val="single" w:sz="4" w:space="0" w:color="auto"/>
            </w:tcBorders>
            <w:shd w:val="clear" w:color="auto" w:fill="FFFFFF"/>
          </w:tcPr>
          <w:p w:rsidR="004769BC" w:rsidRDefault="00205BA9">
            <w:pPr>
              <w:framePr w:w="9845" w:wrap="notBeside" w:vAnchor="text" w:hAnchor="text" w:xAlign="center" w:y="1"/>
              <w:widowControl w:val="0"/>
              <w:spacing w:after="0" w:line="270" w:lineRule="exact"/>
              <w:jc w:val="center"/>
              <w:rPr>
                <w:rFonts w:ascii="Times New Roman" w:eastAsia="Times New Roman" w:hAnsi="Times New Roman"/>
                <w:color w:val="000000"/>
                <w:sz w:val="27"/>
                <w:szCs w:val="27"/>
              </w:rPr>
            </w:pPr>
            <w:r>
              <w:rPr>
                <w:rFonts w:ascii="Times New Roman" w:eastAsia="Times New Roman" w:hAnsi="Times New Roman"/>
                <w:color w:val="000000"/>
                <w:sz w:val="27"/>
                <w:szCs w:val="27"/>
              </w:rPr>
              <w:t>100</w:t>
            </w:r>
          </w:p>
        </w:tc>
      </w:tr>
      <w:tr w:rsidR="00D656BB">
        <w:trPr>
          <w:trHeight w:hRule="exact" w:val="605"/>
          <w:jc w:val="center"/>
        </w:trPr>
        <w:tc>
          <w:tcPr>
            <w:tcW w:w="677" w:type="dxa"/>
            <w:tcBorders>
              <w:top w:val="single" w:sz="4" w:space="0" w:color="auto"/>
              <w:left w:val="single" w:sz="4" w:space="0" w:color="auto"/>
              <w:bottom w:val="single" w:sz="4" w:space="0" w:color="auto"/>
            </w:tcBorders>
            <w:shd w:val="clear" w:color="auto" w:fill="FFFFFF"/>
          </w:tcPr>
          <w:p w:rsidR="004769BC" w:rsidRDefault="00205BA9">
            <w:pPr>
              <w:framePr w:w="9845" w:wrap="notBeside" w:vAnchor="text" w:hAnchor="text" w:xAlign="center" w:y="1"/>
              <w:widowControl w:val="0"/>
              <w:spacing w:after="0" w:line="270" w:lineRule="exact"/>
              <w:ind w:left="240"/>
              <w:rPr>
                <w:rFonts w:ascii="Times New Roman" w:eastAsia="Times New Roman" w:hAnsi="Times New Roman"/>
                <w:color w:val="000000"/>
                <w:sz w:val="27"/>
                <w:szCs w:val="27"/>
              </w:rPr>
            </w:pPr>
            <w:r>
              <w:rPr>
                <w:rFonts w:ascii="Times New Roman" w:eastAsia="Times New Roman" w:hAnsi="Times New Roman"/>
                <w:color w:val="000000"/>
                <w:sz w:val="27"/>
                <w:szCs w:val="27"/>
              </w:rPr>
              <w:t>7</w:t>
            </w:r>
            <w:r w:rsidR="00EA200C">
              <w:rPr>
                <w:rFonts w:ascii="Times New Roman" w:eastAsia="Times New Roman" w:hAnsi="Times New Roman"/>
                <w:color w:val="000000"/>
                <w:sz w:val="27"/>
                <w:szCs w:val="27"/>
              </w:rPr>
              <w:t>.3.</w:t>
            </w:r>
          </w:p>
        </w:tc>
        <w:tc>
          <w:tcPr>
            <w:tcW w:w="3576" w:type="dxa"/>
            <w:tcBorders>
              <w:top w:val="single" w:sz="4" w:space="0" w:color="auto"/>
              <w:left w:val="single" w:sz="4" w:space="0" w:color="auto"/>
              <w:bottom w:val="single" w:sz="4" w:space="0" w:color="auto"/>
            </w:tcBorders>
            <w:shd w:val="clear" w:color="auto" w:fill="FFFFFF"/>
          </w:tcPr>
          <w:p w:rsidR="004769BC" w:rsidRDefault="00205BA9">
            <w:pPr>
              <w:framePr w:w="9845" w:wrap="notBeside" w:vAnchor="text" w:hAnchor="text" w:xAlign="center" w:y="1"/>
              <w:widowControl w:val="0"/>
              <w:spacing w:after="0" w:line="270" w:lineRule="exact"/>
              <w:ind w:left="120"/>
              <w:rPr>
                <w:rFonts w:ascii="Times New Roman" w:eastAsia="Times New Roman" w:hAnsi="Times New Roman"/>
                <w:color w:val="000000"/>
                <w:sz w:val="27"/>
                <w:szCs w:val="27"/>
              </w:rPr>
            </w:pPr>
            <w:r>
              <w:rPr>
                <w:rFonts w:ascii="Times New Roman" w:eastAsia="Times New Roman" w:hAnsi="Times New Roman"/>
                <w:color w:val="000000"/>
                <w:sz w:val="27"/>
                <w:szCs w:val="27"/>
              </w:rPr>
              <w:t>коштів інших джерел</w:t>
            </w:r>
          </w:p>
        </w:tc>
        <w:tc>
          <w:tcPr>
            <w:tcW w:w="2688" w:type="dxa"/>
            <w:tcBorders>
              <w:top w:val="single" w:sz="4" w:space="0" w:color="auto"/>
              <w:left w:val="single" w:sz="4" w:space="0" w:color="auto"/>
              <w:bottom w:val="single" w:sz="4" w:space="0" w:color="auto"/>
            </w:tcBorders>
            <w:shd w:val="clear" w:color="auto" w:fill="FFFFFF"/>
          </w:tcPr>
          <w:p w:rsidR="004769BC" w:rsidRDefault="00205BA9">
            <w:pPr>
              <w:framePr w:w="9845" w:wrap="notBeside" w:vAnchor="text" w:hAnchor="text" w:xAlign="center" w:y="1"/>
              <w:widowControl w:val="0"/>
              <w:spacing w:after="0" w:line="270" w:lineRule="exact"/>
              <w:jc w:val="center"/>
              <w:rPr>
                <w:rFonts w:ascii="Times New Roman" w:eastAsia="Times New Roman" w:hAnsi="Times New Roman"/>
                <w:color w:val="000000"/>
                <w:sz w:val="27"/>
                <w:szCs w:val="27"/>
              </w:rPr>
            </w:pPr>
            <w:r>
              <w:rPr>
                <w:rFonts w:ascii="Times New Roman" w:eastAsia="Times New Roman" w:hAnsi="Times New Roman"/>
                <w:color w:val="000000"/>
                <w:sz w:val="27"/>
                <w:szCs w:val="27"/>
              </w:rPr>
              <w:t>0</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4769BC" w:rsidRDefault="00205BA9">
            <w:pPr>
              <w:framePr w:w="9845" w:wrap="notBeside" w:vAnchor="text" w:hAnchor="text" w:xAlign="center" w:y="1"/>
              <w:widowControl w:val="0"/>
              <w:spacing w:after="0" w:line="270" w:lineRule="exact"/>
              <w:jc w:val="center"/>
              <w:rPr>
                <w:rFonts w:ascii="Times New Roman" w:eastAsia="Times New Roman" w:hAnsi="Times New Roman"/>
                <w:color w:val="000000"/>
                <w:sz w:val="27"/>
                <w:szCs w:val="27"/>
              </w:rPr>
            </w:pPr>
            <w:r>
              <w:rPr>
                <w:rFonts w:ascii="Times New Roman" w:eastAsia="Times New Roman" w:hAnsi="Times New Roman"/>
                <w:color w:val="000000"/>
                <w:sz w:val="27"/>
                <w:szCs w:val="27"/>
              </w:rPr>
              <w:t>0</w:t>
            </w:r>
          </w:p>
        </w:tc>
      </w:tr>
    </w:tbl>
    <w:p w:rsidR="004769BC" w:rsidRDefault="004769BC">
      <w:pPr>
        <w:widowControl w:val="0"/>
        <w:spacing w:after="0" w:line="240" w:lineRule="auto"/>
        <w:rPr>
          <w:rFonts w:ascii="Courier New" w:eastAsia="Courier New" w:hAnsi="Courier New" w:cs="Courier New"/>
          <w:color w:val="000000"/>
          <w:sz w:val="2"/>
          <w:szCs w:val="2"/>
        </w:rPr>
      </w:pPr>
    </w:p>
    <w:p w:rsidR="004769BC" w:rsidRDefault="004769BC">
      <w:pPr>
        <w:widowControl w:val="0"/>
        <w:spacing w:after="0" w:line="240" w:lineRule="auto"/>
        <w:rPr>
          <w:rFonts w:ascii="Courier New" w:eastAsia="Courier New" w:hAnsi="Courier New" w:cs="Courier New"/>
          <w:color w:val="000000"/>
          <w:sz w:val="2"/>
          <w:szCs w:val="2"/>
        </w:rPr>
        <w:sectPr w:rsidR="004769BC" w:rsidSect="00477345">
          <w:headerReference w:type="default" r:id="rId7"/>
          <w:type w:val="continuous"/>
          <w:pgSz w:w="11909" w:h="16838"/>
          <w:pgMar w:top="1418" w:right="900" w:bottom="2394" w:left="900" w:header="0" w:footer="3" w:gutter="0"/>
          <w:pgNumType w:start="1"/>
          <w:cols w:space="720"/>
          <w:noEndnote/>
          <w:docGrid w:linePitch="360"/>
        </w:sectPr>
      </w:pPr>
    </w:p>
    <w:p w:rsidR="00477345" w:rsidRDefault="00477345">
      <w:pPr>
        <w:keepNext/>
        <w:keepLines/>
        <w:widowControl w:val="0"/>
        <w:spacing w:after="0" w:line="340" w:lineRule="exact"/>
        <w:ind w:right="220"/>
        <w:jc w:val="center"/>
        <w:outlineLvl w:val="1"/>
        <w:rPr>
          <w:rFonts w:ascii="Times New Roman" w:eastAsia="Times New Roman" w:hAnsi="Times New Roman"/>
          <w:b/>
          <w:bCs/>
          <w:color w:val="000000"/>
          <w:sz w:val="34"/>
          <w:szCs w:val="34"/>
        </w:rPr>
      </w:pPr>
      <w:bookmarkStart w:id="2" w:name="bookmark1"/>
    </w:p>
    <w:p w:rsidR="00477345" w:rsidRDefault="00477345">
      <w:pPr>
        <w:keepNext/>
        <w:keepLines/>
        <w:widowControl w:val="0"/>
        <w:spacing w:after="0" w:line="340" w:lineRule="exact"/>
        <w:ind w:right="220"/>
        <w:jc w:val="center"/>
        <w:outlineLvl w:val="1"/>
        <w:rPr>
          <w:rFonts w:ascii="Times New Roman" w:eastAsia="Times New Roman" w:hAnsi="Times New Roman"/>
          <w:b/>
          <w:bCs/>
          <w:color w:val="000000"/>
          <w:sz w:val="34"/>
          <w:szCs w:val="34"/>
        </w:rPr>
      </w:pPr>
    </w:p>
    <w:p w:rsidR="00477345" w:rsidRDefault="00477345">
      <w:pPr>
        <w:keepNext/>
        <w:keepLines/>
        <w:widowControl w:val="0"/>
        <w:spacing w:after="0" w:line="340" w:lineRule="exact"/>
        <w:ind w:right="220"/>
        <w:jc w:val="center"/>
        <w:outlineLvl w:val="1"/>
        <w:rPr>
          <w:rFonts w:ascii="Times New Roman" w:eastAsia="Times New Roman" w:hAnsi="Times New Roman"/>
          <w:b/>
          <w:bCs/>
          <w:color w:val="000000"/>
          <w:sz w:val="34"/>
          <w:szCs w:val="34"/>
        </w:rPr>
      </w:pPr>
    </w:p>
    <w:p w:rsidR="00477345" w:rsidRDefault="00477345">
      <w:pPr>
        <w:keepNext/>
        <w:keepLines/>
        <w:widowControl w:val="0"/>
        <w:spacing w:after="0" w:line="340" w:lineRule="exact"/>
        <w:ind w:right="220"/>
        <w:jc w:val="center"/>
        <w:outlineLvl w:val="1"/>
        <w:rPr>
          <w:rFonts w:ascii="Times New Roman" w:eastAsia="Times New Roman" w:hAnsi="Times New Roman"/>
          <w:b/>
          <w:bCs/>
          <w:color w:val="000000"/>
          <w:sz w:val="34"/>
          <w:szCs w:val="34"/>
        </w:rPr>
      </w:pPr>
    </w:p>
    <w:p w:rsidR="00477345" w:rsidRDefault="00477345">
      <w:pPr>
        <w:keepNext/>
        <w:keepLines/>
        <w:widowControl w:val="0"/>
        <w:spacing w:after="0" w:line="340" w:lineRule="exact"/>
        <w:ind w:right="220"/>
        <w:jc w:val="center"/>
        <w:outlineLvl w:val="1"/>
        <w:rPr>
          <w:rFonts w:ascii="Times New Roman" w:eastAsia="Times New Roman" w:hAnsi="Times New Roman"/>
          <w:b/>
          <w:bCs/>
          <w:color w:val="000000"/>
          <w:sz w:val="34"/>
          <w:szCs w:val="34"/>
        </w:rPr>
      </w:pPr>
    </w:p>
    <w:p w:rsidR="00477345" w:rsidRDefault="00477345">
      <w:pPr>
        <w:keepNext/>
        <w:keepLines/>
        <w:widowControl w:val="0"/>
        <w:spacing w:after="0" w:line="340" w:lineRule="exact"/>
        <w:ind w:right="220"/>
        <w:jc w:val="center"/>
        <w:outlineLvl w:val="1"/>
        <w:rPr>
          <w:rFonts w:ascii="Times New Roman" w:eastAsia="Times New Roman" w:hAnsi="Times New Roman"/>
          <w:b/>
          <w:bCs/>
          <w:color w:val="000000"/>
          <w:sz w:val="34"/>
          <w:szCs w:val="34"/>
        </w:rPr>
      </w:pPr>
    </w:p>
    <w:p w:rsidR="00477345" w:rsidRDefault="00477345">
      <w:pPr>
        <w:keepNext/>
        <w:keepLines/>
        <w:widowControl w:val="0"/>
        <w:spacing w:after="0" w:line="340" w:lineRule="exact"/>
        <w:ind w:right="220"/>
        <w:jc w:val="center"/>
        <w:outlineLvl w:val="1"/>
        <w:rPr>
          <w:rFonts w:ascii="Times New Roman" w:eastAsia="Times New Roman" w:hAnsi="Times New Roman"/>
          <w:b/>
          <w:bCs/>
          <w:color w:val="000000"/>
          <w:sz w:val="34"/>
          <w:szCs w:val="34"/>
        </w:rPr>
      </w:pPr>
    </w:p>
    <w:p w:rsidR="004769BC" w:rsidRDefault="00205BA9">
      <w:pPr>
        <w:keepNext/>
        <w:keepLines/>
        <w:widowControl w:val="0"/>
        <w:spacing w:after="0" w:line="340" w:lineRule="exact"/>
        <w:ind w:right="220"/>
        <w:jc w:val="center"/>
        <w:outlineLvl w:val="1"/>
        <w:rPr>
          <w:rFonts w:ascii="Times New Roman" w:eastAsia="Times New Roman" w:hAnsi="Times New Roman"/>
          <w:b/>
          <w:bCs/>
          <w:color w:val="000000"/>
          <w:sz w:val="34"/>
          <w:szCs w:val="34"/>
        </w:rPr>
      </w:pPr>
      <w:r>
        <w:rPr>
          <w:rFonts w:ascii="Times New Roman" w:eastAsia="Times New Roman" w:hAnsi="Times New Roman"/>
          <w:b/>
          <w:bCs/>
          <w:color w:val="000000"/>
          <w:sz w:val="34"/>
          <w:szCs w:val="34"/>
        </w:rPr>
        <w:t>Ресурсне забезпечення</w:t>
      </w:r>
      <w:bookmarkEnd w:id="2"/>
    </w:p>
    <w:p w:rsidR="004769BC" w:rsidRDefault="00205BA9">
      <w:pPr>
        <w:widowControl w:val="0"/>
        <w:spacing w:after="0" w:line="322" w:lineRule="exact"/>
        <w:ind w:left="700" w:right="380"/>
        <w:rPr>
          <w:rFonts w:ascii="Times New Roman" w:eastAsia="Times New Roman" w:hAnsi="Times New Roman"/>
          <w:b/>
          <w:bCs/>
          <w:color w:val="000000"/>
          <w:sz w:val="27"/>
          <w:szCs w:val="27"/>
        </w:rPr>
      </w:pPr>
      <w:r>
        <w:rPr>
          <w:rFonts w:ascii="Times New Roman" w:eastAsia="Times New Roman" w:hAnsi="Times New Roman"/>
          <w:b/>
          <w:bCs/>
          <w:color w:val="000000"/>
          <w:sz w:val="27"/>
          <w:szCs w:val="27"/>
        </w:rPr>
        <w:t xml:space="preserve">Програми забезпечення облаштування та функціонування «Пунктів незламності» на території </w:t>
      </w:r>
      <w:r w:rsidR="00EE0B11">
        <w:rPr>
          <w:rFonts w:ascii="Times New Roman" w:eastAsia="Times New Roman" w:hAnsi="Times New Roman"/>
          <w:b/>
          <w:bCs/>
          <w:color w:val="000000"/>
          <w:sz w:val="27"/>
          <w:szCs w:val="27"/>
        </w:rPr>
        <w:t>Срібнянської</w:t>
      </w:r>
      <w:r>
        <w:rPr>
          <w:rFonts w:ascii="Times New Roman" w:eastAsia="Times New Roman" w:hAnsi="Times New Roman"/>
          <w:b/>
          <w:bCs/>
          <w:color w:val="000000"/>
          <w:sz w:val="27"/>
          <w:szCs w:val="27"/>
        </w:rPr>
        <w:t xml:space="preserve"> селищної ради у 2022-2023</w:t>
      </w:r>
    </w:p>
    <w:p w:rsidR="004769BC" w:rsidRDefault="00205BA9">
      <w:pPr>
        <w:widowControl w:val="0"/>
        <w:spacing w:after="1001" w:line="322" w:lineRule="exact"/>
        <w:ind w:right="220"/>
        <w:jc w:val="center"/>
        <w:rPr>
          <w:rFonts w:ascii="Times New Roman" w:eastAsia="Times New Roman" w:hAnsi="Times New Roman"/>
          <w:b/>
          <w:bCs/>
          <w:color w:val="000000"/>
          <w:sz w:val="27"/>
          <w:szCs w:val="27"/>
        </w:rPr>
      </w:pPr>
      <w:r>
        <w:rPr>
          <w:rFonts w:ascii="Times New Roman" w:eastAsia="Times New Roman" w:hAnsi="Times New Roman"/>
          <w:b/>
          <w:bCs/>
          <w:color w:val="000000"/>
          <w:sz w:val="27"/>
          <w:szCs w:val="27"/>
        </w:rPr>
        <w:t>роках</w:t>
      </w:r>
    </w:p>
    <w:p w:rsidR="004769BC" w:rsidRDefault="00205BA9">
      <w:pPr>
        <w:widowControl w:val="0"/>
        <w:spacing w:after="0" w:line="270" w:lineRule="exact"/>
        <w:ind w:right="220"/>
        <w:jc w:val="center"/>
        <w:rPr>
          <w:rFonts w:ascii="Times New Roman" w:eastAsia="Times New Roman" w:hAnsi="Times New Roman"/>
          <w:color w:val="000000"/>
          <w:sz w:val="27"/>
          <w:szCs w:val="27"/>
        </w:rPr>
      </w:pPr>
      <w:r>
        <w:rPr>
          <w:rFonts w:ascii="Times New Roman" w:eastAsia="Times New Roman" w:hAnsi="Times New Roman"/>
          <w:color w:val="000000"/>
          <w:sz w:val="27"/>
          <w:szCs w:val="27"/>
        </w:rPr>
        <w:t>Етапи виконання Програми</w:t>
      </w:r>
    </w:p>
    <w:p w:rsidR="004769BC" w:rsidRDefault="00205BA9">
      <w:pPr>
        <w:widowControl w:val="0"/>
        <w:spacing w:after="306" w:line="270" w:lineRule="exact"/>
        <w:ind w:left="7620"/>
        <w:rPr>
          <w:rFonts w:ascii="Times New Roman" w:eastAsia="Times New Roman" w:hAnsi="Times New Roman"/>
          <w:color w:val="000000"/>
          <w:sz w:val="27"/>
          <w:szCs w:val="27"/>
        </w:rPr>
      </w:pPr>
      <w:r>
        <w:rPr>
          <w:rFonts w:ascii="Times New Roman" w:eastAsia="Times New Roman" w:hAnsi="Times New Roman"/>
          <w:color w:val="000000"/>
          <w:sz w:val="27"/>
          <w:szCs w:val="27"/>
        </w:rPr>
        <w:t>тис. грн.</w:t>
      </w:r>
    </w:p>
    <w:tbl>
      <w:tblPr>
        <w:tblOverlap w:val="never"/>
        <w:tblW w:w="0" w:type="auto"/>
        <w:jc w:val="center"/>
        <w:tblLayout w:type="fixed"/>
        <w:tblCellMar>
          <w:left w:w="10" w:type="dxa"/>
          <w:right w:w="10" w:type="dxa"/>
        </w:tblCellMar>
        <w:tblLook w:val="0000"/>
      </w:tblPr>
      <w:tblGrid>
        <w:gridCol w:w="4286"/>
        <w:gridCol w:w="1454"/>
        <w:gridCol w:w="1459"/>
        <w:gridCol w:w="2246"/>
      </w:tblGrid>
      <w:tr w:rsidR="00D656BB">
        <w:trPr>
          <w:trHeight w:hRule="exact" w:val="974"/>
          <w:jc w:val="center"/>
        </w:trPr>
        <w:tc>
          <w:tcPr>
            <w:tcW w:w="4286" w:type="dxa"/>
            <w:tcBorders>
              <w:top w:val="single" w:sz="4" w:space="0" w:color="auto"/>
              <w:left w:val="single" w:sz="4" w:space="0" w:color="auto"/>
            </w:tcBorders>
            <w:shd w:val="clear" w:color="auto" w:fill="FFFFFF"/>
          </w:tcPr>
          <w:p w:rsidR="004769BC" w:rsidRDefault="00205BA9">
            <w:pPr>
              <w:framePr w:w="9446" w:wrap="notBeside" w:vAnchor="text" w:hAnchor="text" w:xAlign="center" w:y="1"/>
              <w:widowControl w:val="0"/>
              <w:spacing w:after="0" w:line="270" w:lineRule="exact"/>
              <w:ind w:left="1380"/>
              <w:rPr>
                <w:rFonts w:ascii="Times New Roman" w:eastAsia="Times New Roman" w:hAnsi="Times New Roman"/>
                <w:color w:val="000000"/>
                <w:sz w:val="27"/>
                <w:szCs w:val="27"/>
              </w:rPr>
            </w:pPr>
            <w:r>
              <w:rPr>
                <w:rFonts w:ascii="Times New Roman" w:eastAsia="Times New Roman" w:hAnsi="Times New Roman"/>
                <w:color w:val="000000"/>
                <w:sz w:val="27"/>
                <w:szCs w:val="27"/>
              </w:rPr>
              <w:t>Показники витрат:</w:t>
            </w:r>
          </w:p>
        </w:tc>
        <w:tc>
          <w:tcPr>
            <w:tcW w:w="1454" w:type="dxa"/>
            <w:tcBorders>
              <w:top w:val="single" w:sz="4" w:space="0" w:color="auto"/>
              <w:left w:val="single" w:sz="4" w:space="0" w:color="auto"/>
            </w:tcBorders>
            <w:shd w:val="clear" w:color="auto" w:fill="FFFFFF"/>
          </w:tcPr>
          <w:p w:rsidR="004769BC" w:rsidRDefault="00205BA9">
            <w:pPr>
              <w:framePr w:w="9446" w:wrap="notBeside" w:vAnchor="text" w:hAnchor="text" w:xAlign="center" w:y="1"/>
              <w:widowControl w:val="0"/>
              <w:spacing w:after="0" w:line="270" w:lineRule="exact"/>
              <w:jc w:val="center"/>
              <w:rPr>
                <w:rFonts w:ascii="Times New Roman" w:eastAsia="Times New Roman" w:hAnsi="Times New Roman"/>
                <w:color w:val="000000"/>
                <w:sz w:val="27"/>
                <w:szCs w:val="27"/>
              </w:rPr>
            </w:pPr>
            <w:r>
              <w:rPr>
                <w:rFonts w:ascii="Times New Roman" w:eastAsia="Times New Roman" w:hAnsi="Times New Roman"/>
                <w:color w:val="000000"/>
                <w:sz w:val="27"/>
                <w:szCs w:val="27"/>
              </w:rPr>
              <w:t>2022 рік</w:t>
            </w:r>
          </w:p>
        </w:tc>
        <w:tc>
          <w:tcPr>
            <w:tcW w:w="1459" w:type="dxa"/>
            <w:tcBorders>
              <w:top w:val="single" w:sz="4" w:space="0" w:color="auto"/>
              <w:left w:val="single" w:sz="4" w:space="0" w:color="auto"/>
            </w:tcBorders>
            <w:shd w:val="clear" w:color="auto" w:fill="FFFFFF"/>
          </w:tcPr>
          <w:p w:rsidR="004769BC" w:rsidRDefault="00205BA9">
            <w:pPr>
              <w:framePr w:w="9446" w:wrap="notBeside" w:vAnchor="text" w:hAnchor="text" w:xAlign="center" w:y="1"/>
              <w:widowControl w:val="0"/>
              <w:spacing w:after="0" w:line="270" w:lineRule="exact"/>
              <w:jc w:val="center"/>
              <w:rPr>
                <w:rFonts w:ascii="Times New Roman" w:eastAsia="Times New Roman" w:hAnsi="Times New Roman"/>
                <w:color w:val="000000"/>
                <w:sz w:val="27"/>
                <w:szCs w:val="27"/>
              </w:rPr>
            </w:pPr>
            <w:r>
              <w:rPr>
                <w:rFonts w:ascii="Times New Roman" w:eastAsia="Times New Roman" w:hAnsi="Times New Roman"/>
                <w:color w:val="000000"/>
                <w:sz w:val="27"/>
                <w:szCs w:val="27"/>
              </w:rPr>
              <w:t>2023 рік</w:t>
            </w:r>
          </w:p>
        </w:tc>
        <w:tc>
          <w:tcPr>
            <w:tcW w:w="2246" w:type="dxa"/>
            <w:tcBorders>
              <w:top w:val="single" w:sz="4" w:space="0" w:color="auto"/>
              <w:left w:val="single" w:sz="4" w:space="0" w:color="auto"/>
              <w:right w:val="single" w:sz="4" w:space="0" w:color="auto"/>
            </w:tcBorders>
            <w:shd w:val="clear" w:color="auto" w:fill="FFFFFF"/>
          </w:tcPr>
          <w:p w:rsidR="004769BC" w:rsidRDefault="00205BA9">
            <w:pPr>
              <w:framePr w:w="9446" w:wrap="notBeside" w:vAnchor="text" w:hAnchor="text" w:xAlign="center" w:y="1"/>
              <w:widowControl w:val="0"/>
              <w:spacing w:after="0" w:line="270" w:lineRule="exact"/>
              <w:jc w:val="center"/>
              <w:rPr>
                <w:rFonts w:ascii="Times New Roman" w:eastAsia="Times New Roman" w:hAnsi="Times New Roman"/>
                <w:color w:val="000000"/>
                <w:sz w:val="27"/>
                <w:szCs w:val="27"/>
              </w:rPr>
            </w:pPr>
            <w:r>
              <w:rPr>
                <w:rFonts w:ascii="Times New Roman" w:eastAsia="Times New Roman" w:hAnsi="Times New Roman"/>
                <w:color w:val="000000"/>
                <w:sz w:val="27"/>
                <w:szCs w:val="27"/>
              </w:rPr>
              <w:t>Всього</w:t>
            </w:r>
          </w:p>
        </w:tc>
      </w:tr>
      <w:tr w:rsidR="00D656BB">
        <w:trPr>
          <w:trHeight w:hRule="exact" w:val="677"/>
          <w:jc w:val="center"/>
        </w:trPr>
        <w:tc>
          <w:tcPr>
            <w:tcW w:w="4286" w:type="dxa"/>
            <w:tcBorders>
              <w:top w:val="single" w:sz="4" w:space="0" w:color="auto"/>
              <w:left w:val="single" w:sz="4" w:space="0" w:color="auto"/>
            </w:tcBorders>
            <w:shd w:val="clear" w:color="auto" w:fill="FFFFFF"/>
          </w:tcPr>
          <w:p w:rsidR="004769BC" w:rsidRDefault="00205BA9">
            <w:pPr>
              <w:framePr w:w="9446" w:wrap="notBeside" w:vAnchor="text" w:hAnchor="text" w:xAlign="center" w:y="1"/>
              <w:widowControl w:val="0"/>
              <w:spacing w:after="0" w:line="270" w:lineRule="exact"/>
              <w:ind w:left="120"/>
              <w:rPr>
                <w:rFonts w:ascii="Times New Roman" w:eastAsia="Times New Roman" w:hAnsi="Times New Roman"/>
                <w:color w:val="000000"/>
                <w:sz w:val="27"/>
                <w:szCs w:val="27"/>
              </w:rPr>
            </w:pPr>
            <w:r>
              <w:rPr>
                <w:rFonts w:ascii="Times New Roman" w:eastAsia="Times New Roman" w:hAnsi="Times New Roman"/>
                <w:color w:val="000000"/>
                <w:sz w:val="27"/>
                <w:szCs w:val="27"/>
              </w:rPr>
              <w:t>Державний бюджет</w:t>
            </w:r>
          </w:p>
        </w:tc>
        <w:tc>
          <w:tcPr>
            <w:tcW w:w="1454" w:type="dxa"/>
            <w:tcBorders>
              <w:top w:val="single" w:sz="4" w:space="0" w:color="auto"/>
              <w:left w:val="single" w:sz="4" w:space="0" w:color="auto"/>
            </w:tcBorders>
            <w:shd w:val="clear" w:color="auto" w:fill="FFFFFF"/>
          </w:tcPr>
          <w:p w:rsidR="004769BC" w:rsidRDefault="00205BA9">
            <w:pPr>
              <w:framePr w:w="9446" w:wrap="notBeside" w:vAnchor="text" w:hAnchor="text" w:xAlign="center" w:y="1"/>
              <w:widowControl w:val="0"/>
              <w:spacing w:after="0" w:line="270" w:lineRule="exact"/>
              <w:jc w:val="center"/>
              <w:rPr>
                <w:rFonts w:ascii="Times New Roman" w:eastAsia="Times New Roman" w:hAnsi="Times New Roman"/>
                <w:color w:val="000000"/>
                <w:sz w:val="27"/>
                <w:szCs w:val="27"/>
              </w:rPr>
            </w:pPr>
            <w:r>
              <w:rPr>
                <w:rFonts w:ascii="Times New Roman" w:eastAsia="Times New Roman" w:hAnsi="Times New Roman"/>
                <w:color w:val="000000"/>
                <w:sz w:val="27"/>
                <w:szCs w:val="27"/>
              </w:rPr>
              <w:t>0</w:t>
            </w:r>
          </w:p>
        </w:tc>
        <w:tc>
          <w:tcPr>
            <w:tcW w:w="1459" w:type="dxa"/>
            <w:tcBorders>
              <w:top w:val="single" w:sz="4" w:space="0" w:color="auto"/>
              <w:left w:val="single" w:sz="4" w:space="0" w:color="auto"/>
            </w:tcBorders>
            <w:shd w:val="clear" w:color="auto" w:fill="FFFFFF"/>
          </w:tcPr>
          <w:p w:rsidR="004769BC" w:rsidRDefault="00205BA9">
            <w:pPr>
              <w:framePr w:w="9446" w:wrap="notBeside" w:vAnchor="text" w:hAnchor="text" w:xAlign="center" w:y="1"/>
              <w:widowControl w:val="0"/>
              <w:spacing w:after="0" w:line="270" w:lineRule="exact"/>
              <w:jc w:val="center"/>
              <w:rPr>
                <w:rFonts w:ascii="Times New Roman" w:eastAsia="Times New Roman" w:hAnsi="Times New Roman"/>
                <w:color w:val="000000"/>
                <w:sz w:val="27"/>
                <w:szCs w:val="27"/>
              </w:rPr>
            </w:pPr>
            <w:r>
              <w:rPr>
                <w:rFonts w:ascii="Times New Roman" w:eastAsia="Times New Roman" w:hAnsi="Times New Roman"/>
                <w:color w:val="000000"/>
                <w:sz w:val="27"/>
                <w:szCs w:val="27"/>
              </w:rPr>
              <w:t>0</w:t>
            </w:r>
          </w:p>
        </w:tc>
        <w:tc>
          <w:tcPr>
            <w:tcW w:w="2246" w:type="dxa"/>
            <w:tcBorders>
              <w:top w:val="single" w:sz="4" w:space="0" w:color="auto"/>
              <w:left w:val="single" w:sz="4" w:space="0" w:color="auto"/>
              <w:right w:val="single" w:sz="4" w:space="0" w:color="auto"/>
            </w:tcBorders>
            <w:shd w:val="clear" w:color="auto" w:fill="FFFFFF"/>
          </w:tcPr>
          <w:p w:rsidR="004769BC" w:rsidRDefault="00205BA9">
            <w:pPr>
              <w:framePr w:w="9446" w:wrap="notBeside" w:vAnchor="text" w:hAnchor="text" w:xAlign="center" w:y="1"/>
              <w:widowControl w:val="0"/>
              <w:spacing w:after="0" w:line="270" w:lineRule="exact"/>
              <w:ind w:left="1040"/>
              <w:rPr>
                <w:rFonts w:ascii="Times New Roman" w:eastAsia="Times New Roman" w:hAnsi="Times New Roman"/>
                <w:color w:val="000000"/>
                <w:sz w:val="27"/>
                <w:szCs w:val="27"/>
              </w:rPr>
            </w:pPr>
            <w:r>
              <w:rPr>
                <w:rFonts w:ascii="Times New Roman" w:eastAsia="Times New Roman" w:hAnsi="Times New Roman"/>
                <w:color w:val="000000"/>
                <w:sz w:val="27"/>
                <w:szCs w:val="27"/>
              </w:rPr>
              <w:t>0</w:t>
            </w:r>
          </w:p>
        </w:tc>
      </w:tr>
      <w:tr w:rsidR="00D656BB">
        <w:trPr>
          <w:trHeight w:hRule="exact" w:val="682"/>
          <w:jc w:val="center"/>
        </w:trPr>
        <w:tc>
          <w:tcPr>
            <w:tcW w:w="4286" w:type="dxa"/>
            <w:tcBorders>
              <w:top w:val="single" w:sz="4" w:space="0" w:color="auto"/>
              <w:left w:val="single" w:sz="4" w:space="0" w:color="auto"/>
            </w:tcBorders>
            <w:shd w:val="clear" w:color="auto" w:fill="FFFFFF"/>
          </w:tcPr>
          <w:p w:rsidR="004769BC" w:rsidRDefault="00205BA9" w:rsidP="00EE0B11">
            <w:pPr>
              <w:framePr w:w="9446" w:wrap="notBeside" w:vAnchor="text" w:hAnchor="text" w:xAlign="center" w:y="1"/>
              <w:widowControl w:val="0"/>
              <w:spacing w:after="0" w:line="269" w:lineRule="exact"/>
              <w:ind w:left="120"/>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Бюджет </w:t>
            </w:r>
            <w:r w:rsidR="00EE0B11">
              <w:rPr>
                <w:rFonts w:ascii="Times New Roman" w:eastAsia="Times New Roman" w:hAnsi="Times New Roman"/>
                <w:color w:val="000000"/>
                <w:sz w:val="27"/>
                <w:szCs w:val="27"/>
              </w:rPr>
              <w:t>Срібнянської</w:t>
            </w:r>
            <w:r>
              <w:rPr>
                <w:rFonts w:ascii="Times New Roman" w:eastAsia="Times New Roman" w:hAnsi="Times New Roman"/>
                <w:color w:val="000000"/>
                <w:sz w:val="27"/>
                <w:szCs w:val="27"/>
              </w:rPr>
              <w:t xml:space="preserve"> селищної </w:t>
            </w:r>
            <w:r w:rsidR="00EE0B11">
              <w:rPr>
                <w:rFonts w:ascii="Times New Roman" w:eastAsia="Times New Roman" w:hAnsi="Times New Roman"/>
                <w:color w:val="000000"/>
                <w:sz w:val="27"/>
                <w:szCs w:val="27"/>
              </w:rPr>
              <w:t>ради</w:t>
            </w:r>
          </w:p>
        </w:tc>
        <w:tc>
          <w:tcPr>
            <w:tcW w:w="1454" w:type="dxa"/>
            <w:tcBorders>
              <w:top w:val="single" w:sz="4" w:space="0" w:color="auto"/>
              <w:left w:val="single" w:sz="4" w:space="0" w:color="auto"/>
            </w:tcBorders>
            <w:shd w:val="clear" w:color="auto" w:fill="FFFFFF"/>
          </w:tcPr>
          <w:p w:rsidR="004769BC" w:rsidRDefault="00205BA9">
            <w:pPr>
              <w:framePr w:w="9446" w:wrap="notBeside" w:vAnchor="text" w:hAnchor="text" w:xAlign="center" w:y="1"/>
              <w:widowControl w:val="0"/>
              <w:spacing w:after="0" w:line="270" w:lineRule="exact"/>
              <w:jc w:val="center"/>
              <w:rPr>
                <w:rFonts w:ascii="Times New Roman" w:eastAsia="Times New Roman" w:hAnsi="Times New Roman"/>
                <w:color w:val="000000"/>
                <w:sz w:val="27"/>
                <w:szCs w:val="27"/>
              </w:rPr>
            </w:pPr>
            <w:r>
              <w:rPr>
                <w:rFonts w:ascii="Times New Roman" w:eastAsia="Times New Roman" w:hAnsi="Times New Roman"/>
                <w:color w:val="000000"/>
                <w:sz w:val="27"/>
                <w:szCs w:val="27"/>
              </w:rPr>
              <w:t>60</w:t>
            </w:r>
          </w:p>
        </w:tc>
        <w:tc>
          <w:tcPr>
            <w:tcW w:w="1459" w:type="dxa"/>
            <w:tcBorders>
              <w:top w:val="single" w:sz="4" w:space="0" w:color="auto"/>
              <w:left w:val="single" w:sz="4" w:space="0" w:color="auto"/>
            </w:tcBorders>
            <w:shd w:val="clear" w:color="auto" w:fill="FFFFFF"/>
          </w:tcPr>
          <w:p w:rsidR="004769BC" w:rsidRDefault="00205BA9">
            <w:pPr>
              <w:framePr w:w="9446" w:wrap="notBeside" w:vAnchor="text" w:hAnchor="text" w:xAlign="center" w:y="1"/>
              <w:widowControl w:val="0"/>
              <w:spacing w:after="0" w:line="270" w:lineRule="exact"/>
              <w:jc w:val="center"/>
              <w:rPr>
                <w:rFonts w:ascii="Times New Roman" w:eastAsia="Times New Roman" w:hAnsi="Times New Roman"/>
                <w:color w:val="000000"/>
                <w:sz w:val="27"/>
                <w:szCs w:val="27"/>
              </w:rPr>
            </w:pPr>
            <w:r>
              <w:rPr>
                <w:rFonts w:ascii="Times New Roman" w:eastAsia="Times New Roman" w:hAnsi="Times New Roman"/>
                <w:color w:val="000000"/>
                <w:sz w:val="27"/>
                <w:szCs w:val="27"/>
              </w:rPr>
              <w:t>100</w:t>
            </w:r>
          </w:p>
        </w:tc>
        <w:tc>
          <w:tcPr>
            <w:tcW w:w="2246" w:type="dxa"/>
            <w:tcBorders>
              <w:top w:val="single" w:sz="4" w:space="0" w:color="auto"/>
              <w:left w:val="single" w:sz="4" w:space="0" w:color="auto"/>
              <w:right w:val="single" w:sz="4" w:space="0" w:color="auto"/>
            </w:tcBorders>
            <w:shd w:val="clear" w:color="auto" w:fill="FFFFFF"/>
          </w:tcPr>
          <w:p w:rsidR="004769BC" w:rsidRDefault="00205BA9">
            <w:pPr>
              <w:framePr w:w="9446" w:wrap="notBeside" w:vAnchor="text" w:hAnchor="text" w:xAlign="center" w:y="1"/>
              <w:widowControl w:val="0"/>
              <w:spacing w:after="0" w:line="270" w:lineRule="exact"/>
              <w:ind w:left="1040"/>
              <w:rPr>
                <w:rFonts w:ascii="Times New Roman" w:eastAsia="Times New Roman" w:hAnsi="Times New Roman"/>
                <w:color w:val="000000"/>
                <w:sz w:val="27"/>
                <w:szCs w:val="27"/>
              </w:rPr>
            </w:pPr>
            <w:r>
              <w:rPr>
                <w:rFonts w:ascii="Times New Roman" w:eastAsia="Times New Roman" w:hAnsi="Times New Roman"/>
                <w:color w:val="000000"/>
                <w:sz w:val="27"/>
                <w:szCs w:val="27"/>
              </w:rPr>
              <w:t>160</w:t>
            </w:r>
          </w:p>
        </w:tc>
      </w:tr>
      <w:tr w:rsidR="00D656BB">
        <w:trPr>
          <w:trHeight w:hRule="exact" w:val="379"/>
          <w:jc w:val="center"/>
        </w:trPr>
        <w:tc>
          <w:tcPr>
            <w:tcW w:w="4286" w:type="dxa"/>
            <w:tcBorders>
              <w:top w:val="single" w:sz="4" w:space="0" w:color="auto"/>
              <w:left w:val="single" w:sz="4" w:space="0" w:color="auto"/>
            </w:tcBorders>
            <w:shd w:val="clear" w:color="auto" w:fill="FFFFFF"/>
          </w:tcPr>
          <w:p w:rsidR="004769BC" w:rsidRDefault="00205BA9">
            <w:pPr>
              <w:framePr w:w="9446" w:wrap="notBeside" w:vAnchor="text" w:hAnchor="text" w:xAlign="center" w:y="1"/>
              <w:widowControl w:val="0"/>
              <w:spacing w:after="0" w:line="270" w:lineRule="exact"/>
              <w:ind w:left="120"/>
              <w:rPr>
                <w:rFonts w:ascii="Times New Roman" w:eastAsia="Times New Roman" w:hAnsi="Times New Roman"/>
                <w:color w:val="000000"/>
                <w:sz w:val="27"/>
                <w:szCs w:val="27"/>
              </w:rPr>
            </w:pPr>
            <w:r>
              <w:rPr>
                <w:rFonts w:ascii="Times New Roman" w:eastAsia="Times New Roman" w:hAnsi="Times New Roman"/>
                <w:color w:val="000000"/>
                <w:sz w:val="27"/>
                <w:szCs w:val="27"/>
              </w:rPr>
              <w:t>Кошти не бюджетних джерел</w:t>
            </w:r>
          </w:p>
        </w:tc>
        <w:tc>
          <w:tcPr>
            <w:tcW w:w="1454" w:type="dxa"/>
            <w:tcBorders>
              <w:top w:val="single" w:sz="4" w:space="0" w:color="auto"/>
              <w:left w:val="single" w:sz="4" w:space="0" w:color="auto"/>
            </w:tcBorders>
            <w:shd w:val="clear" w:color="auto" w:fill="FFFFFF"/>
          </w:tcPr>
          <w:p w:rsidR="004769BC" w:rsidRDefault="00205BA9">
            <w:pPr>
              <w:framePr w:w="9446" w:wrap="notBeside" w:vAnchor="text" w:hAnchor="text" w:xAlign="center" w:y="1"/>
              <w:widowControl w:val="0"/>
              <w:spacing w:after="0" w:line="270" w:lineRule="exact"/>
              <w:jc w:val="center"/>
              <w:rPr>
                <w:rFonts w:ascii="Times New Roman" w:eastAsia="Times New Roman" w:hAnsi="Times New Roman"/>
                <w:color w:val="000000"/>
                <w:sz w:val="27"/>
                <w:szCs w:val="27"/>
              </w:rPr>
            </w:pPr>
            <w:r>
              <w:rPr>
                <w:rFonts w:ascii="Times New Roman" w:eastAsia="Times New Roman" w:hAnsi="Times New Roman"/>
                <w:color w:val="000000"/>
                <w:sz w:val="27"/>
                <w:szCs w:val="27"/>
              </w:rPr>
              <w:t>0</w:t>
            </w:r>
          </w:p>
        </w:tc>
        <w:tc>
          <w:tcPr>
            <w:tcW w:w="1459" w:type="dxa"/>
            <w:tcBorders>
              <w:top w:val="single" w:sz="4" w:space="0" w:color="auto"/>
              <w:left w:val="single" w:sz="4" w:space="0" w:color="auto"/>
            </w:tcBorders>
            <w:shd w:val="clear" w:color="auto" w:fill="FFFFFF"/>
          </w:tcPr>
          <w:p w:rsidR="004769BC" w:rsidRDefault="00205BA9">
            <w:pPr>
              <w:framePr w:w="9446" w:wrap="notBeside" w:vAnchor="text" w:hAnchor="text" w:xAlign="center" w:y="1"/>
              <w:widowControl w:val="0"/>
              <w:spacing w:after="0" w:line="270" w:lineRule="exact"/>
              <w:jc w:val="center"/>
              <w:rPr>
                <w:rFonts w:ascii="Times New Roman" w:eastAsia="Times New Roman" w:hAnsi="Times New Roman"/>
                <w:color w:val="000000"/>
                <w:sz w:val="27"/>
                <w:szCs w:val="27"/>
              </w:rPr>
            </w:pPr>
            <w:r>
              <w:rPr>
                <w:rFonts w:ascii="Times New Roman" w:eastAsia="Times New Roman" w:hAnsi="Times New Roman"/>
                <w:color w:val="000000"/>
                <w:sz w:val="27"/>
                <w:szCs w:val="27"/>
              </w:rPr>
              <w:t>0</w:t>
            </w:r>
          </w:p>
        </w:tc>
        <w:tc>
          <w:tcPr>
            <w:tcW w:w="2246" w:type="dxa"/>
            <w:tcBorders>
              <w:top w:val="single" w:sz="4" w:space="0" w:color="auto"/>
              <w:left w:val="single" w:sz="4" w:space="0" w:color="auto"/>
              <w:right w:val="single" w:sz="4" w:space="0" w:color="auto"/>
            </w:tcBorders>
            <w:shd w:val="clear" w:color="auto" w:fill="FFFFFF"/>
          </w:tcPr>
          <w:p w:rsidR="004769BC" w:rsidRDefault="00205BA9">
            <w:pPr>
              <w:framePr w:w="9446" w:wrap="notBeside" w:vAnchor="text" w:hAnchor="text" w:xAlign="center" w:y="1"/>
              <w:widowControl w:val="0"/>
              <w:spacing w:after="0" w:line="270" w:lineRule="exact"/>
              <w:ind w:left="1040"/>
              <w:rPr>
                <w:rFonts w:ascii="Times New Roman" w:eastAsia="Times New Roman" w:hAnsi="Times New Roman"/>
                <w:color w:val="000000"/>
                <w:sz w:val="27"/>
                <w:szCs w:val="27"/>
              </w:rPr>
            </w:pPr>
            <w:r>
              <w:rPr>
                <w:rFonts w:ascii="Times New Roman" w:eastAsia="Times New Roman" w:hAnsi="Times New Roman"/>
                <w:color w:val="000000"/>
                <w:sz w:val="27"/>
                <w:szCs w:val="27"/>
              </w:rPr>
              <w:t>-</w:t>
            </w:r>
          </w:p>
        </w:tc>
      </w:tr>
      <w:tr w:rsidR="00D656BB">
        <w:trPr>
          <w:trHeight w:hRule="exact" w:val="494"/>
          <w:jc w:val="center"/>
        </w:trPr>
        <w:tc>
          <w:tcPr>
            <w:tcW w:w="4286" w:type="dxa"/>
            <w:tcBorders>
              <w:top w:val="single" w:sz="4" w:space="0" w:color="auto"/>
              <w:left w:val="single" w:sz="4" w:space="0" w:color="auto"/>
              <w:bottom w:val="single" w:sz="4" w:space="0" w:color="auto"/>
            </w:tcBorders>
            <w:shd w:val="clear" w:color="auto" w:fill="FFFFFF"/>
          </w:tcPr>
          <w:p w:rsidR="004769BC" w:rsidRDefault="00205BA9">
            <w:pPr>
              <w:framePr w:w="9446" w:wrap="notBeside" w:vAnchor="text" w:hAnchor="text" w:xAlign="center" w:y="1"/>
              <w:widowControl w:val="0"/>
              <w:spacing w:after="0" w:line="270" w:lineRule="exact"/>
              <w:jc w:val="center"/>
              <w:rPr>
                <w:rFonts w:ascii="Times New Roman" w:eastAsia="Times New Roman" w:hAnsi="Times New Roman"/>
                <w:color w:val="000000"/>
                <w:sz w:val="27"/>
                <w:szCs w:val="27"/>
              </w:rPr>
            </w:pPr>
            <w:r>
              <w:rPr>
                <w:rFonts w:ascii="Times New Roman" w:eastAsia="Times New Roman" w:hAnsi="Times New Roman"/>
                <w:b/>
                <w:bCs/>
                <w:color w:val="000000"/>
                <w:sz w:val="27"/>
                <w:szCs w:val="27"/>
              </w:rPr>
              <w:t>РАЗОМ</w:t>
            </w:r>
          </w:p>
        </w:tc>
        <w:tc>
          <w:tcPr>
            <w:tcW w:w="1454" w:type="dxa"/>
            <w:tcBorders>
              <w:top w:val="single" w:sz="4" w:space="0" w:color="auto"/>
              <w:left w:val="single" w:sz="4" w:space="0" w:color="auto"/>
              <w:bottom w:val="single" w:sz="4" w:space="0" w:color="auto"/>
            </w:tcBorders>
            <w:shd w:val="clear" w:color="auto" w:fill="FFFFFF"/>
          </w:tcPr>
          <w:p w:rsidR="004769BC" w:rsidRDefault="00205BA9">
            <w:pPr>
              <w:framePr w:w="9446" w:wrap="notBeside" w:vAnchor="text" w:hAnchor="text" w:xAlign="center" w:y="1"/>
              <w:widowControl w:val="0"/>
              <w:spacing w:after="0" w:line="270" w:lineRule="exact"/>
              <w:jc w:val="center"/>
              <w:rPr>
                <w:rFonts w:ascii="Times New Roman" w:eastAsia="Times New Roman" w:hAnsi="Times New Roman"/>
                <w:color w:val="000000"/>
                <w:sz w:val="27"/>
                <w:szCs w:val="27"/>
              </w:rPr>
            </w:pPr>
            <w:r>
              <w:rPr>
                <w:rFonts w:ascii="Times New Roman" w:eastAsia="Times New Roman" w:hAnsi="Times New Roman"/>
                <w:color w:val="000000"/>
                <w:sz w:val="27"/>
                <w:szCs w:val="27"/>
              </w:rPr>
              <w:t>60</w:t>
            </w:r>
          </w:p>
        </w:tc>
        <w:tc>
          <w:tcPr>
            <w:tcW w:w="1459" w:type="dxa"/>
            <w:tcBorders>
              <w:top w:val="single" w:sz="4" w:space="0" w:color="auto"/>
              <w:left w:val="single" w:sz="4" w:space="0" w:color="auto"/>
              <w:bottom w:val="single" w:sz="4" w:space="0" w:color="auto"/>
            </w:tcBorders>
            <w:shd w:val="clear" w:color="auto" w:fill="FFFFFF"/>
          </w:tcPr>
          <w:p w:rsidR="004769BC" w:rsidRDefault="00205BA9">
            <w:pPr>
              <w:framePr w:w="9446" w:wrap="notBeside" w:vAnchor="text" w:hAnchor="text" w:xAlign="center" w:y="1"/>
              <w:widowControl w:val="0"/>
              <w:spacing w:after="0" w:line="270" w:lineRule="exact"/>
              <w:jc w:val="center"/>
              <w:rPr>
                <w:rFonts w:ascii="Times New Roman" w:eastAsia="Times New Roman" w:hAnsi="Times New Roman"/>
                <w:color w:val="000000"/>
                <w:sz w:val="27"/>
                <w:szCs w:val="27"/>
              </w:rPr>
            </w:pPr>
            <w:r>
              <w:rPr>
                <w:rFonts w:ascii="Times New Roman" w:eastAsia="Times New Roman" w:hAnsi="Times New Roman"/>
                <w:color w:val="000000"/>
                <w:sz w:val="27"/>
                <w:szCs w:val="27"/>
              </w:rPr>
              <w:t>100</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4769BC" w:rsidRDefault="00205BA9">
            <w:pPr>
              <w:framePr w:w="9446" w:wrap="notBeside" w:vAnchor="text" w:hAnchor="text" w:xAlign="center" w:y="1"/>
              <w:widowControl w:val="0"/>
              <w:spacing w:after="0" w:line="270" w:lineRule="exact"/>
              <w:ind w:left="1040"/>
              <w:rPr>
                <w:rFonts w:ascii="Times New Roman" w:eastAsia="Times New Roman" w:hAnsi="Times New Roman"/>
                <w:color w:val="000000"/>
                <w:sz w:val="27"/>
                <w:szCs w:val="27"/>
              </w:rPr>
            </w:pPr>
            <w:r>
              <w:rPr>
                <w:rFonts w:ascii="Times New Roman" w:eastAsia="Times New Roman" w:hAnsi="Times New Roman"/>
                <w:color w:val="000000"/>
                <w:sz w:val="27"/>
                <w:szCs w:val="27"/>
              </w:rPr>
              <w:t>160</w:t>
            </w:r>
          </w:p>
        </w:tc>
      </w:tr>
    </w:tbl>
    <w:p w:rsidR="004769BC" w:rsidRDefault="004769BC">
      <w:pPr>
        <w:widowControl w:val="0"/>
        <w:spacing w:after="0" w:line="240" w:lineRule="auto"/>
        <w:rPr>
          <w:rFonts w:ascii="Courier New" w:eastAsia="Courier New" w:hAnsi="Courier New" w:cs="Courier New"/>
          <w:color w:val="000000"/>
          <w:sz w:val="2"/>
          <w:szCs w:val="2"/>
        </w:rPr>
      </w:pPr>
    </w:p>
    <w:p w:rsidR="004769BC" w:rsidRDefault="004769BC">
      <w:pPr>
        <w:widowControl w:val="0"/>
        <w:spacing w:after="0" w:line="240" w:lineRule="auto"/>
        <w:rPr>
          <w:rFonts w:ascii="Courier New" w:eastAsia="Courier New" w:hAnsi="Courier New" w:cs="Courier New"/>
          <w:color w:val="000000"/>
          <w:sz w:val="2"/>
          <w:szCs w:val="2"/>
        </w:rPr>
        <w:sectPr w:rsidR="004769BC" w:rsidSect="00477345">
          <w:type w:val="continuous"/>
          <w:pgSz w:w="11909" w:h="16838"/>
          <w:pgMar w:top="426" w:right="1138" w:bottom="6068" w:left="1061" w:header="0" w:footer="3" w:gutter="0"/>
          <w:cols w:space="720"/>
          <w:noEndnote/>
          <w:docGrid w:linePitch="360"/>
        </w:sectPr>
      </w:pPr>
    </w:p>
    <w:p w:rsidR="004769BC" w:rsidRDefault="00205BA9">
      <w:pPr>
        <w:widowControl w:val="0"/>
        <w:spacing w:after="163" w:line="384" w:lineRule="exact"/>
        <w:ind w:right="640"/>
        <w:jc w:val="center"/>
        <w:rPr>
          <w:rFonts w:ascii="Times New Roman" w:eastAsia="Times New Roman" w:hAnsi="Times New Roman"/>
          <w:b/>
          <w:bCs/>
          <w:color w:val="000000"/>
          <w:sz w:val="27"/>
          <w:szCs w:val="27"/>
        </w:rPr>
      </w:pPr>
      <w:r>
        <w:rPr>
          <w:rFonts w:ascii="Times New Roman" w:eastAsia="Times New Roman" w:hAnsi="Times New Roman"/>
          <w:b/>
          <w:bCs/>
          <w:color w:val="000000"/>
          <w:sz w:val="27"/>
          <w:szCs w:val="27"/>
        </w:rPr>
        <w:lastRenderedPageBreak/>
        <w:t xml:space="preserve">Напрямки діяльності та заходи Програми забезпечення облаштування та функціонування «Пунктів незламності» на території </w:t>
      </w:r>
      <w:r w:rsidR="00EE0B11">
        <w:rPr>
          <w:rFonts w:ascii="Times New Roman" w:eastAsia="Times New Roman" w:hAnsi="Times New Roman"/>
          <w:b/>
          <w:bCs/>
          <w:color w:val="000000"/>
          <w:sz w:val="27"/>
          <w:szCs w:val="27"/>
        </w:rPr>
        <w:t>Срібнянської</w:t>
      </w:r>
      <w:r>
        <w:rPr>
          <w:rFonts w:ascii="Times New Roman" w:eastAsia="Times New Roman" w:hAnsi="Times New Roman"/>
          <w:b/>
          <w:bCs/>
          <w:color w:val="000000"/>
          <w:sz w:val="27"/>
          <w:szCs w:val="27"/>
        </w:rPr>
        <w:t xml:space="preserve"> селищної ради у 2022-2023 роках</w:t>
      </w:r>
    </w:p>
    <w:tbl>
      <w:tblPr>
        <w:tblOverlap w:val="never"/>
        <w:tblW w:w="0" w:type="auto"/>
        <w:jc w:val="center"/>
        <w:tblLayout w:type="fixed"/>
        <w:tblCellMar>
          <w:left w:w="10" w:type="dxa"/>
          <w:right w:w="10" w:type="dxa"/>
        </w:tblCellMar>
        <w:tblLook w:val="0000"/>
      </w:tblPr>
      <w:tblGrid>
        <w:gridCol w:w="557"/>
        <w:gridCol w:w="1896"/>
        <w:gridCol w:w="3686"/>
        <w:gridCol w:w="1886"/>
        <w:gridCol w:w="1805"/>
        <w:gridCol w:w="1152"/>
        <w:gridCol w:w="1133"/>
        <w:gridCol w:w="1690"/>
      </w:tblGrid>
      <w:tr w:rsidR="00D656BB">
        <w:trPr>
          <w:trHeight w:hRule="exact" w:val="854"/>
          <w:jc w:val="center"/>
        </w:trPr>
        <w:tc>
          <w:tcPr>
            <w:tcW w:w="557" w:type="dxa"/>
            <w:vMerge w:val="restart"/>
            <w:tcBorders>
              <w:top w:val="single" w:sz="4" w:space="0" w:color="auto"/>
              <w:left w:val="single" w:sz="4" w:space="0" w:color="auto"/>
            </w:tcBorders>
            <w:shd w:val="clear" w:color="auto" w:fill="FFFFFF"/>
          </w:tcPr>
          <w:p w:rsidR="004769BC" w:rsidRPr="00EE0B11" w:rsidRDefault="00205BA9">
            <w:pPr>
              <w:framePr w:w="13805" w:wrap="notBeside" w:vAnchor="text" w:hAnchor="text" w:xAlign="center" w:y="1"/>
              <w:widowControl w:val="0"/>
              <w:spacing w:after="60" w:line="210" w:lineRule="exact"/>
              <w:ind w:left="220"/>
              <w:rPr>
                <w:rFonts w:ascii="Times New Roman" w:eastAsia="Times New Roman" w:hAnsi="Times New Roman"/>
                <w:color w:val="000000"/>
                <w:sz w:val="28"/>
                <w:szCs w:val="28"/>
              </w:rPr>
            </w:pPr>
            <w:r w:rsidRPr="00EE0B11">
              <w:rPr>
                <w:rFonts w:ascii="Times New Roman" w:eastAsia="Times New Roman" w:hAnsi="Times New Roman"/>
                <w:color w:val="000000"/>
                <w:sz w:val="28"/>
                <w:szCs w:val="28"/>
              </w:rPr>
              <w:t>№</w:t>
            </w:r>
          </w:p>
          <w:p w:rsidR="004769BC" w:rsidRPr="00EE0B11" w:rsidRDefault="00205BA9">
            <w:pPr>
              <w:framePr w:w="13805" w:wrap="notBeside" w:vAnchor="text" w:hAnchor="text" w:xAlign="center" w:y="1"/>
              <w:widowControl w:val="0"/>
              <w:spacing w:before="60" w:after="0" w:line="210" w:lineRule="exact"/>
              <w:ind w:left="220"/>
              <w:rPr>
                <w:rFonts w:ascii="Times New Roman" w:eastAsia="Times New Roman" w:hAnsi="Times New Roman"/>
                <w:color w:val="000000"/>
                <w:sz w:val="28"/>
                <w:szCs w:val="28"/>
              </w:rPr>
            </w:pPr>
            <w:r w:rsidRPr="00EE0B11">
              <w:rPr>
                <w:rFonts w:ascii="Times New Roman" w:eastAsia="Times New Roman" w:hAnsi="Times New Roman"/>
                <w:color w:val="000000"/>
                <w:sz w:val="28"/>
                <w:szCs w:val="28"/>
              </w:rPr>
              <w:t>п/п</w:t>
            </w:r>
          </w:p>
        </w:tc>
        <w:tc>
          <w:tcPr>
            <w:tcW w:w="1896" w:type="dxa"/>
            <w:vMerge w:val="restart"/>
            <w:tcBorders>
              <w:top w:val="single" w:sz="4" w:space="0" w:color="auto"/>
              <w:left w:val="single" w:sz="4" w:space="0" w:color="auto"/>
            </w:tcBorders>
            <w:shd w:val="clear" w:color="auto" w:fill="FFFFFF"/>
          </w:tcPr>
          <w:p w:rsidR="004769BC" w:rsidRPr="00EE0B11" w:rsidRDefault="00205BA9">
            <w:pPr>
              <w:framePr w:w="13805" w:wrap="notBeside" w:vAnchor="text" w:hAnchor="text" w:xAlign="center" w:y="1"/>
              <w:widowControl w:val="0"/>
              <w:spacing w:after="0" w:line="250" w:lineRule="exact"/>
              <w:jc w:val="center"/>
              <w:rPr>
                <w:rFonts w:ascii="Times New Roman" w:eastAsia="Times New Roman" w:hAnsi="Times New Roman"/>
                <w:color w:val="000000"/>
                <w:sz w:val="28"/>
                <w:szCs w:val="28"/>
              </w:rPr>
            </w:pPr>
            <w:r w:rsidRPr="00EE0B11">
              <w:rPr>
                <w:rFonts w:ascii="Times New Roman" w:eastAsia="Times New Roman" w:hAnsi="Times New Roman"/>
                <w:color w:val="000000"/>
                <w:sz w:val="28"/>
                <w:szCs w:val="28"/>
              </w:rPr>
              <w:t>Назва напрямку діяльності (пріоритетні напрямки)</w:t>
            </w:r>
          </w:p>
        </w:tc>
        <w:tc>
          <w:tcPr>
            <w:tcW w:w="3686" w:type="dxa"/>
            <w:vMerge w:val="restart"/>
            <w:tcBorders>
              <w:top w:val="single" w:sz="4" w:space="0" w:color="auto"/>
              <w:left w:val="single" w:sz="4" w:space="0" w:color="auto"/>
            </w:tcBorders>
            <w:shd w:val="clear" w:color="auto" w:fill="FFFFFF"/>
          </w:tcPr>
          <w:p w:rsidR="004769BC" w:rsidRPr="00EE0B11" w:rsidRDefault="00205BA9">
            <w:pPr>
              <w:framePr w:w="13805" w:wrap="notBeside" w:vAnchor="text" w:hAnchor="text" w:xAlign="center" w:y="1"/>
              <w:widowControl w:val="0"/>
              <w:spacing w:after="0" w:line="210" w:lineRule="exact"/>
              <w:jc w:val="center"/>
              <w:rPr>
                <w:rFonts w:ascii="Times New Roman" w:eastAsia="Times New Roman" w:hAnsi="Times New Roman"/>
                <w:color w:val="000000"/>
                <w:sz w:val="28"/>
                <w:szCs w:val="28"/>
              </w:rPr>
            </w:pPr>
            <w:r w:rsidRPr="00EE0B11">
              <w:rPr>
                <w:rFonts w:ascii="Times New Roman" w:eastAsia="Times New Roman" w:hAnsi="Times New Roman"/>
                <w:color w:val="000000"/>
                <w:sz w:val="28"/>
                <w:szCs w:val="28"/>
              </w:rPr>
              <w:t>Перелік заходів програми</w:t>
            </w:r>
          </w:p>
        </w:tc>
        <w:tc>
          <w:tcPr>
            <w:tcW w:w="1886" w:type="dxa"/>
            <w:vMerge w:val="restart"/>
            <w:tcBorders>
              <w:top w:val="single" w:sz="4" w:space="0" w:color="auto"/>
              <w:left w:val="single" w:sz="4" w:space="0" w:color="auto"/>
            </w:tcBorders>
            <w:shd w:val="clear" w:color="auto" w:fill="FFFFFF"/>
          </w:tcPr>
          <w:p w:rsidR="004769BC" w:rsidRPr="00EE0B11" w:rsidRDefault="00205BA9">
            <w:pPr>
              <w:framePr w:w="13805" w:wrap="notBeside" w:vAnchor="text" w:hAnchor="text" w:xAlign="center" w:y="1"/>
              <w:widowControl w:val="0"/>
              <w:spacing w:after="120" w:line="210" w:lineRule="exact"/>
              <w:jc w:val="center"/>
              <w:rPr>
                <w:rFonts w:ascii="Times New Roman" w:eastAsia="Times New Roman" w:hAnsi="Times New Roman"/>
                <w:color w:val="000000"/>
                <w:sz w:val="28"/>
                <w:szCs w:val="28"/>
              </w:rPr>
            </w:pPr>
            <w:r w:rsidRPr="00EE0B11">
              <w:rPr>
                <w:rFonts w:ascii="Times New Roman" w:eastAsia="Times New Roman" w:hAnsi="Times New Roman"/>
                <w:color w:val="000000"/>
                <w:sz w:val="28"/>
                <w:szCs w:val="28"/>
              </w:rPr>
              <w:t>Відповідальний</w:t>
            </w:r>
          </w:p>
          <w:p w:rsidR="004769BC" w:rsidRPr="00EE0B11" w:rsidRDefault="00205BA9">
            <w:pPr>
              <w:framePr w:w="13805" w:wrap="notBeside" w:vAnchor="text" w:hAnchor="text" w:xAlign="center" w:y="1"/>
              <w:widowControl w:val="0"/>
              <w:spacing w:before="120" w:after="0" w:line="210" w:lineRule="exact"/>
              <w:jc w:val="center"/>
              <w:rPr>
                <w:rFonts w:ascii="Times New Roman" w:eastAsia="Times New Roman" w:hAnsi="Times New Roman"/>
                <w:color w:val="000000"/>
                <w:sz w:val="28"/>
                <w:szCs w:val="28"/>
              </w:rPr>
            </w:pPr>
            <w:r w:rsidRPr="00EE0B11">
              <w:rPr>
                <w:rFonts w:ascii="Times New Roman" w:eastAsia="Times New Roman" w:hAnsi="Times New Roman"/>
                <w:color w:val="000000"/>
                <w:sz w:val="28"/>
                <w:szCs w:val="28"/>
              </w:rPr>
              <w:t>виконавець</w:t>
            </w:r>
          </w:p>
        </w:tc>
        <w:tc>
          <w:tcPr>
            <w:tcW w:w="1805" w:type="dxa"/>
            <w:vMerge w:val="restart"/>
            <w:tcBorders>
              <w:top w:val="single" w:sz="4" w:space="0" w:color="auto"/>
              <w:left w:val="single" w:sz="4" w:space="0" w:color="auto"/>
            </w:tcBorders>
            <w:shd w:val="clear" w:color="auto" w:fill="FFFFFF"/>
          </w:tcPr>
          <w:p w:rsidR="004769BC" w:rsidRPr="00EE0B11" w:rsidRDefault="00205BA9">
            <w:pPr>
              <w:framePr w:w="13805" w:wrap="notBeside" w:vAnchor="text" w:hAnchor="text" w:xAlign="center" w:y="1"/>
              <w:widowControl w:val="0"/>
              <w:spacing w:after="60" w:line="210" w:lineRule="exact"/>
              <w:jc w:val="center"/>
              <w:rPr>
                <w:rFonts w:ascii="Times New Roman" w:eastAsia="Times New Roman" w:hAnsi="Times New Roman"/>
                <w:color w:val="000000"/>
                <w:sz w:val="28"/>
                <w:szCs w:val="28"/>
              </w:rPr>
            </w:pPr>
            <w:r w:rsidRPr="00EE0B11">
              <w:rPr>
                <w:rFonts w:ascii="Times New Roman" w:eastAsia="Times New Roman" w:hAnsi="Times New Roman"/>
                <w:color w:val="000000"/>
                <w:sz w:val="28"/>
                <w:szCs w:val="28"/>
              </w:rPr>
              <w:t>Джерела</w:t>
            </w:r>
          </w:p>
          <w:p w:rsidR="004769BC" w:rsidRPr="00EE0B11" w:rsidRDefault="00205BA9">
            <w:pPr>
              <w:framePr w:w="13805" w:wrap="notBeside" w:vAnchor="text" w:hAnchor="text" w:xAlign="center" w:y="1"/>
              <w:widowControl w:val="0"/>
              <w:spacing w:before="60" w:after="0" w:line="210" w:lineRule="exact"/>
              <w:jc w:val="center"/>
              <w:rPr>
                <w:rFonts w:ascii="Times New Roman" w:eastAsia="Times New Roman" w:hAnsi="Times New Roman"/>
                <w:color w:val="000000"/>
                <w:sz w:val="28"/>
                <w:szCs w:val="28"/>
              </w:rPr>
            </w:pPr>
            <w:r w:rsidRPr="00EE0B11">
              <w:rPr>
                <w:rFonts w:ascii="Times New Roman" w:eastAsia="Times New Roman" w:hAnsi="Times New Roman"/>
                <w:color w:val="000000"/>
                <w:sz w:val="28"/>
                <w:szCs w:val="28"/>
              </w:rPr>
              <w:t>фінансування</w:t>
            </w:r>
          </w:p>
        </w:tc>
        <w:tc>
          <w:tcPr>
            <w:tcW w:w="2285" w:type="dxa"/>
            <w:gridSpan w:val="2"/>
            <w:tcBorders>
              <w:top w:val="single" w:sz="4" w:space="0" w:color="auto"/>
              <w:left w:val="single" w:sz="4" w:space="0" w:color="auto"/>
            </w:tcBorders>
            <w:shd w:val="clear" w:color="auto" w:fill="FFFFFF"/>
          </w:tcPr>
          <w:p w:rsidR="004769BC" w:rsidRPr="00EE0B11" w:rsidRDefault="00205BA9">
            <w:pPr>
              <w:framePr w:w="13805" w:wrap="notBeside" w:vAnchor="text" w:hAnchor="text" w:xAlign="center" w:y="1"/>
              <w:widowControl w:val="0"/>
              <w:spacing w:after="0" w:line="254" w:lineRule="exact"/>
              <w:ind w:right="220"/>
              <w:jc w:val="right"/>
              <w:rPr>
                <w:rFonts w:ascii="Times New Roman" w:eastAsia="Times New Roman" w:hAnsi="Times New Roman"/>
                <w:color w:val="000000"/>
                <w:sz w:val="28"/>
                <w:szCs w:val="28"/>
              </w:rPr>
            </w:pPr>
            <w:r w:rsidRPr="00EE0B11">
              <w:rPr>
                <w:rFonts w:ascii="Times New Roman" w:eastAsia="Times New Roman" w:hAnsi="Times New Roman"/>
                <w:color w:val="000000"/>
                <w:sz w:val="28"/>
                <w:szCs w:val="28"/>
              </w:rPr>
              <w:t>Орієнтовні річні обсяги фінансування (вартість), тис. грн.</w:t>
            </w:r>
          </w:p>
        </w:tc>
        <w:tc>
          <w:tcPr>
            <w:tcW w:w="1690" w:type="dxa"/>
            <w:vMerge w:val="restart"/>
            <w:tcBorders>
              <w:top w:val="single" w:sz="4" w:space="0" w:color="auto"/>
              <w:left w:val="single" w:sz="4" w:space="0" w:color="auto"/>
              <w:right w:val="single" w:sz="4" w:space="0" w:color="auto"/>
            </w:tcBorders>
            <w:shd w:val="clear" w:color="auto" w:fill="FFFFFF"/>
          </w:tcPr>
          <w:p w:rsidR="004769BC" w:rsidRPr="00EE0B11" w:rsidRDefault="00205BA9">
            <w:pPr>
              <w:framePr w:w="13805" w:wrap="notBeside" w:vAnchor="text" w:hAnchor="text" w:xAlign="center" w:y="1"/>
              <w:widowControl w:val="0"/>
              <w:spacing w:after="120" w:line="210" w:lineRule="exact"/>
              <w:jc w:val="center"/>
              <w:rPr>
                <w:rFonts w:ascii="Times New Roman" w:eastAsia="Times New Roman" w:hAnsi="Times New Roman"/>
                <w:color w:val="000000"/>
                <w:sz w:val="28"/>
                <w:szCs w:val="28"/>
              </w:rPr>
            </w:pPr>
            <w:r w:rsidRPr="00EE0B11">
              <w:rPr>
                <w:rFonts w:ascii="Times New Roman" w:eastAsia="Times New Roman" w:hAnsi="Times New Roman"/>
                <w:color w:val="000000"/>
                <w:sz w:val="28"/>
                <w:szCs w:val="28"/>
              </w:rPr>
              <w:t>Очікуваний</w:t>
            </w:r>
          </w:p>
          <w:p w:rsidR="004769BC" w:rsidRPr="00EE0B11" w:rsidRDefault="00205BA9">
            <w:pPr>
              <w:framePr w:w="13805" w:wrap="notBeside" w:vAnchor="text" w:hAnchor="text" w:xAlign="center" w:y="1"/>
              <w:widowControl w:val="0"/>
              <w:spacing w:before="120" w:after="0" w:line="210" w:lineRule="exact"/>
              <w:jc w:val="center"/>
              <w:rPr>
                <w:rFonts w:ascii="Times New Roman" w:eastAsia="Times New Roman" w:hAnsi="Times New Roman"/>
                <w:color w:val="000000"/>
                <w:sz w:val="28"/>
                <w:szCs w:val="28"/>
              </w:rPr>
            </w:pPr>
            <w:r w:rsidRPr="00EE0B11">
              <w:rPr>
                <w:rFonts w:ascii="Times New Roman" w:eastAsia="Times New Roman" w:hAnsi="Times New Roman"/>
                <w:color w:val="000000"/>
                <w:sz w:val="28"/>
                <w:szCs w:val="28"/>
              </w:rPr>
              <w:t>результат</w:t>
            </w:r>
          </w:p>
        </w:tc>
      </w:tr>
      <w:tr w:rsidR="00D656BB">
        <w:trPr>
          <w:trHeight w:hRule="exact" w:val="336"/>
          <w:jc w:val="center"/>
        </w:trPr>
        <w:tc>
          <w:tcPr>
            <w:tcW w:w="557" w:type="dxa"/>
            <w:vMerge/>
            <w:tcBorders>
              <w:left w:val="single" w:sz="4" w:space="0" w:color="auto"/>
            </w:tcBorders>
            <w:shd w:val="clear" w:color="auto" w:fill="FFFFFF"/>
          </w:tcPr>
          <w:p w:rsidR="004769BC" w:rsidRPr="00EE0B11" w:rsidRDefault="004769BC">
            <w:pPr>
              <w:framePr w:w="13805" w:wrap="notBeside" w:vAnchor="text" w:hAnchor="text" w:xAlign="center" w:y="1"/>
              <w:widowControl w:val="0"/>
              <w:spacing w:after="0" w:line="240" w:lineRule="auto"/>
              <w:rPr>
                <w:rFonts w:ascii="Courier New" w:eastAsia="Courier New" w:hAnsi="Courier New" w:cs="Courier New"/>
                <w:color w:val="000000"/>
                <w:sz w:val="28"/>
                <w:szCs w:val="28"/>
              </w:rPr>
            </w:pPr>
          </w:p>
        </w:tc>
        <w:tc>
          <w:tcPr>
            <w:tcW w:w="1896" w:type="dxa"/>
            <w:vMerge/>
            <w:tcBorders>
              <w:left w:val="single" w:sz="4" w:space="0" w:color="auto"/>
            </w:tcBorders>
            <w:shd w:val="clear" w:color="auto" w:fill="FFFFFF"/>
          </w:tcPr>
          <w:p w:rsidR="004769BC" w:rsidRPr="00EE0B11" w:rsidRDefault="004769BC">
            <w:pPr>
              <w:framePr w:w="13805" w:wrap="notBeside" w:vAnchor="text" w:hAnchor="text" w:xAlign="center" w:y="1"/>
              <w:widowControl w:val="0"/>
              <w:spacing w:after="0" w:line="240" w:lineRule="auto"/>
              <w:rPr>
                <w:rFonts w:ascii="Courier New" w:eastAsia="Courier New" w:hAnsi="Courier New" w:cs="Courier New"/>
                <w:color w:val="000000"/>
                <w:sz w:val="28"/>
                <w:szCs w:val="28"/>
              </w:rPr>
            </w:pPr>
          </w:p>
        </w:tc>
        <w:tc>
          <w:tcPr>
            <w:tcW w:w="3686" w:type="dxa"/>
            <w:vMerge/>
            <w:tcBorders>
              <w:left w:val="single" w:sz="4" w:space="0" w:color="auto"/>
            </w:tcBorders>
            <w:shd w:val="clear" w:color="auto" w:fill="FFFFFF"/>
          </w:tcPr>
          <w:p w:rsidR="004769BC" w:rsidRPr="00EE0B11" w:rsidRDefault="004769BC">
            <w:pPr>
              <w:framePr w:w="13805" w:wrap="notBeside" w:vAnchor="text" w:hAnchor="text" w:xAlign="center" w:y="1"/>
              <w:widowControl w:val="0"/>
              <w:spacing w:after="0" w:line="240" w:lineRule="auto"/>
              <w:rPr>
                <w:rFonts w:ascii="Courier New" w:eastAsia="Courier New" w:hAnsi="Courier New" w:cs="Courier New"/>
                <w:color w:val="000000"/>
                <w:sz w:val="28"/>
                <w:szCs w:val="28"/>
              </w:rPr>
            </w:pPr>
          </w:p>
        </w:tc>
        <w:tc>
          <w:tcPr>
            <w:tcW w:w="1886" w:type="dxa"/>
            <w:vMerge/>
            <w:tcBorders>
              <w:left w:val="single" w:sz="4" w:space="0" w:color="auto"/>
            </w:tcBorders>
            <w:shd w:val="clear" w:color="auto" w:fill="FFFFFF"/>
          </w:tcPr>
          <w:p w:rsidR="004769BC" w:rsidRPr="00EE0B11" w:rsidRDefault="004769BC">
            <w:pPr>
              <w:framePr w:w="13805" w:wrap="notBeside" w:vAnchor="text" w:hAnchor="text" w:xAlign="center" w:y="1"/>
              <w:widowControl w:val="0"/>
              <w:spacing w:after="0" w:line="240" w:lineRule="auto"/>
              <w:rPr>
                <w:rFonts w:ascii="Courier New" w:eastAsia="Courier New" w:hAnsi="Courier New" w:cs="Courier New"/>
                <w:color w:val="000000"/>
                <w:sz w:val="28"/>
                <w:szCs w:val="28"/>
              </w:rPr>
            </w:pPr>
          </w:p>
        </w:tc>
        <w:tc>
          <w:tcPr>
            <w:tcW w:w="1805" w:type="dxa"/>
            <w:vMerge/>
            <w:tcBorders>
              <w:left w:val="single" w:sz="4" w:space="0" w:color="auto"/>
            </w:tcBorders>
            <w:shd w:val="clear" w:color="auto" w:fill="FFFFFF"/>
          </w:tcPr>
          <w:p w:rsidR="004769BC" w:rsidRPr="00EE0B11" w:rsidRDefault="004769BC">
            <w:pPr>
              <w:framePr w:w="13805" w:wrap="notBeside" w:vAnchor="text" w:hAnchor="text" w:xAlign="center" w:y="1"/>
              <w:widowControl w:val="0"/>
              <w:spacing w:after="0" w:line="240" w:lineRule="auto"/>
              <w:rPr>
                <w:rFonts w:ascii="Courier New" w:eastAsia="Courier New" w:hAnsi="Courier New" w:cs="Courier New"/>
                <w:color w:val="000000"/>
                <w:sz w:val="28"/>
                <w:szCs w:val="28"/>
              </w:rPr>
            </w:pPr>
          </w:p>
        </w:tc>
        <w:tc>
          <w:tcPr>
            <w:tcW w:w="1152" w:type="dxa"/>
            <w:tcBorders>
              <w:top w:val="single" w:sz="4" w:space="0" w:color="auto"/>
              <w:left w:val="single" w:sz="4" w:space="0" w:color="auto"/>
            </w:tcBorders>
            <w:shd w:val="clear" w:color="auto" w:fill="FFFFFF"/>
          </w:tcPr>
          <w:p w:rsidR="004769BC" w:rsidRPr="00EE0B11" w:rsidRDefault="00205BA9">
            <w:pPr>
              <w:framePr w:w="13805" w:wrap="notBeside" w:vAnchor="text" w:hAnchor="text" w:xAlign="center" w:y="1"/>
              <w:widowControl w:val="0"/>
              <w:spacing w:after="0" w:line="210" w:lineRule="exact"/>
              <w:jc w:val="center"/>
              <w:rPr>
                <w:rFonts w:ascii="Times New Roman" w:eastAsia="Times New Roman" w:hAnsi="Times New Roman"/>
                <w:color w:val="000000"/>
                <w:sz w:val="28"/>
                <w:szCs w:val="28"/>
              </w:rPr>
            </w:pPr>
            <w:r w:rsidRPr="00EE0B11">
              <w:rPr>
                <w:rFonts w:ascii="Times New Roman" w:eastAsia="Times New Roman" w:hAnsi="Times New Roman"/>
                <w:color w:val="000000"/>
                <w:sz w:val="28"/>
                <w:szCs w:val="28"/>
              </w:rPr>
              <w:t>2022 рік</w:t>
            </w:r>
          </w:p>
        </w:tc>
        <w:tc>
          <w:tcPr>
            <w:tcW w:w="1133" w:type="dxa"/>
            <w:tcBorders>
              <w:top w:val="single" w:sz="4" w:space="0" w:color="auto"/>
              <w:left w:val="single" w:sz="4" w:space="0" w:color="auto"/>
            </w:tcBorders>
            <w:shd w:val="clear" w:color="auto" w:fill="FFFFFF"/>
          </w:tcPr>
          <w:p w:rsidR="004769BC" w:rsidRPr="00EE0B11" w:rsidRDefault="00205BA9">
            <w:pPr>
              <w:framePr w:w="13805" w:wrap="notBeside" w:vAnchor="text" w:hAnchor="text" w:xAlign="center" w:y="1"/>
              <w:widowControl w:val="0"/>
              <w:spacing w:after="0" w:line="210" w:lineRule="exact"/>
              <w:jc w:val="center"/>
              <w:rPr>
                <w:rFonts w:ascii="Times New Roman" w:eastAsia="Times New Roman" w:hAnsi="Times New Roman"/>
                <w:color w:val="000000"/>
                <w:sz w:val="28"/>
                <w:szCs w:val="28"/>
              </w:rPr>
            </w:pPr>
            <w:r w:rsidRPr="00EE0B11">
              <w:rPr>
                <w:rFonts w:ascii="Times New Roman" w:eastAsia="Times New Roman" w:hAnsi="Times New Roman"/>
                <w:color w:val="000000"/>
                <w:sz w:val="28"/>
                <w:szCs w:val="28"/>
              </w:rPr>
              <w:t>2023 рік</w:t>
            </w:r>
          </w:p>
        </w:tc>
        <w:tc>
          <w:tcPr>
            <w:tcW w:w="1690" w:type="dxa"/>
            <w:vMerge/>
            <w:tcBorders>
              <w:left w:val="single" w:sz="4" w:space="0" w:color="auto"/>
              <w:right w:val="single" w:sz="4" w:space="0" w:color="auto"/>
            </w:tcBorders>
            <w:shd w:val="clear" w:color="auto" w:fill="FFFFFF"/>
          </w:tcPr>
          <w:p w:rsidR="004769BC" w:rsidRPr="00EE0B11" w:rsidRDefault="004769BC">
            <w:pPr>
              <w:framePr w:w="13805" w:wrap="notBeside" w:vAnchor="text" w:hAnchor="text" w:xAlign="center" w:y="1"/>
              <w:widowControl w:val="0"/>
              <w:spacing w:after="0" w:line="240" w:lineRule="auto"/>
              <w:rPr>
                <w:rFonts w:ascii="Courier New" w:eastAsia="Courier New" w:hAnsi="Courier New" w:cs="Courier New"/>
                <w:color w:val="000000"/>
                <w:sz w:val="28"/>
                <w:szCs w:val="28"/>
              </w:rPr>
            </w:pPr>
          </w:p>
        </w:tc>
      </w:tr>
      <w:tr w:rsidR="00D656BB">
        <w:trPr>
          <w:trHeight w:hRule="exact" w:val="1272"/>
          <w:jc w:val="center"/>
        </w:trPr>
        <w:tc>
          <w:tcPr>
            <w:tcW w:w="557" w:type="dxa"/>
            <w:tcBorders>
              <w:top w:val="single" w:sz="4" w:space="0" w:color="auto"/>
              <w:left w:val="single" w:sz="4" w:space="0" w:color="auto"/>
            </w:tcBorders>
            <w:shd w:val="clear" w:color="auto" w:fill="FFFFFF"/>
          </w:tcPr>
          <w:p w:rsidR="004769BC" w:rsidRPr="00EE0B11" w:rsidRDefault="00205BA9">
            <w:pPr>
              <w:framePr w:w="13805" w:wrap="notBeside" w:vAnchor="text" w:hAnchor="text" w:xAlign="center" w:y="1"/>
              <w:widowControl w:val="0"/>
              <w:spacing w:after="0" w:line="210" w:lineRule="exact"/>
              <w:ind w:left="220"/>
              <w:rPr>
                <w:rFonts w:ascii="Times New Roman" w:eastAsia="Times New Roman" w:hAnsi="Times New Roman"/>
                <w:color w:val="000000"/>
                <w:sz w:val="28"/>
                <w:szCs w:val="28"/>
              </w:rPr>
            </w:pPr>
            <w:r w:rsidRPr="00EE0B11">
              <w:rPr>
                <w:rFonts w:ascii="Times New Roman" w:eastAsia="Times New Roman" w:hAnsi="Times New Roman"/>
                <w:color w:val="000000"/>
                <w:sz w:val="28"/>
                <w:szCs w:val="28"/>
              </w:rPr>
              <w:t>1</w:t>
            </w:r>
          </w:p>
        </w:tc>
        <w:tc>
          <w:tcPr>
            <w:tcW w:w="1896" w:type="dxa"/>
            <w:vMerge w:val="restart"/>
            <w:tcBorders>
              <w:top w:val="single" w:sz="4" w:space="0" w:color="auto"/>
              <w:left w:val="single" w:sz="4" w:space="0" w:color="auto"/>
            </w:tcBorders>
            <w:shd w:val="clear" w:color="auto" w:fill="FFFFFF"/>
          </w:tcPr>
          <w:p w:rsidR="004769BC" w:rsidRPr="00EE0B11" w:rsidRDefault="00205BA9">
            <w:pPr>
              <w:framePr w:w="13805" w:wrap="notBeside" w:vAnchor="text" w:hAnchor="text" w:xAlign="center" w:y="1"/>
              <w:widowControl w:val="0"/>
              <w:spacing w:after="0" w:line="250" w:lineRule="exact"/>
              <w:jc w:val="center"/>
              <w:rPr>
                <w:rFonts w:ascii="Times New Roman" w:eastAsia="Times New Roman" w:hAnsi="Times New Roman"/>
                <w:color w:val="000000"/>
                <w:sz w:val="28"/>
                <w:szCs w:val="28"/>
              </w:rPr>
            </w:pPr>
            <w:r w:rsidRPr="00EE0B11">
              <w:rPr>
                <w:rFonts w:ascii="Times New Roman" w:eastAsia="Times New Roman" w:hAnsi="Times New Roman"/>
                <w:color w:val="000000"/>
                <w:sz w:val="28"/>
                <w:szCs w:val="28"/>
              </w:rPr>
              <w:t>Створення безпечних та комфортних умов перебування громадян в «Пунктах незламності» шляхом можливості</w:t>
            </w:r>
            <w:r w:rsidRPr="00EE0B11">
              <w:rPr>
                <w:rFonts w:ascii="Times New Roman" w:eastAsia="Times New Roman" w:hAnsi="Times New Roman"/>
                <w:color w:val="000000"/>
                <w:sz w:val="28"/>
                <w:szCs w:val="28"/>
              </w:rPr>
              <w:t xml:space="preserve"> гарячого харчування громадян</w:t>
            </w:r>
            <w:r w:rsidR="00EE0B11">
              <w:rPr>
                <w:rFonts w:ascii="Times New Roman" w:eastAsia="Times New Roman" w:hAnsi="Times New Roman"/>
                <w:color w:val="000000"/>
                <w:sz w:val="28"/>
                <w:szCs w:val="28"/>
              </w:rPr>
              <w:t>, обігріву та наявності мобільного зв’язку.</w:t>
            </w:r>
          </w:p>
        </w:tc>
        <w:tc>
          <w:tcPr>
            <w:tcW w:w="3686" w:type="dxa"/>
            <w:tcBorders>
              <w:top w:val="single" w:sz="4" w:space="0" w:color="auto"/>
              <w:left w:val="single" w:sz="4" w:space="0" w:color="auto"/>
            </w:tcBorders>
            <w:shd w:val="clear" w:color="auto" w:fill="FFFFFF"/>
          </w:tcPr>
          <w:p w:rsidR="004769BC" w:rsidRPr="00EE0B11" w:rsidRDefault="00205BA9">
            <w:pPr>
              <w:framePr w:w="13805" w:wrap="notBeside" w:vAnchor="text" w:hAnchor="text" w:xAlign="center" w:y="1"/>
              <w:widowControl w:val="0"/>
              <w:spacing w:after="0" w:line="250" w:lineRule="exact"/>
              <w:jc w:val="both"/>
              <w:rPr>
                <w:rFonts w:ascii="Times New Roman" w:eastAsia="Times New Roman" w:hAnsi="Times New Roman"/>
                <w:color w:val="000000"/>
                <w:sz w:val="28"/>
                <w:szCs w:val="28"/>
              </w:rPr>
            </w:pPr>
            <w:r w:rsidRPr="00EE0B11">
              <w:rPr>
                <w:rFonts w:ascii="Times New Roman" w:eastAsia="Times New Roman" w:hAnsi="Times New Roman"/>
                <w:color w:val="000000"/>
                <w:sz w:val="28"/>
                <w:szCs w:val="28"/>
              </w:rPr>
              <w:t>- придбання бутильованої води, продуктів харчування для організації приготування зігріваючих напоїв (чай, кава) та гарячого харчування</w:t>
            </w:r>
          </w:p>
        </w:tc>
        <w:tc>
          <w:tcPr>
            <w:tcW w:w="1886" w:type="dxa"/>
            <w:vMerge w:val="restart"/>
            <w:tcBorders>
              <w:top w:val="single" w:sz="4" w:space="0" w:color="auto"/>
              <w:left w:val="single" w:sz="4" w:space="0" w:color="auto"/>
            </w:tcBorders>
            <w:shd w:val="clear" w:color="auto" w:fill="FFFFFF"/>
          </w:tcPr>
          <w:p w:rsidR="004769BC" w:rsidRPr="00EE0B11" w:rsidRDefault="00205BA9">
            <w:pPr>
              <w:framePr w:w="13805" w:wrap="notBeside" w:vAnchor="text" w:hAnchor="text" w:xAlign="center" w:y="1"/>
              <w:widowControl w:val="0"/>
              <w:spacing w:after="0" w:line="250" w:lineRule="exact"/>
              <w:jc w:val="center"/>
              <w:rPr>
                <w:rFonts w:ascii="Times New Roman" w:eastAsia="Times New Roman" w:hAnsi="Times New Roman"/>
                <w:color w:val="000000"/>
                <w:sz w:val="28"/>
                <w:szCs w:val="28"/>
              </w:rPr>
            </w:pPr>
            <w:r w:rsidRPr="00EE0B11">
              <w:rPr>
                <w:rFonts w:ascii="Times New Roman" w:eastAsia="Times New Roman" w:hAnsi="Times New Roman"/>
                <w:color w:val="000000"/>
                <w:sz w:val="28"/>
                <w:szCs w:val="28"/>
              </w:rPr>
              <w:t>Срібнянська селищна рада</w:t>
            </w:r>
          </w:p>
        </w:tc>
        <w:tc>
          <w:tcPr>
            <w:tcW w:w="1805" w:type="dxa"/>
            <w:vMerge w:val="restart"/>
            <w:tcBorders>
              <w:top w:val="single" w:sz="4" w:space="0" w:color="auto"/>
              <w:left w:val="single" w:sz="4" w:space="0" w:color="auto"/>
            </w:tcBorders>
            <w:shd w:val="clear" w:color="auto" w:fill="FFFFFF"/>
          </w:tcPr>
          <w:p w:rsidR="004769BC" w:rsidRPr="00EE0B11" w:rsidRDefault="00205BA9">
            <w:pPr>
              <w:framePr w:w="13805" w:wrap="notBeside" w:vAnchor="text" w:hAnchor="text" w:xAlign="center" w:y="1"/>
              <w:widowControl w:val="0"/>
              <w:spacing w:after="0" w:line="250" w:lineRule="exact"/>
              <w:jc w:val="center"/>
              <w:rPr>
                <w:rFonts w:ascii="Times New Roman" w:eastAsia="Times New Roman" w:hAnsi="Times New Roman"/>
                <w:color w:val="000000"/>
                <w:sz w:val="28"/>
                <w:szCs w:val="28"/>
              </w:rPr>
            </w:pPr>
            <w:r w:rsidRPr="00EE0B11">
              <w:rPr>
                <w:rFonts w:ascii="Times New Roman" w:eastAsia="Times New Roman" w:hAnsi="Times New Roman"/>
                <w:color w:val="000000"/>
                <w:sz w:val="28"/>
                <w:szCs w:val="28"/>
              </w:rPr>
              <w:t>Бюджет</w:t>
            </w:r>
          </w:p>
          <w:p w:rsidR="004769BC" w:rsidRPr="00EE0B11" w:rsidRDefault="00205BA9">
            <w:pPr>
              <w:framePr w:w="13805" w:wrap="notBeside" w:vAnchor="text" w:hAnchor="text" w:xAlign="center" w:y="1"/>
              <w:widowControl w:val="0"/>
              <w:spacing w:after="0" w:line="250" w:lineRule="exac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Срібнянської сел</w:t>
            </w:r>
            <w:r>
              <w:rPr>
                <w:rFonts w:ascii="Times New Roman" w:eastAsia="Times New Roman" w:hAnsi="Times New Roman"/>
                <w:color w:val="000000"/>
                <w:sz w:val="28"/>
                <w:szCs w:val="28"/>
              </w:rPr>
              <w:t>ищної ради</w:t>
            </w:r>
          </w:p>
        </w:tc>
        <w:tc>
          <w:tcPr>
            <w:tcW w:w="1152" w:type="dxa"/>
            <w:tcBorders>
              <w:top w:val="single" w:sz="4" w:space="0" w:color="auto"/>
              <w:left w:val="single" w:sz="4" w:space="0" w:color="auto"/>
            </w:tcBorders>
            <w:shd w:val="clear" w:color="auto" w:fill="FFFFFF"/>
          </w:tcPr>
          <w:p w:rsidR="004769BC" w:rsidRDefault="004769BC">
            <w:pPr>
              <w:framePr w:w="13805" w:wrap="notBeside" w:vAnchor="text" w:hAnchor="text" w:xAlign="center" w:y="1"/>
              <w:widowControl w:val="0"/>
              <w:spacing w:after="0" w:line="210" w:lineRule="exact"/>
              <w:jc w:val="center"/>
              <w:rPr>
                <w:rFonts w:ascii="Times New Roman" w:eastAsia="Times New Roman" w:hAnsi="Times New Roman"/>
                <w:color w:val="000000"/>
                <w:sz w:val="28"/>
                <w:szCs w:val="28"/>
              </w:rPr>
            </w:pPr>
          </w:p>
          <w:p w:rsidR="00633126" w:rsidRDefault="00633126">
            <w:pPr>
              <w:framePr w:w="13805" w:wrap="notBeside" w:vAnchor="text" w:hAnchor="text" w:xAlign="center" w:y="1"/>
              <w:widowControl w:val="0"/>
              <w:spacing w:after="0" w:line="210" w:lineRule="exact"/>
              <w:jc w:val="center"/>
              <w:rPr>
                <w:rFonts w:ascii="Times New Roman" w:eastAsia="Times New Roman" w:hAnsi="Times New Roman"/>
                <w:color w:val="000000"/>
                <w:sz w:val="28"/>
                <w:szCs w:val="28"/>
              </w:rPr>
            </w:pPr>
          </w:p>
          <w:p w:rsidR="008D1DF8" w:rsidRPr="00EE0B11" w:rsidRDefault="00205BA9">
            <w:pPr>
              <w:framePr w:w="13805" w:wrap="notBeside" w:vAnchor="text" w:hAnchor="text" w:xAlign="center" w:y="1"/>
              <w:widowControl w:val="0"/>
              <w:spacing w:after="0" w:line="210" w:lineRule="exac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10</w:t>
            </w:r>
          </w:p>
        </w:tc>
        <w:tc>
          <w:tcPr>
            <w:tcW w:w="1133" w:type="dxa"/>
            <w:tcBorders>
              <w:top w:val="single" w:sz="4" w:space="0" w:color="auto"/>
              <w:left w:val="single" w:sz="4" w:space="0" w:color="auto"/>
            </w:tcBorders>
            <w:shd w:val="clear" w:color="auto" w:fill="FFFFFF"/>
          </w:tcPr>
          <w:p w:rsidR="004769BC" w:rsidRDefault="004769BC">
            <w:pPr>
              <w:framePr w:w="13805" w:wrap="notBeside" w:vAnchor="text" w:hAnchor="text" w:xAlign="center" w:y="1"/>
              <w:widowControl w:val="0"/>
              <w:spacing w:after="0" w:line="210" w:lineRule="exact"/>
              <w:jc w:val="center"/>
              <w:rPr>
                <w:rFonts w:ascii="Times New Roman" w:eastAsia="Times New Roman" w:hAnsi="Times New Roman"/>
                <w:color w:val="000000"/>
                <w:sz w:val="28"/>
                <w:szCs w:val="28"/>
              </w:rPr>
            </w:pPr>
          </w:p>
          <w:p w:rsidR="00633126" w:rsidRDefault="00633126">
            <w:pPr>
              <w:framePr w:w="13805" w:wrap="notBeside" w:vAnchor="text" w:hAnchor="text" w:xAlign="center" w:y="1"/>
              <w:widowControl w:val="0"/>
              <w:spacing w:after="0" w:line="210" w:lineRule="exact"/>
              <w:jc w:val="center"/>
              <w:rPr>
                <w:rFonts w:ascii="Times New Roman" w:eastAsia="Times New Roman" w:hAnsi="Times New Roman"/>
                <w:color w:val="000000"/>
                <w:sz w:val="28"/>
                <w:szCs w:val="28"/>
              </w:rPr>
            </w:pPr>
          </w:p>
          <w:p w:rsidR="008D1DF8" w:rsidRPr="00EE0B11" w:rsidRDefault="00205BA9">
            <w:pPr>
              <w:framePr w:w="13805" w:wrap="notBeside" w:vAnchor="text" w:hAnchor="text" w:xAlign="center" w:y="1"/>
              <w:widowControl w:val="0"/>
              <w:spacing w:after="0" w:line="210" w:lineRule="exac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10</w:t>
            </w:r>
          </w:p>
        </w:tc>
        <w:tc>
          <w:tcPr>
            <w:tcW w:w="1690" w:type="dxa"/>
            <w:vMerge w:val="restart"/>
            <w:tcBorders>
              <w:top w:val="single" w:sz="4" w:space="0" w:color="auto"/>
              <w:left w:val="single" w:sz="4" w:space="0" w:color="auto"/>
              <w:right w:val="single" w:sz="4" w:space="0" w:color="auto"/>
            </w:tcBorders>
            <w:shd w:val="clear" w:color="auto" w:fill="FFFFFF"/>
          </w:tcPr>
          <w:p w:rsidR="004769BC" w:rsidRPr="00EE0B11" w:rsidRDefault="00205BA9">
            <w:pPr>
              <w:framePr w:w="13805" w:wrap="notBeside" w:vAnchor="text" w:hAnchor="text" w:xAlign="center" w:y="1"/>
              <w:widowControl w:val="0"/>
              <w:spacing w:after="0" w:line="250" w:lineRule="exact"/>
              <w:jc w:val="both"/>
              <w:rPr>
                <w:rFonts w:ascii="Times New Roman" w:eastAsia="Times New Roman" w:hAnsi="Times New Roman"/>
                <w:color w:val="000000"/>
                <w:sz w:val="28"/>
                <w:szCs w:val="28"/>
              </w:rPr>
            </w:pPr>
            <w:r w:rsidRPr="00EE0B11">
              <w:rPr>
                <w:rFonts w:ascii="Times New Roman" w:eastAsia="Times New Roman" w:hAnsi="Times New Roman"/>
                <w:color w:val="000000"/>
                <w:sz w:val="28"/>
                <w:szCs w:val="28"/>
              </w:rPr>
              <w:t>Досягнення належного рівня безпеки населення, захисту його життя і здоров’я в критичних ситуаціях</w:t>
            </w:r>
          </w:p>
        </w:tc>
      </w:tr>
      <w:tr w:rsidR="00D656BB">
        <w:trPr>
          <w:trHeight w:hRule="exact" w:val="1531"/>
          <w:jc w:val="center"/>
        </w:trPr>
        <w:tc>
          <w:tcPr>
            <w:tcW w:w="557" w:type="dxa"/>
            <w:tcBorders>
              <w:top w:val="single" w:sz="4" w:space="0" w:color="auto"/>
              <w:left w:val="single" w:sz="4" w:space="0" w:color="auto"/>
            </w:tcBorders>
            <w:shd w:val="clear" w:color="auto" w:fill="FFFFFF"/>
          </w:tcPr>
          <w:p w:rsidR="004769BC" w:rsidRPr="00EE0B11" w:rsidRDefault="00205BA9">
            <w:pPr>
              <w:framePr w:w="13805" w:wrap="notBeside" w:vAnchor="text" w:hAnchor="text" w:xAlign="center" w:y="1"/>
              <w:widowControl w:val="0"/>
              <w:spacing w:after="0" w:line="210" w:lineRule="exact"/>
              <w:ind w:left="220"/>
              <w:rPr>
                <w:rFonts w:ascii="Times New Roman" w:eastAsia="Times New Roman" w:hAnsi="Times New Roman"/>
                <w:color w:val="000000"/>
                <w:sz w:val="28"/>
                <w:szCs w:val="28"/>
              </w:rPr>
            </w:pPr>
            <w:r w:rsidRPr="00EE0B11">
              <w:rPr>
                <w:rFonts w:ascii="Times New Roman" w:eastAsia="Times New Roman" w:hAnsi="Times New Roman"/>
                <w:color w:val="000000"/>
                <w:sz w:val="28"/>
                <w:szCs w:val="28"/>
              </w:rPr>
              <w:t>2</w:t>
            </w:r>
          </w:p>
        </w:tc>
        <w:tc>
          <w:tcPr>
            <w:tcW w:w="1896" w:type="dxa"/>
            <w:vMerge/>
            <w:tcBorders>
              <w:left w:val="single" w:sz="4" w:space="0" w:color="auto"/>
            </w:tcBorders>
            <w:shd w:val="clear" w:color="auto" w:fill="FFFFFF"/>
          </w:tcPr>
          <w:p w:rsidR="004769BC" w:rsidRPr="00EE0B11" w:rsidRDefault="004769BC">
            <w:pPr>
              <w:framePr w:w="13805" w:wrap="notBeside" w:vAnchor="text" w:hAnchor="text" w:xAlign="center" w:y="1"/>
              <w:widowControl w:val="0"/>
              <w:spacing w:after="0" w:line="240" w:lineRule="auto"/>
              <w:rPr>
                <w:rFonts w:ascii="Courier New" w:eastAsia="Courier New" w:hAnsi="Courier New" w:cs="Courier New"/>
                <w:color w:val="000000"/>
                <w:sz w:val="28"/>
                <w:szCs w:val="28"/>
              </w:rPr>
            </w:pPr>
          </w:p>
        </w:tc>
        <w:tc>
          <w:tcPr>
            <w:tcW w:w="3686" w:type="dxa"/>
            <w:tcBorders>
              <w:top w:val="single" w:sz="4" w:space="0" w:color="auto"/>
              <w:left w:val="single" w:sz="4" w:space="0" w:color="auto"/>
            </w:tcBorders>
            <w:shd w:val="clear" w:color="auto" w:fill="FFFFFF"/>
          </w:tcPr>
          <w:p w:rsidR="004769BC" w:rsidRPr="00EE0B11" w:rsidRDefault="00205BA9">
            <w:pPr>
              <w:framePr w:w="13805" w:wrap="notBeside" w:vAnchor="text" w:hAnchor="text" w:xAlign="center" w:y="1"/>
              <w:widowControl w:val="0"/>
              <w:spacing w:after="0" w:line="254" w:lineRule="exact"/>
              <w:jc w:val="both"/>
              <w:rPr>
                <w:rFonts w:ascii="Times New Roman" w:eastAsia="Times New Roman" w:hAnsi="Times New Roman"/>
                <w:color w:val="000000"/>
                <w:sz w:val="28"/>
                <w:szCs w:val="28"/>
              </w:rPr>
            </w:pPr>
            <w:r w:rsidRPr="00EE0B11">
              <w:rPr>
                <w:rFonts w:ascii="Times New Roman" w:eastAsia="Times New Roman" w:hAnsi="Times New Roman"/>
                <w:color w:val="000000"/>
                <w:sz w:val="28"/>
                <w:szCs w:val="28"/>
              </w:rPr>
              <w:t xml:space="preserve">- придбання належних матеріально-технічних цінностей для створення індивідуального освітлення, опалення, доступного зв’язку, </w:t>
            </w:r>
            <w:r w:rsidRPr="00EE0B11">
              <w:rPr>
                <w:rFonts w:ascii="Times New Roman" w:eastAsia="Times New Roman" w:hAnsi="Times New Roman"/>
                <w:color w:val="000000"/>
                <w:sz w:val="28"/>
                <w:szCs w:val="28"/>
              </w:rPr>
              <w:t>Інтернетресурсів та інших потреб</w:t>
            </w:r>
          </w:p>
        </w:tc>
        <w:tc>
          <w:tcPr>
            <w:tcW w:w="1886" w:type="dxa"/>
            <w:vMerge/>
            <w:tcBorders>
              <w:left w:val="single" w:sz="4" w:space="0" w:color="auto"/>
            </w:tcBorders>
            <w:shd w:val="clear" w:color="auto" w:fill="FFFFFF"/>
          </w:tcPr>
          <w:p w:rsidR="004769BC" w:rsidRPr="00EE0B11" w:rsidRDefault="004769BC">
            <w:pPr>
              <w:framePr w:w="13805" w:wrap="notBeside" w:vAnchor="text" w:hAnchor="text" w:xAlign="center" w:y="1"/>
              <w:widowControl w:val="0"/>
              <w:spacing w:after="0" w:line="240" w:lineRule="auto"/>
              <w:rPr>
                <w:rFonts w:ascii="Courier New" w:eastAsia="Courier New" w:hAnsi="Courier New" w:cs="Courier New"/>
                <w:color w:val="000000"/>
                <w:sz w:val="28"/>
                <w:szCs w:val="28"/>
              </w:rPr>
            </w:pPr>
          </w:p>
        </w:tc>
        <w:tc>
          <w:tcPr>
            <w:tcW w:w="1805" w:type="dxa"/>
            <w:vMerge/>
            <w:tcBorders>
              <w:left w:val="single" w:sz="4" w:space="0" w:color="auto"/>
            </w:tcBorders>
            <w:shd w:val="clear" w:color="auto" w:fill="FFFFFF"/>
          </w:tcPr>
          <w:p w:rsidR="004769BC" w:rsidRPr="00EE0B11" w:rsidRDefault="004769BC">
            <w:pPr>
              <w:framePr w:w="13805" w:wrap="notBeside" w:vAnchor="text" w:hAnchor="text" w:xAlign="center" w:y="1"/>
              <w:widowControl w:val="0"/>
              <w:spacing w:after="0" w:line="240" w:lineRule="auto"/>
              <w:rPr>
                <w:rFonts w:ascii="Courier New" w:eastAsia="Courier New" w:hAnsi="Courier New" w:cs="Courier New"/>
                <w:color w:val="000000"/>
                <w:sz w:val="28"/>
                <w:szCs w:val="28"/>
              </w:rPr>
            </w:pPr>
          </w:p>
        </w:tc>
        <w:tc>
          <w:tcPr>
            <w:tcW w:w="1152" w:type="dxa"/>
            <w:tcBorders>
              <w:top w:val="single" w:sz="4" w:space="0" w:color="auto"/>
              <w:left w:val="single" w:sz="4" w:space="0" w:color="auto"/>
            </w:tcBorders>
            <w:shd w:val="clear" w:color="auto" w:fill="FFFFFF"/>
          </w:tcPr>
          <w:p w:rsidR="004769BC" w:rsidRDefault="004769BC">
            <w:pPr>
              <w:framePr w:w="13805" w:wrap="notBeside" w:vAnchor="text" w:hAnchor="text" w:xAlign="center" w:y="1"/>
              <w:widowControl w:val="0"/>
              <w:spacing w:after="0" w:line="210" w:lineRule="exact"/>
              <w:jc w:val="center"/>
              <w:rPr>
                <w:rFonts w:ascii="Times New Roman" w:eastAsia="Times New Roman" w:hAnsi="Times New Roman"/>
                <w:color w:val="000000"/>
                <w:sz w:val="28"/>
                <w:szCs w:val="28"/>
              </w:rPr>
            </w:pPr>
          </w:p>
          <w:p w:rsidR="008D1DF8" w:rsidRDefault="008D1DF8">
            <w:pPr>
              <w:framePr w:w="13805" w:wrap="notBeside" w:vAnchor="text" w:hAnchor="text" w:xAlign="center" w:y="1"/>
              <w:widowControl w:val="0"/>
              <w:spacing w:after="0" w:line="210" w:lineRule="exact"/>
              <w:jc w:val="center"/>
              <w:rPr>
                <w:rFonts w:ascii="Times New Roman" w:eastAsia="Times New Roman" w:hAnsi="Times New Roman"/>
                <w:color w:val="000000"/>
                <w:sz w:val="28"/>
                <w:szCs w:val="28"/>
              </w:rPr>
            </w:pPr>
          </w:p>
          <w:p w:rsidR="008D1DF8" w:rsidRPr="00EE0B11" w:rsidRDefault="00205BA9">
            <w:pPr>
              <w:framePr w:w="13805" w:wrap="notBeside" w:vAnchor="text" w:hAnchor="text" w:xAlign="center" w:y="1"/>
              <w:widowControl w:val="0"/>
              <w:spacing w:after="0" w:line="210" w:lineRule="exac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20</w:t>
            </w:r>
          </w:p>
        </w:tc>
        <w:tc>
          <w:tcPr>
            <w:tcW w:w="1133" w:type="dxa"/>
            <w:tcBorders>
              <w:top w:val="single" w:sz="4" w:space="0" w:color="auto"/>
              <w:left w:val="single" w:sz="4" w:space="0" w:color="auto"/>
            </w:tcBorders>
            <w:shd w:val="clear" w:color="auto" w:fill="FFFFFF"/>
          </w:tcPr>
          <w:p w:rsidR="004769BC" w:rsidRDefault="004769BC">
            <w:pPr>
              <w:framePr w:w="13805" w:wrap="notBeside" w:vAnchor="text" w:hAnchor="text" w:xAlign="center" w:y="1"/>
              <w:widowControl w:val="0"/>
              <w:spacing w:after="0" w:line="210" w:lineRule="exact"/>
              <w:jc w:val="center"/>
              <w:rPr>
                <w:rFonts w:ascii="Times New Roman" w:eastAsia="Times New Roman" w:hAnsi="Times New Roman"/>
                <w:color w:val="000000"/>
                <w:sz w:val="28"/>
                <w:szCs w:val="28"/>
              </w:rPr>
            </w:pPr>
          </w:p>
          <w:p w:rsidR="008D1DF8" w:rsidRDefault="008D1DF8">
            <w:pPr>
              <w:framePr w:w="13805" w:wrap="notBeside" w:vAnchor="text" w:hAnchor="text" w:xAlign="center" w:y="1"/>
              <w:widowControl w:val="0"/>
              <w:spacing w:after="0" w:line="210" w:lineRule="exact"/>
              <w:jc w:val="center"/>
              <w:rPr>
                <w:rFonts w:ascii="Times New Roman" w:eastAsia="Times New Roman" w:hAnsi="Times New Roman"/>
                <w:color w:val="000000"/>
                <w:sz w:val="28"/>
                <w:szCs w:val="28"/>
              </w:rPr>
            </w:pPr>
          </w:p>
          <w:p w:rsidR="008D1DF8" w:rsidRPr="00EE0B11" w:rsidRDefault="00205BA9">
            <w:pPr>
              <w:framePr w:w="13805" w:wrap="notBeside" w:vAnchor="text" w:hAnchor="text" w:xAlign="center" w:y="1"/>
              <w:widowControl w:val="0"/>
              <w:spacing w:after="0" w:line="210" w:lineRule="exac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30</w:t>
            </w:r>
          </w:p>
        </w:tc>
        <w:tc>
          <w:tcPr>
            <w:tcW w:w="1690" w:type="dxa"/>
            <w:vMerge/>
            <w:tcBorders>
              <w:left w:val="single" w:sz="4" w:space="0" w:color="auto"/>
              <w:right w:val="single" w:sz="4" w:space="0" w:color="auto"/>
            </w:tcBorders>
            <w:shd w:val="clear" w:color="auto" w:fill="FFFFFF"/>
          </w:tcPr>
          <w:p w:rsidR="004769BC" w:rsidRPr="00EE0B11" w:rsidRDefault="004769BC">
            <w:pPr>
              <w:framePr w:w="13805" w:wrap="notBeside" w:vAnchor="text" w:hAnchor="text" w:xAlign="center" w:y="1"/>
              <w:widowControl w:val="0"/>
              <w:spacing w:after="0" w:line="240" w:lineRule="auto"/>
              <w:rPr>
                <w:rFonts w:ascii="Courier New" w:eastAsia="Courier New" w:hAnsi="Courier New" w:cs="Courier New"/>
                <w:color w:val="000000"/>
                <w:sz w:val="28"/>
                <w:szCs w:val="28"/>
              </w:rPr>
            </w:pPr>
          </w:p>
        </w:tc>
      </w:tr>
      <w:tr w:rsidR="00D656BB" w:rsidTr="007C2071">
        <w:trPr>
          <w:trHeight w:val="1684"/>
          <w:jc w:val="center"/>
        </w:trPr>
        <w:tc>
          <w:tcPr>
            <w:tcW w:w="557" w:type="dxa"/>
            <w:tcBorders>
              <w:top w:val="single" w:sz="4" w:space="0" w:color="auto"/>
              <w:left w:val="single" w:sz="4" w:space="0" w:color="auto"/>
            </w:tcBorders>
            <w:shd w:val="clear" w:color="auto" w:fill="FFFFFF"/>
          </w:tcPr>
          <w:p w:rsidR="00EE0B11" w:rsidRPr="00EE0B11" w:rsidRDefault="00205BA9">
            <w:pPr>
              <w:framePr w:w="13805" w:wrap="notBeside" w:vAnchor="text" w:hAnchor="text" w:xAlign="center" w:y="1"/>
              <w:widowControl w:val="0"/>
              <w:spacing w:after="0" w:line="210" w:lineRule="exact"/>
              <w:ind w:left="220"/>
              <w:rPr>
                <w:rFonts w:ascii="Times New Roman" w:eastAsia="Times New Roman" w:hAnsi="Times New Roman"/>
                <w:color w:val="000000"/>
                <w:sz w:val="28"/>
                <w:szCs w:val="28"/>
              </w:rPr>
            </w:pPr>
            <w:r w:rsidRPr="00EE0B11">
              <w:rPr>
                <w:rFonts w:ascii="Times New Roman" w:eastAsia="Times New Roman" w:hAnsi="Times New Roman"/>
                <w:color w:val="000000"/>
                <w:sz w:val="28"/>
                <w:szCs w:val="28"/>
              </w:rPr>
              <w:t>3</w:t>
            </w:r>
          </w:p>
        </w:tc>
        <w:tc>
          <w:tcPr>
            <w:tcW w:w="1896" w:type="dxa"/>
            <w:vMerge/>
            <w:tcBorders>
              <w:left w:val="single" w:sz="4" w:space="0" w:color="auto"/>
            </w:tcBorders>
            <w:shd w:val="clear" w:color="auto" w:fill="FFFFFF"/>
          </w:tcPr>
          <w:p w:rsidR="00EE0B11" w:rsidRPr="00EE0B11" w:rsidRDefault="00EE0B11">
            <w:pPr>
              <w:framePr w:w="13805" w:wrap="notBeside" w:vAnchor="text" w:hAnchor="text" w:xAlign="center" w:y="1"/>
              <w:widowControl w:val="0"/>
              <w:spacing w:after="0" w:line="240" w:lineRule="auto"/>
              <w:rPr>
                <w:rFonts w:ascii="Courier New" w:eastAsia="Courier New" w:hAnsi="Courier New" w:cs="Courier New"/>
                <w:color w:val="000000"/>
                <w:sz w:val="28"/>
                <w:szCs w:val="28"/>
              </w:rPr>
            </w:pPr>
          </w:p>
        </w:tc>
        <w:tc>
          <w:tcPr>
            <w:tcW w:w="3686" w:type="dxa"/>
            <w:tcBorders>
              <w:top w:val="single" w:sz="4" w:space="0" w:color="auto"/>
              <w:left w:val="single" w:sz="4" w:space="0" w:color="auto"/>
            </w:tcBorders>
            <w:shd w:val="clear" w:color="auto" w:fill="FFFFFF"/>
          </w:tcPr>
          <w:p w:rsidR="00EE0B11" w:rsidRPr="00EE0B11" w:rsidRDefault="00205BA9">
            <w:pPr>
              <w:framePr w:w="13805" w:wrap="notBeside" w:vAnchor="text" w:hAnchor="text" w:xAlign="center" w:y="1"/>
              <w:widowControl w:val="0"/>
              <w:spacing w:after="0" w:line="250" w:lineRule="exact"/>
              <w:ind w:left="160"/>
              <w:rPr>
                <w:rFonts w:ascii="Times New Roman" w:eastAsia="Times New Roman" w:hAnsi="Times New Roman"/>
                <w:color w:val="000000"/>
                <w:sz w:val="28"/>
                <w:szCs w:val="28"/>
              </w:rPr>
            </w:pPr>
            <w:r w:rsidRPr="00EE0B11">
              <w:rPr>
                <w:rFonts w:ascii="Times New Roman" w:eastAsia="Times New Roman" w:hAnsi="Times New Roman"/>
                <w:color w:val="000000"/>
                <w:sz w:val="28"/>
                <w:szCs w:val="28"/>
              </w:rPr>
              <w:t>- придбання паливо-мастильних матеріалів</w:t>
            </w:r>
          </w:p>
        </w:tc>
        <w:tc>
          <w:tcPr>
            <w:tcW w:w="1886" w:type="dxa"/>
            <w:vMerge/>
            <w:tcBorders>
              <w:left w:val="single" w:sz="4" w:space="0" w:color="auto"/>
            </w:tcBorders>
            <w:shd w:val="clear" w:color="auto" w:fill="FFFFFF"/>
          </w:tcPr>
          <w:p w:rsidR="00EE0B11" w:rsidRPr="00EE0B11" w:rsidRDefault="00EE0B11">
            <w:pPr>
              <w:framePr w:w="13805" w:wrap="notBeside" w:vAnchor="text" w:hAnchor="text" w:xAlign="center" w:y="1"/>
              <w:widowControl w:val="0"/>
              <w:spacing w:after="0" w:line="240" w:lineRule="auto"/>
              <w:rPr>
                <w:rFonts w:ascii="Courier New" w:eastAsia="Courier New" w:hAnsi="Courier New" w:cs="Courier New"/>
                <w:color w:val="000000"/>
                <w:sz w:val="28"/>
                <w:szCs w:val="28"/>
              </w:rPr>
            </w:pPr>
          </w:p>
        </w:tc>
        <w:tc>
          <w:tcPr>
            <w:tcW w:w="1805" w:type="dxa"/>
            <w:vMerge/>
            <w:tcBorders>
              <w:left w:val="single" w:sz="4" w:space="0" w:color="auto"/>
            </w:tcBorders>
            <w:shd w:val="clear" w:color="auto" w:fill="FFFFFF"/>
          </w:tcPr>
          <w:p w:rsidR="00EE0B11" w:rsidRPr="00EE0B11" w:rsidRDefault="00EE0B11">
            <w:pPr>
              <w:framePr w:w="13805" w:wrap="notBeside" w:vAnchor="text" w:hAnchor="text" w:xAlign="center" w:y="1"/>
              <w:widowControl w:val="0"/>
              <w:spacing w:after="0" w:line="240" w:lineRule="auto"/>
              <w:rPr>
                <w:rFonts w:ascii="Courier New" w:eastAsia="Courier New" w:hAnsi="Courier New" w:cs="Courier New"/>
                <w:color w:val="000000"/>
                <w:sz w:val="28"/>
                <w:szCs w:val="28"/>
              </w:rPr>
            </w:pPr>
          </w:p>
        </w:tc>
        <w:tc>
          <w:tcPr>
            <w:tcW w:w="1152" w:type="dxa"/>
            <w:tcBorders>
              <w:top w:val="single" w:sz="4" w:space="0" w:color="auto"/>
              <w:left w:val="single" w:sz="4" w:space="0" w:color="auto"/>
            </w:tcBorders>
            <w:shd w:val="clear" w:color="auto" w:fill="FFFFFF"/>
          </w:tcPr>
          <w:p w:rsidR="00EE0B11" w:rsidRDefault="00EE0B11">
            <w:pPr>
              <w:framePr w:w="13805" w:wrap="notBeside" w:vAnchor="text" w:hAnchor="text" w:xAlign="center" w:y="1"/>
              <w:widowControl w:val="0"/>
              <w:spacing w:after="0" w:line="210" w:lineRule="exact"/>
              <w:jc w:val="center"/>
              <w:rPr>
                <w:rFonts w:ascii="Times New Roman" w:eastAsia="Times New Roman" w:hAnsi="Times New Roman"/>
                <w:color w:val="000000"/>
                <w:sz w:val="28"/>
                <w:szCs w:val="28"/>
              </w:rPr>
            </w:pPr>
          </w:p>
          <w:p w:rsidR="008D1DF8" w:rsidRDefault="008D1DF8">
            <w:pPr>
              <w:framePr w:w="13805" w:wrap="notBeside" w:vAnchor="text" w:hAnchor="text" w:xAlign="center" w:y="1"/>
              <w:widowControl w:val="0"/>
              <w:spacing w:after="0" w:line="210" w:lineRule="exact"/>
              <w:jc w:val="center"/>
              <w:rPr>
                <w:rFonts w:ascii="Times New Roman" w:eastAsia="Times New Roman" w:hAnsi="Times New Roman"/>
                <w:color w:val="000000"/>
                <w:sz w:val="28"/>
                <w:szCs w:val="28"/>
              </w:rPr>
            </w:pPr>
          </w:p>
          <w:p w:rsidR="008D1DF8" w:rsidRDefault="008D1DF8">
            <w:pPr>
              <w:framePr w:w="13805" w:wrap="notBeside" w:vAnchor="text" w:hAnchor="text" w:xAlign="center" w:y="1"/>
              <w:widowControl w:val="0"/>
              <w:spacing w:after="0" w:line="210" w:lineRule="exact"/>
              <w:jc w:val="center"/>
              <w:rPr>
                <w:rFonts w:ascii="Times New Roman" w:eastAsia="Times New Roman" w:hAnsi="Times New Roman"/>
                <w:color w:val="000000"/>
                <w:sz w:val="28"/>
                <w:szCs w:val="28"/>
              </w:rPr>
            </w:pPr>
          </w:p>
          <w:p w:rsidR="008D1DF8" w:rsidRPr="00EE0B11" w:rsidRDefault="00205BA9">
            <w:pPr>
              <w:framePr w:w="13805" w:wrap="notBeside" w:vAnchor="text" w:hAnchor="text" w:xAlign="center" w:y="1"/>
              <w:widowControl w:val="0"/>
              <w:spacing w:after="0" w:line="210" w:lineRule="exac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30</w:t>
            </w:r>
          </w:p>
        </w:tc>
        <w:tc>
          <w:tcPr>
            <w:tcW w:w="1133" w:type="dxa"/>
            <w:tcBorders>
              <w:top w:val="single" w:sz="4" w:space="0" w:color="auto"/>
              <w:left w:val="single" w:sz="4" w:space="0" w:color="auto"/>
            </w:tcBorders>
            <w:shd w:val="clear" w:color="auto" w:fill="FFFFFF"/>
          </w:tcPr>
          <w:p w:rsidR="00EE0B11" w:rsidRDefault="00EE0B11">
            <w:pPr>
              <w:framePr w:w="13805" w:wrap="notBeside" w:vAnchor="text" w:hAnchor="text" w:xAlign="center" w:y="1"/>
              <w:widowControl w:val="0"/>
              <w:spacing w:after="0" w:line="210" w:lineRule="exact"/>
              <w:jc w:val="center"/>
              <w:rPr>
                <w:rFonts w:ascii="Times New Roman" w:eastAsia="Times New Roman" w:hAnsi="Times New Roman"/>
                <w:color w:val="000000"/>
                <w:sz w:val="28"/>
                <w:szCs w:val="28"/>
              </w:rPr>
            </w:pPr>
          </w:p>
          <w:p w:rsidR="008D1DF8" w:rsidRDefault="008D1DF8">
            <w:pPr>
              <w:framePr w:w="13805" w:wrap="notBeside" w:vAnchor="text" w:hAnchor="text" w:xAlign="center" w:y="1"/>
              <w:widowControl w:val="0"/>
              <w:spacing w:after="0" w:line="210" w:lineRule="exact"/>
              <w:jc w:val="center"/>
              <w:rPr>
                <w:rFonts w:ascii="Times New Roman" w:eastAsia="Times New Roman" w:hAnsi="Times New Roman"/>
                <w:color w:val="000000"/>
                <w:sz w:val="28"/>
                <w:szCs w:val="28"/>
              </w:rPr>
            </w:pPr>
          </w:p>
          <w:p w:rsidR="008D1DF8" w:rsidRDefault="008D1DF8">
            <w:pPr>
              <w:framePr w:w="13805" w:wrap="notBeside" w:vAnchor="text" w:hAnchor="text" w:xAlign="center" w:y="1"/>
              <w:widowControl w:val="0"/>
              <w:spacing w:after="0" w:line="210" w:lineRule="exact"/>
              <w:jc w:val="center"/>
              <w:rPr>
                <w:rFonts w:ascii="Times New Roman" w:eastAsia="Times New Roman" w:hAnsi="Times New Roman"/>
                <w:color w:val="000000"/>
                <w:sz w:val="28"/>
                <w:szCs w:val="28"/>
              </w:rPr>
            </w:pPr>
          </w:p>
          <w:p w:rsidR="008D1DF8" w:rsidRPr="00EE0B11" w:rsidRDefault="00205BA9">
            <w:pPr>
              <w:framePr w:w="13805" w:wrap="notBeside" w:vAnchor="text" w:hAnchor="text" w:xAlign="center" w:y="1"/>
              <w:widowControl w:val="0"/>
              <w:spacing w:after="0" w:line="210" w:lineRule="exac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60</w:t>
            </w:r>
          </w:p>
        </w:tc>
        <w:tc>
          <w:tcPr>
            <w:tcW w:w="1690" w:type="dxa"/>
            <w:vMerge/>
            <w:tcBorders>
              <w:left w:val="single" w:sz="4" w:space="0" w:color="auto"/>
              <w:right w:val="single" w:sz="4" w:space="0" w:color="auto"/>
            </w:tcBorders>
            <w:shd w:val="clear" w:color="auto" w:fill="FFFFFF"/>
          </w:tcPr>
          <w:p w:rsidR="00EE0B11" w:rsidRPr="00EE0B11" w:rsidRDefault="00EE0B11">
            <w:pPr>
              <w:framePr w:w="13805" w:wrap="notBeside" w:vAnchor="text" w:hAnchor="text" w:xAlign="center" w:y="1"/>
              <w:widowControl w:val="0"/>
              <w:spacing w:after="0" w:line="240" w:lineRule="auto"/>
              <w:rPr>
                <w:rFonts w:ascii="Courier New" w:eastAsia="Courier New" w:hAnsi="Courier New" w:cs="Courier New"/>
                <w:color w:val="000000"/>
                <w:sz w:val="28"/>
                <w:szCs w:val="28"/>
              </w:rPr>
            </w:pPr>
          </w:p>
        </w:tc>
      </w:tr>
      <w:tr w:rsidR="00D656BB">
        <w:trPr>
          <w:trHeight w:hRule="exact" w:val="730"/>
          <w:jc w:val="center"/>
        </w:trPr>
        <w:tc>
          <w:tcPr>
            <w:tcW w:w="557" w:type="dxa"/>
            <w:tcBorders>
              <w:top w:val="single" w:sz="4" w:space="0" w:color="auto"/>
              <w:left w:val="single" w:sz="4" w:space="0" w:color="auto"/>
              <w:bottom w:val="single" w:sz="4" w:space="0" w:color="auto"/>
            </w:tcBorders>
            <w:shd w:val="clear" w:color="auto" w:fill="FFFFFF"/>
          </w:tcPr>
          <w:p w:rsidR="004769BC" w:rsidRPr="00EE0B11" w:rsidRDefault="004769BC">
            <w:pPr>
              <w:framePr w:w="13805" w:wrap="notBeside" w:vAnchor="text" w:hAnchor="text" w:xAlign="center" w:y="1"/>
              <w:widowControl w:val="0"/>
              <w:spacing w:after="0" w:line="240" w:lineRule="auto"/>
              <w:rPr>
                <w:rFonts w:ascii="Courier New" w:eastAsia="Courier New" w:hAnsi="Courier New" w:cs="Courier New"/>
                <w:color w:val="000000"/>
                <w:sz w:val="28"/>
                <w:szCs w:val="28"/>
              </w:rPr>
            </w:pPr>
          </w:p>
        </w:tc>
        <w:tc>
          <w:tcPr>
            <w:tcW w:w="1896" w:type="dxa"/>
            <w:tcBorders>
              <w:top w:val="single" w:sz="4" w:space="0" w:color="auto"/>
              <w:left w:val="single" w:sz="4" w:space="0" w:color="auto"/>
              <w:bottom w:val="single" w:sz="4" w:space="0" w:color="auto"/>
            </w:tcBorders>
            <w:shd w:val="clear" w:color="auto" w:fill="FFFFFF"/>
          </w:tcPr>
          <w:p w:rsidR="004769BC" w:rsidRPr="00EE0B11" w:rsidRDefault="00205BA9">
            <w:pPr>
              <w:framePr w:w="13805" w:wrap="notBeside" w:vAnchor="text" w:hAnchor="text" w:xAlign="center" w:y="1"/>
              <w:widowControl w:val="0"/>
              <w:spacing w:after="0" w:line="210" w:lineRule="exact"/>
              <w:ind w:left="100"/>
              <w:rPr>
                <w:rFonts w:ascii="Times New Roman" w:eastAsia="Times New Roman" w:hAnsi="Times New Roman"/>
                <w:color w:val="000000"/>
                <w:sz w:val="28"/>
                <w:szCs w:val="28"/>
              </w:rPr>
            </w:pPr>
            <w:r w:rsidRPr="00EE0B11">
              <w:rPr>
                <w:rFonts w:ascii="Times New Roman" w:eastAsia="Times New Roman" w:hAnsi="Times New Roman"/>
                <w:b/>
                <w:bCs/>
                <w:color w:val="000000"/>
                <w:sz w:val="28"/>
                <w:szCs w:val="28"/>
              </w:rPr>
              <w:t>Всього</w:t>
            </w:r>
          </w:p>
        </w:tc>
        <w:tc>
          <w:tcPr>
            <w:tcW w:w="3686" w:type="dxa"/>
            <w:tcBorders>
              <w:top w:val="single" w:sz="4" w:space="0" w:color="auto"/>
              <w:left w:val="single" w:sz="4" w:space="0" w:color="auto"/>
              <w:bottom w:val="single" w:sz="4" w:space="0" w:color="auto"/>
            </w:tcBorders>
            <w:shd w:val="clear" w:color="auto" w:fill="FFFFFF"/>
          </w:tcPr>
          <w:p w:rsidR="004769BC" w:rsidRPr="00EE0B11" w:rsidRDefault="004769BC">
            <w:pPr>
              <w:framePr w:w="13805" w:wrap="notBeside" w:vAnchor="text" w:hAnchor="text" w:xAlign="center" w:y="1"/>
              <w:widowControl w:val="0"/>
              <w:spacing w:after="0" w:line="240" w:lineRule="auto"/>
              <w:rPr>
                <w:rFonts w:ascii="Courier New" w:eastAsia="Courier New" w:hAnsi="Courier New" w:cs="Courier New"/>
                <w:color w:val="000000"/>
                <w:sz w:val="28"/>
                <w:szCs w:val="28"/>
              </w:rPr>
            </w:pPr>
          </w:p>
        </w:tc>
        <w:tc>
          <w:tcPr>
            <w:tcW w:w="1886" w:type="dxa"/>
            <w:tcBorders>
              <w:top w:val="single" w:sz="4" w:space="0" w:color="auto"/>
              <w:left w:val="single" w:sz="4" w:space="0" w:color="auto"/>
              <w:bottom w:val="single" w:sz="4" w:space="0" w:color="auto"/>
            </w:tcBorders>
            <w:shd w:val="clear" w:color="auto" w:fill="FFFFFF"/>
          </w:tcPr>
          <w:p w:rsidR="004769BC" w:rsidRPr="00EE0B11" w:rsidRDefault="004769BC">
            <w:pPr>
              <w:framePr w:w="13805" w:wrap="notBeside" w:vAnchor="text" w:hAnchor="text" w:xAlign="center" w:y="1"/>
              <w:widowControl w:val="0"/>
              <w:spacing w:after="0" w:line="240" w:lineRule="auto"/>
              <w:rPr>
                <w:rFonts w:ascii="Courier New" w:eastAsia="Courier New" w:hAnsi="Courier New" w:cs="Courier New"/>
                <w:color w:val="000000"/>
                <w:sz w:val="28"/>
                <w:szCs w:val="28"/>
              </w:rPr>
            </w:pPr>
          </w:p>
        </w:tc>
        <w:tc>
          <w:tcPr>
            <w:tcW w:w="1805" w:type="dxa"/>
            <w:tcBorders>
              <w:top w:val="single" w:sz="4" w:space="0" w:color="auto"/>
              <w:left w:val="single" w:sz="4" w:space="0" w:color="auto"/>
              <w:bottom w:val="single" w:sz="4" w:space="0" w:color="auto"/>
            </w:tcBorders>
            <w:shd w:val="clear" w:color="auto" w:fill="FFFFFF"/>
          </w:tcPr>
          <w:p w:rsidR="004769BC" w:rsidRPr="00EE0B11" w:rsidRDefault="004769BC">
            <w:pPr>
              <w:framePr w:w="13805" w:wrap="notBeside" w:vAnchor="text" w:hAnchor="text" w:xAlign="center" w:y="1"/>
              <w:widowControl w:val="0"/>
              <w:spacing w:after="0" w:line="210" w:lineRule="exact"/>
              <w:jc w:val="center"/>
              <w:rPr>
                <w:rFonts w:ascii="Times New Roman" w:eastAsia="Times New Roman" w:hAnsi="Times New Roman"/>
                <w:color w:val="000000"/>
                <w:sz w:val="28"/>
                <w:szCs w:val="28"/>
              </w:rPr>
            </w:pPr>
          </w:p>
        </w:tc>
        <w:tc>
          <w:tcPr>
            <w:tcW w:w="1152" w:type="dxa"/>
            <w:tcBorders>
              <w:top w:val="single" w:sz="4" w:space="0" w:color="auto"/>
              <w:left w:val="single" w:sz="4" w:space="0" w:color="auto"/>
              <w:bottom w:val="single" w:sz="4" w:space="0" w:color="auto"/>
            </w:tcBorders>
            <w:shd w:val="clear" w:color="auto" w:fill="FFFFFF"/>
          </w:tcPr>
          <w:p w:rsidR="004769BC" w:rsidRDefault="004769BC">
            <w:pPr>
              <w:framePr w:w="13805" w:wrap="notBeside" w:vAnchor="text" w:hAnchor="text" w:xAlign="center" w:y="1"/>
              <w:widowControl w:val="0"/>
              <w:spacing w:after="0" w:line="210" w:lineRule="exact"/>
              <w:jc w:val="center"/>
              <w:rPr>
                <w:rFonts w:ascii="Times New Roman" w:eastAsia="Times New Roman" w:hAnsi="Times New Roman"/>
                <w:color w:val="000000"/>
                <w:sz w:val="28"/>
                <w:szCs w:val="28"/>
              </w:rPr>
            </w:pPr>
          </w:p>
          <w:p w:rsidR="008D1DF8" w:rsidRPr="00EE0B11" w:rsidRDefault="00205BA9">
            <w:pPr>
              <w:framePr w:w="13805" w:wrap="notBeside" w:vAnchor="text" w:hAnchor="text" w:xAlign="center" w:y="1"/>
              <w:widowControl w:val="0"/>
              <w:spacing w:after="0" w:line="210" w:lineRule="exac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60</w:t>
            </w:r>
          </w:p>
        </w:tc>
        <w:tc>
          <w:tcPr>
            <w:tcW w:w="1133" w:type="dxa"/>
            <w:tcBorders>
              <w:top w:val="single" w:sz="4" w:space="0" w:color="auto"/>
              <w:left w:val="single" w:sz="4" w:space="0" w:color="auto"/>
              <w:bottom w:val="single" w:sz="4" w:space="0" w:color="auto"/>
            </w:tcBorders>
            <w:shd w:val="clear" w:color="auto" w:fill="FFFFFF"/>
          </w:tcPr>
          <w:p w:rsidR="004769BC" w:rsidRDefault="004769BC">
            <w:pPr>
              <w:framePr w:w="13805" w:wrap="notBeside" w:vAnchor="text" w:hAnchor="text" w:xAlign="center" w:y="1"/>
              <w:widowControl w:val="0"/>
              <w:spacing w:after="0" w:line="210" w:lineRule="exact"/>
              <w:jc w:val="center"/>
              <w:rPr>
                <w:rFonts w:ascii="Times New Roman" w:eastAsia="Times New Roman" w:hAnsi="Times New Roman"/>
                <w:color w:val="000000"/>
                <w:sz w:val="28"/>
                <w:szCs w:val="28"/>
              </w:rPr>
            </w:pPr>
          </w:p>
          <w:p w:rsidR="008D1DF8" w:rsidRPr="00EE0B11" w:rsidRDefault="00205BA9">
            <w:pPr>
              <w:framePr w:w="13805" w:wrap="notBeside" w:vAnchor="text" w:hAnchor="text" w:xAlign="center" w:y="1"/>
              <w:widowControl w:val="0"/>
              <w:spacing w:after="0" w:line="210" w:lineRule="exac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4769BC" w:rsidRPr="00EE0B11" w:rsidRDefault="004769BC">
            <w:pPr>
              <w:framePr w:w="13805" w:wrap="notBeside" w:vAnchor="text" w:hAnchor="text" w:xAlign="center" w:y="1"/>
              <w:widowControl w:val="0"/>
              <w:spacing w:after="0" w:line="240" w:lineRule="auto"/>
              <w:rPr>
                <w:rFonts w:ascii="Courier New" w:eastAsia="Courier New" w:hAnsi="Courier New" w:cs="Courier New"/>
                <w:color w:val="000000"/>
                <w:sz w:val="28"/>
                <w:szCs w:val="28"/>
              </w:rPr>
            </w:pPr>
          </w:p>
        </w:tc>
      </w:tr>
    </w:tbl>
    <w:p w:rsidR="004769BC" w:rsidRDefault="004769BC">
      <w:pPr>
        <w:widowControl w:val="0"/>
        <w:spacing w:after="0" w:line="240" w:lineRule="auto"/>
        <w:rPr>
          <w:rFonts w:ascii="Courier New" w:eastAsia="Courier New" w:hAnsi="Courier New" w:cs="Courier New"/>
          <w:color w:val="000000"/>
          <w:sz w:val="2"/>
          <w:szCs w:val="2"/>
        </w:rPr>
      </w:pPr>
    </w:p>
    <w:p w:rsidR="004769BC" w:rsidRDefault="004769BC">
      <w:pPr>
        <w:widowControl w:val="0"/>
        <w:spacing w:after="0" w:line="240" w:lineRule="auto"/>
        <w:rPr>
          <w:rFonts w:ascii="Courier New" w:eastAsia="Courier New" w:hAnsi="Courier New" w:cs="Courier New"/>
          <w:color w:val="000000"/>
          <w:sz w:val="2"/>
          <w:szCs w:val="2"/>
        </w:rPr>
        <w:sectPr w:rsidR="004769BC" w:rsidSect="0024541E">
          <w:headerReference w:type="default" r:id="rId8"/>
          <w:type w:val="continuous"/>
          <w:pgSz w:w="16838" w:h="16834" w:orient="landscape"/>
          <w:pgMar w:top="4804" w:right="1716" w:bottom="4449" w:left="1308" w:header="0" w:footer="3" w:gutter="0"/>
          <w:cols w:space="720"/>
          <w:noEndnote/>
          <w:docGrid w:linePitch="360"/>
        </w:sectPr>
      </w:pPr>
    </w:p>
    <w:p w:rsidR="004202AA" w:rsidRDefault="00205BA9" w:rsidP="004202AA">
      <w:pPr>
        <w:spacing w:after="0" w:line="240" w:lineRule="auto"/>
        <w:ind w:left="6372" w:firstLine="7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ПРОЕКТ</w:t>
      </w:r>
    </w:p>
    <w:p w:rsidR="004202AA" w:rsidRDefault="004202AA" w:rsidP="004202AA">
      <w:pPr>
        <w:spacing w:after="0" w:line="240" w:lineRule="auto"/>
        <w:jc w:val="center"/>
        <w:rPr>
          <w:rFonts w:ascii="Times New Roman" w:eastAsia="Times New Roman" w:hAnsi="Times New Roman"/>
          <w:b/>
          <w:bCs/>
          <w:sz w:val="27"/>
          <w:szCs w:val="27"/>
          <w:lang w:eastAsia="ru-RU"/>
        </w:rPr>
      </w:pPr>
    </w:p>
    <w:p w:rsidR="004202AA" w:rsidRDefault="004202AA" w:rsidP="004202AA">
      <w:pPr>
        <w:spacing w:after="0" w:line="240" w:lineRule="auto"/>
        <w:jc w:val="center"/>
        <w:rPr>
          <w:rFonts w:ascii="Times New Roman" w:eastAsia="Times New Roman" w:hAnsi="Times New Roman"/>
          <w:b/>
          <w:bCs/>
          <w:sz w:val="27"/>
          <w:szCs w:val="27"/>
          <w:lang w:eastAsia="ru-RU"/>
        </w:rPr>
      </w:pPr>
    </w:p>
    <w:p w:rsidR="004202AA" w:rsidRDefault="004202AA" w:rsidP="004202AA">
      <w:pPr>
        <w:spacing w:after="0" w:line="240" w:lineRule="auto"/>
        <w:jc w:val="center"/>
        <w:rPr>
          <w:rFonts w:ascii="Times New Roman" w:eastAsia="Times New Roman" w:hAnsi="Times New Roman"/>
          <w:b/>
          <w:bCs/>
          <w:sz w:val="27"/>
          <w:szCs w:val="27"/>
          <w:lang w:eastAsia="ru-RU"/>
        </w:rPr>
      </w:pPr>
    </w:p>
    <w:p w:rsidR="004202AA" w:rsidRDefault="00205BA9" w:rsidP="004202AA">
      <w:pPr>
        <w:spacing w:after="0" w:line="240" w:lineRule="auto"/>
        <w:jc w:val="center"/>
        <w:rPr>
          <w:rFonts w:ascii="Times New Roman" w:eastAsia="Times New Roman" w:hAnsi="Times New Roman"/>
          <w:b/>
          <w:bCs/>
          <w:sz w:val="27"/>
          <w:szCs w:val="27"/>
          <w:lang w:eastAsia="ru-RU"/>
        </w:rPr>
      </w:pPr>
      <w:r w:rsidRPr="001A5066">
        <w:rPr>
          <w:rFonts w:ascii="Times New Roman" w:eastAsia="Times New Roman" w:hAnsi="Times New Roman"/>
          <w:b/>
          <w:bCs/>
          <w:sz w:val="27"/>
          <w:szCs w:val="27"/>
          <w:lang w:eastAsia="ru-RU"/>
        </w:rPr>
        <w:t xml:space="preserve">Р І Ш Е Н Н Я  </w:t>
      </w:r>
    </w:p>
    <w:p w:rsidR="004202AA" w:rsidRPr="00FF5CB9" w:rsidRDefault="00205BA9" w:rsidP="004202AA">
      <w:pPr>
        <w:spacing w:after="0" w:line="240" w:lineRule="auto"/>
        <w:jc w:val="center"/>
        <w:rPr>
          <w:rFonts w:ascii="Times New Roman" w:eastAsia="Times New Roman" w:hAnsi="Times New Roman"/>
          <w:bCs/>
          <w:sz w:val="27"/>
          <w:szCs w:val="27"/>
          <w:lang w:eastAsia="ru-RU"/>
        </w:rPr>
      </w:pPr>
      <w:r>
        <w:rPr>
          <w:rFonts w:ascii="Times New Roman" w:eastAsia="Times New Roman" w:hAnsi="Times New Roman"/>
          <w:bCs/>
          <w:sz w:val="27"/>
          <w:szCs w:val="27"/>
          <w:lang w:eastAsia="ru-RU"/>
        </w:rPr>
        <w:t>( в</w:t>
      </w:r>
      <w:r w:rsidRPr="00FF5CB9">
        <w:rPr>
          <w:rFonts w:ascii="Times New Roman" w:eastAsia="Times New Roman" w:hAnsi="Times New Roman"/>
          <w:bCs/>
          <w:sz w:val="27"/>
          <w:szCs w:val="27"/>
          <w:lang w:eastAsia="ru-RU"/>
        </w:rPr>
        <w:t>ісімнадцята сесія восьмого скликання</w:t>
      </w:r>
      <w:r>
        <w:rPr>
          <w:rFonts w:ascii="Times New Roman" w:eastAsia="Times New Roman" w:hAnsi="Times New Roman"/>
          <w:bCs/>
          <w:sz w:val="27"/>
          <w:szCs w:val="27"/>
          <w:lang w:eastAsia="ru-RU"/>
        </w:rPr>
        <w:t xml:space="preserve"> )</w:t>
      </w:r>
    </w:p>
    <w:p w:rsidR="004202AA" w:rsidRPr="001A5066" w:rsidRDefault="004202AA" w:rsidP="004202AA">
      <w:pPr>
        <w:spacing w:after="0" w:line="240" w:lineRule="auto"/>
        <w:jc w:val="center"/>
        <w:rPr>
          <w:rFonts w:ascii="Times New Roman" w:eastAsia="Times New Roman" w:hAnsi="Times New Roman"/>
          <w:b/>
          <w:bCs/>
          <w:sz w:val="27"/>
          <w:szCs w:val="27"/>
          <w:lang w:eastAsia="ru-RU"/>
        </w:rPr>
      </w:pPr>
    </w:p>
    <w:p w:rsidR="004202AA" w:rsidRPr="008E2D2E" w:rsidRDefault="00205BA9" w:rsidP="004202AA">
      <w:pPr>
        <w:tabs>
          <w:tab w:val="left" w:pos="0"/>
        </w:tabs>
        <w:spacing w:after="0" w:line="240" w:lineRule="auto"/>
        <w:ind w:left="360"/>
        <w:contextualSpacing/>
        <w:rPr>
          <w:rFonts w:ascii="Times New Roman" w:eastAsia="Times New Roman" w:hAnsi="Times New Roman"/>
          <w:sz w:val="28"/>
          <w:szCs w:val="28"/>
          <w:lang w:eastAsia="ru-RU"/>
        </w:rPr>
      </w:pPr>
      <w:r w:rsidRPr="008E2D2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___грудня </w:t>
      </w:r>
      <w:r w:rsidRPr="008E2D2E">
        <w:rPr>
          <w:rFonts w:ascii="Times New Roman" w:eastAsia="Times New Roman" w:hAnsi="Times New Roman"/>
          <w:sz w:val="28"/>
          <w:szCs w:val="28"/>
          <w:lang w:eastAsia="ru-RU"/>
        </w:rPr>
        <w:t xml:space="preserve"> 202</w:t>
      </w:r>
      <w:r>
        <w:rPr>
          <w:rFonts w:ascii="Times New Roman" w:eastAsia="Times New Roman" w:hAnsi="Times New Roman"/>
          <w:sz w:val="28"/>
          <w:szCs w:val="28"/>
          <w:lang w:eastAsia="ru-RU"/>
        </w:rPr>
        <w:t>2</w:t>
      </w:r>
      <w:r w:rsidRPr="008E2D2E">
        <w:rPr>
          <w:rFonts w:ascii="Times New Roman" w:eastAsia="Times New Roman" w:hAnsi="Times New Roman"/>
          <w:sz w:val="28"/>
          <w:szCs w:val="28"/>
          <w:lang w:eastAsia="ru-RU"/>
        </w:rPr>
        <w:t xml:space="preserve"> року                   </w:t>
      </w:r>
    </w:p>
    <w:p w:rsidR="004202AA" w:rsidRPr="008E2D2E" w:rsidRDefault="00205BA9" w:rsidP="004202AA">
      <w:pPr>
        <w:tabs>
          <w:tab w:val="left" w:pos="0"/>
        </w:tabs>
        <w:spacing w:after="0" w:line="240" w:lineRule="auto"/>
        <w:ind w:left="360"/>
        <w:contextualSpacing/>
        <w:rPr>
          <w:rFonts w:ascii="Times New Roman" w:eastAsia="Times New Roman" w:hAnsi="Times New Roman"/>
          <w:sz w:val="24"/>
          <w:szCs w:val="24"/>
          <w:lang w:eastAsia="ru-RU"/>
        </w:rPr>
      </w:pPr>
      <w:r w:rsidRPr="008E2D2E">
        <w:rPr>
          <w:rFonts w:ascii="Times New Roman" w:eastAsia="Times New Roman" w:hAnsi="Times New Roman"/>
          <w:sz w:val="28"/>
          <w:szCs w:val="28"/>
          <w:lang w:eastAsia="ru-RU"/>
        </w:rPr>
        <w:t>смт Срібне</w:t>
      </w:r>
      <w:r w:rsidRPr="00CF6699">
        <w:rPr>
          <w:rFonts w:ascii="Times New Roman" w:eastAsia="Times New Roman" w:hAnsi="Times New Roman"/>
          <w:sz w:val="24"/>
          <w:szCs w:val="24"/>
          <w:lang w:eastAsia="ru-RU"/>
        </w:rPr>
        <w:t xml:space="preserve">              </w:t>
      </w:r>
      <w:r>
        <w:rPr>
          <w:rFonts w:ascii="Times New Roman" w:eastAsia="Times New Roman" w:hAnsi="Times New Roman"/>
          <w:bCs/>
          <w:sz w:val="27"/>
          <w:szCs w:val="27"/>
          <w:lang w:eastAsia="ru-RU"/>
        </w:rPr>
        <w:t xml:space="preserve"> </w:t>
      </w:r>
    </w:p>
    <w:p w:rsidR="004202AA" w:rsidRDefault="004202AA" w:rsidP="004202AA">
      <w:pPr>
        <w:tabs>
          <w:tab w:val="left" w:pos="0"/>
        </w:tabs>
        <w:spacing w:after="0" w:line="240" w:lineRule="auto"/>
        <w:ind w:left="720"/>
        <w:contextualSpacing/>
        <w:jc w:val="center"/>
        <w:rPr>
          <w:rFonts w:ascii="Times New Roman" w:eastAsia="Times New Roman" w:hAnsi="Times New Roman"/>
          <w:bCs/>
          <w:sz w:val="27"/>
          <w:szCs w:val="27"/>
          <w:lang w:eastAsia="ru-RU"/>
        </w:rPr>
      </w:pPr>
    </w:p>
    <w:p w:rsidR="004202AA" w:rsidRPr="00CF6699" w:rsidRDefault="004202AA" w:rsidP="004202AA">
      <w:pPr>
        <w:tabs>
          <w:tab w:val="left" w:pos="0"/>
        </w:tabs>
        <w:spacing w:after="0" w:line="240" w:lineRule="auto"/>
        <w:ind w:left="720"/>
        <w:contextualSpacing/>
        <w:rPr>
          <w:rFonts w:ascii="Times New Roman" w:eastAsia="Times New Roman" w:hAnsi="Times New Roman"/>
          <w:sz w:val="24"/>
          <w:szCs w:val="24"/>
          <w:lang w:eastAsia="ru-RU"/>
        </w:rPr>
      </w:pPr>
    </w:p>
    <w:p w:rsidR="004202AA" w:rsidRDefault="00205BA9" w:rsidP="004202AA">
      <w:pPr>
        <w:tabs>
          <w:tab w:val="left" w:pos="851"/>
        </w:tabs>
        <w:spacing w:after="0" w:line="240" w:lineRule="auto"/>
        <w:rPr>
          <w:rFonts w:ascii="Times New Roman" w:eastAsia="Times New Roman" w:hAnsi="Times New Roman"/>
          <w:b/>
          <w:sz w:val="28"/>
          <w:szCs w:val="28"/>
          <w:lang w:eastAsia="ru-RU"/>
        </w:rPr>
      </w:pPr>
      <w:r w:rsidRPr="008E2D2E">
        <w:rPr>
          <w:rFonts w:ascii="Times New Roman" w:eastAsia="Times New Roman" w:hAnsi="Times New Roman"/>
          <w:b/>
          <w:sz w:val="28"/>
          <w:szCs w:val="28"/>
          <w:lang w:eastAsia="ru-RU"/>
        </w:rPr>
        <w:t>Про затвердження Програми</w:t>
      </w:r>
    </w:p>
    <w:p w:rsidR="004202AA" w:rsidRDefault="00205BA9" w:rsidP="004202AA">
      <w:pPr>
        <w:tabs>
          <w:tab w:val="left" w:pos="851"/>
        </w:tabs>
        <w:spacing w:after="0" w:line="240" w:lineRule="auto"/>
        <w:rPr>
          <w:rFonts w:ascii="Times New Roman" w:eastAsia="Times New Roman" w:hAnsi="Times New Roman"/>
          <w:b/>
          <w:sz w:val="28"/>
          <w:szCs w:val="28"/>
          <w:lang w:eastAsia="ru-RU"/>
        </w:rPr>
      </w:pPr>
      <w:r w:rsidRPr="008E2D2E">
        <w:rPr>
          <w:rFonts w:ascii="Times New Roman" w:eastAsia="Times New Roman" w:hAnsi="Times New Roman"/>
          <w:b/>
          <w:sz w:val="28"/>
          <w:szCs w:val="28"/>
          <w:lang w:eastAsia="ru-RU"/>
        </w:rPr>
        <w:t>відшкодування коштів за надання</w:t>
      </w:r>
    </w:p>
    <w:p w:rsidR="004202AA" w:rsidRDefault="00205BA9" w:rsidP="004202AA">
      <w:pPr>
        <w:tabs>
          <w:tab w:val="left" w:pos="851"/>
        </w:tabs>
        <w:spacing w:after="0" w:line="240" w:lineRule="auto"/>
        <w:rPr>
          <w:rFonts w:ascii="Times New Roman" w:eastAsia="Times New Roman" w:hAnsi="Times New Roman"/>
          <w:b/>
          <w:sz w:val="28"/>
          <w:szCs w:val="28"/>
          <w:lang w:eastAsia="ru-RU"/>
        </w:rPr>
      </w:pPr>
      <w:r w:rsidRPr="008E2D2E">
        <w:rPr>
          <w:rFonts w:ascii="Times New Roman" w:eastAsia="Times New Roman" w:hAnsi="Times New Roman"/>
          <w:b/>
          <w:sz w:val="28"/>
          <w:szCs w:val="28"/>
          <w:lang w:eastAsia="ru-RU"/>
        </w:rPr>
        <w:t xml:space="preserve"> пільг з послуг зв’язку окрем</w:t>
      </w:r>
      <w:r>
        <w:rPr>
          <w:rFonts w:ascii="Times New Roman" w:eastAsia="Times New Roman" w:hAnsi="Times New Roman"/>
          <w:b/>
          <w:sz w:val="28"/>
          <w:szCs w:val="28"/>
          <w:lang w:eastAsia="ru-RU"/>
        </w:rPr>
        <w:t>им</w:t>
      </w:r>
    </w:p>
    <w:p w:rsidR="004202AA" w:rsidRPr="00943998" w:rsidRDefault="00205BA9" w:rsidP="004202AA">
      <w:pPr>
        <w:tabs>
          <w:tab w:val="left" w:pos="851"/>
        </w:tabs>
        <w:spacing w:after="0" w:line="240" w:lineRule="auto"/>
        <w:rPr>
          <w:rFonts w:ascii="Times New Roman" w:eastAsia="Times New Roman" w:hAnsi="Times New Roman"/>
          <w:i/>
          <w:sz w:val="16"/>
          <w:szCs w:val="16"/>
          <w:lang w:eastAsia="ru-RU"/>
        </w:rPr>
      </w:pPr>
      <w:r w:rsidRPr="008E2D2E">
        <w:rPr>
          <w:rFonts w:ascii="Times New Roman" w:eastAsia="Times New Roman" w:hAnsi="Times New Roman"/>
          <w:b/>
          <w:sz w:val="28"/>
          <w:szCs w:val="28"/>
          <w:lang w:eastAsia="ru-RU"/>
        </w:rPr>
        <w:t>категорі</w:t>
      </w:r>
      <w:r>
        <w:rPr>
          <w:rFonts w:ascii="Times New Roman" w:eastAsia="Times New Roman" w:hAnsi="Times New Roman"/>
          <w:b/>
          <w:sz w:val="28"/>
          <w:szCs w:val="28"/>
          <w:lang w:eastAsia="ru-RU"/>
        </w:rPr>
        <w:t>ям</w:t>
      </w:r>
      <w:r w:rsidRPr="008E2D2E">
        <w:rPr>
          <w:rFonts w:ascii="Times New Roman" w:eastAsia="Times New Roman" w:hAnsi="Times New Roman"/>
          <w:b/>
          <w:sz w:val="28"/>
          <w:szCs w:val="28"/>
          <w:lang w:eastAsia="ru-RU"/>
        </w:rPr>
        <w:t xml:space="preserve"> громадян на </w:t>
      </w:r>
      <w:r>
        <w:rPr>
          <w:rFonts w:ascii="Times New Roman" w:eastAsia="Times New Roman" w:hAnsi="Times New Roman"/>
          <w:b/>
          <w:sz w:val="28"/>
          <w:szCs w:val="28"/>
          <w:lang w:eastAsia="ru-RU"/>
        </w:rPr>
        <w:t>2023 рік</w:t>
      </w:r>
    </w:p>
    <w:p w:rsidR="004202AA" w:rsidRDefault="004202AA" w:rsidP="004202AA">
      <w:pPr>
        <w:tabs>
          <w:tab w:val="left" w:pos="540"/>
        </w:tabs>
        <w:spacing w:after="0" w:line="240" w:lineRule="auto"/>
        <w:ind w:firstLine="708"/>
        <w:jc w:val="both"/>
        <w:rPr>
          <w:rFonts w:ascii="Times New Roman" w:eastAsia="Times New Roman" w:hAnsi="Times New Roman"/>
          <w:sz w:val="28"/>
          <w:szCs w:val="28"/>
          <w:lang w:eastAsia="ru-RU"/>
        </w:rPr>
      </w:pPr>
    </w:p>
    <w:p w:rsidR="004202AA" w:rsidRDefault="00205BA9" w:rsidP="004202AA">
      <w:pPr>
        <w:tabs>
          <w:tab w:val="left" w:pos="540"/>
        </w:tabs>
        <w:spacing w:after="0" w:line="240" w:lineRule="auto"/>
        <w:ind w:firstLine="540"/>
        <w:jc w:val="both"/>
        <w:rPr>
          <w:rFonts w:ascii="Times New Roman" w:eastAsia="Times New Roman" w:hAnsi="Times New Roman"/>
          <w:b/>
          <w:sz w:val="28"/>
          <w:szCs w:val="28"/>
          <w:lang w:eastAsia="ru-RU"/>
        </w:rPr>
      </w:pPr>
      <w:r w:rsidRPr="001A5066">
        <w:rPr>
          <w:rFonts w:ascii="Times New Roman" w:eastAsia="Times New Roman" w:hAnsi="Times New Roman"/>
          <w:sz w:val="28"/>
          <w:szCs w:val="28"/>
          <w:lang w:eastAsia="ru-RU"/>
        </w:rPr>
        <w:t xml:space="preserve">Відповідно до </w:t>
      </w:r>
      <w:r>
        <w:rPr>
          <w:rFonts w:ascii="Times New Roman" w:eastAsia="Times New Roman" w:hAnsi="Times New Roman"/>
          <w:sz w:val="28"/>
          <w:szCs w:val="28"/>
          <w:lang w:eastAsia="ru-RU"/>
        </w:rPr>
        <w:t xml:space="preserve">п 22 ч. першої ст. 26, ч. першої ст. 59 </w:t>
      </w:r>
      <w:r w:rsidRPr="001A5066">
        <w:rPr>
          <w:rFonts w:ascii="Times New Roman" w:eastAsia="Times New Roman" w:hAnsi="Times New Roman"/>
          <w:sz w:val="28"/>
          <w:szCs w:val="28"/>
          <w:lang w:eastAsia="ru-RU"/>
        </w:rPr>
        <w:t>Закону України «Про місцеве самоврядування в Україні», Законів України «Про статус ветеранів війни, гарантії їх соціального захисту», «Про основи соціальної захищеності інвалідів в Україні», «Про статус і соціальний захист громадян, які постраждали внаслід</w:t>
      </w:r>
      <w:r w:rsidRPr="001A5066">
        <w:rPr>
          <w:rFonts w:ascii="Times New Roman" w:eastAsia="Times New Roman" w:hAnsi="Times New Roman"/>
          <w:sz w:val="28"/>
          <w:szCs w:val="28"/>
          <w:lang w:eastAsia="ru-RU"/>
        </w:rPr>
        <w:t>ок Чорнобильської катастрофи», «Про статус ветеранів військової служби, ветеранів органів внутрішніх справ і деяких інших осіб та їх соціальний захист», «Про реабілітацію жертв політичних репресій на Україні», «Про охорону дитинства», з метою  вирішення пи</w:t>
      </w:r>
      <w:r w:rsidRPr="001A5066">
        <w:rPr>
          <w:rFonts w:ascii="Times New Roman" w:eastAsia="Times New Roman" w:hAnsi="Times New Roman"/>
          <w:sz w:val="28"/>
          <w:szCs w:val="28"/>
          <w:lang w:eastAsia="ru-RU"/>
        </w:rPr>
        <w:t xml:space="preserve">тань соціального захисту населення </w:t>
      </w:r>
      <w:r>
        <w:rPr>
          <w:rFonts w:ascii="Times New Roman" w:eastAsia="Times New Roman" w:hAnsi="Times New Roman"/>
          <w:sz w:val="28"/>
          <w:szCs w:val="28"/>
          <w:lang w:eastAsia="ru-RU"/>
        </w:rPr>
        <w:t>громади</w:t>
      </w:r>
      <w:r w:rsidRPr="001A506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селищна</w:t>
      </w:r>
      <w:r w:rsidRPr="001A5066">
        <w:rPr>
          <w:rFonts w:ascii="Times New Roman" w:eastAsia="Times New Roman" w:hAnsi="Times New Roman"/>
          <w:sz w:val="28"/>
          <w:szCs w:val="28"/>
          <w:lang w:eastAsia="ru-RU"/>
        </w:rPr>
        <w:t xml:space="preserve"> рада </w:t>
      </w:r>
      <w:r>
        <w:rPr>
          <w:rFonts w:ascii="Times New Roman" w:eastAsia="Times New Roman" w:hAnsi="Times New Roman"/>
          <w:b/>
          <w:sz w:val="28"/>
          <w:szCs w:val="28"/>
          <w:lang w:eastAsia="ru-RU"/>
        </w:rPr>
        <w:t>вирішила</w:t>
      </w:r>
      <w:r w:rsidRPr="00F5357A">
        <w:rPr>
          <w:rFonts w:ascii="Times New Roman" w:eastAsia="Times New Roman" w:hAnsi="Times New Roman"/>
          <w:b/>
          <w:sz w:val="28"/>
          <w:szCs w:val="28"/>
          <w:lang w:eastAsia="ru-RU"/>
        </w:rPr>
        <w:t>:</w:t>
      </w:r>
    </w:p>
    <w:p w:rsidR="004202AA" w:rsidRPr="0013352C" w:rsidRDefault="004202AA" w:rsidP="004202AA">
      <w:pPr>
        <w:spacing w:after="0" w:line="240" w:lineRule="auto"/>
        <w:ind w:firstLine="708"/>
        <w:jc w:val="both"/>
        <w:rPr>
          <w:rFonts w:ascii="Times New Roman" w:eastAsia="Times New Roman" w:hAnsi="Times New Roman"/>
          <w:sz w:val="28"/>
          <w:szCs w:val="28"/>
          <w:lang w:eastAsia="ru-RU"/>
        </w:rPr>
      </w:pPr>
    </w:p>
    <w:p w:rsidR="004202AA" w:rsidRDefault="00205BA9" w:rsidP="004202AA">
      <w:pPr>
        <w:tabs>
          <w:tab w:val="left" w:pos="851"/>
        </w:tabs>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1A5066">
        <w:rPr>
          <w:rFonts w:ascii="Times New Roman" w:eastAsia="Times New Roman" w:hAnsi="Times New Roman"/>
          <w:sz w:val="28"/>
          <w:szCs w:val="28"/>
          <w:lang w:eastAsia="ru-RU"/>
        </w:rPr>
        <w:t>. Затвердити</w:t>
      </w:r>
      <w:r>
        <w:rPr>
          <w:rFonts w:ascii="Times New Roman" w:eastAsia="Times New Roman" w:hAnsi="Times New Roman"/>
          <w:sz w:val="28"/>
          <w:szCs w:val="28"/>
          <w:lang w:eastAsia="ru-RU"/>
        </w:rPr>
        <w:t xml:space="preserve"> Програму відшкодування коштів за надання пільг </w:t>
      </w:r>
      <w:r w:rsidRPr="001A5066">
        <w:rPr>
          <w:rFonts w:ascii="Times New Roman" w:eastAsia="Times New Roman" w:hAnsi="Times New Roman"/>
          <w:sz w:val="28"/>
          <w:szCs w:val="28"/>
          <w:lang w:eastAsia="ru-RU"/>
        </w:rPr>
        <w:t>з послуг зв’язку окреми</w:t>
      </w:r>
      <w:r>
        <w:rPr>
          <w:rFonts w:ascii="Times New Roman" w:eastAsia="Times New Roman" w:hAnsi="Times New Roman"/>
          <w:sz w:val="28"/>
          <w:szCs w:val="28"/>
          <w:lang w:eastAsia="ru-RU"/>
        </w:rPr>
        <w:t>м</w:t>
      </w:r>
      <w:r w:rsidRPr="001A5066">
        <w:rPr>
          <w:rFonts w:ascii="Times New Roman" w:eastAsia="Times New Roman" w:hAnsi="Times New Roman"/>
          <w:sz w:val="28"/>
          <w:szCs w:val="28"/>
          <w:lang w:eastAsia="ru-RU"/>
        </w:rPr>
        <w:t xml:space="preserve"> категорі</w:t>
      </w:r>
      <w:r>
        <w:rPr>
          <w:rFonts w:ascii="Times New Roman" w:eastAsia="Times New Roman" w:hAnsi="Times New Roman"/>
          <w:sz w:val="28"/>
          <w:szCs w:val="28"/>
          <w:lang w:eastAsia="ru-RU"/>
        </w:rPr>
        <w:t xml:space="preserve">ям </w:t>
      </w:r>
      <w:r w:rsidRPr="001A5066">
        <w:rPr>
          <w:rFonts w:ascii="Times New Roman" w:eastAsia="Times New Roman" w:hAnsi="Times New Roman"/>
          <w:sz w:val="28"/>
          <w:szCs w:val="28"/>
          <w:lang w:eastAsia="ru-RU"/>
        </w:rPr>
        <w:t xml:space="preserve"> громадян   на </w:t>
      </w:r>
      <w:r>
        <w:rPr>
          <w:rFonts w:ascii="Times New Roman" w:eastAsia="Times New Roman" w:hAnsi="Times New Roman"/>
          <w:sz w:val="28"/>
          <w:szCs w:val="28"/>
          <w:lang w:eastAsia="ru-RU"/>
        </w:rPr>
        <w:t>2023</w:t>
      </w:r>
      <w:r w:rsidRPr="001A5066">
        <w:rPr>
          <w:rFonts w:ascii="Times New Roman" w:eastAsia="Times New Roman" w:hAnsi="Times New Roman"/>
          <w:sz w:val="28"/>
          <w:szCs w:val="28"/>
          <w:lang w:eastAsia="ru-RU"/>
        </w:rPr>
        <w:t xml:space="preserve"> р</w:t>
      </w:r>
      <w:r>
        <w:rPr>
          <w:rFonts w:ascii="Times New Roman" w:eastAsia="Times New Roman" w:hAnsi="Times New Roman"/>
          <w:sz w:val="28"/>
          <w:szCs w:val="28"/>
          <w:lang w:eastAsia="ru-RU"/>
        </w:rPr>
        <w:t xml:space="preserve">ік, що додається. </w:t>
      </w:r>
    </w:p>
    <w:p w:rsidR="004202AA" w:rsidRPr="0013352C" w:rsidRDefault="004202AA" w:rsidP="004202AA">
      <w:pPr>
        <w:tabs>
          <w:tab w:val="left" w:pos="851"/>
        </w:tabs>
        <w:spacing w:after="0" w:line="240" w:lineRule="auto"/>
        <w:ind w:firstLine="708"/>
        <w:jc w:val="both"/>
        <w:rPr>
          <w:rFonts w:ascii="Times New Roman" w:eastAsia="Times New Roman" w:hAnsi="Times New Roman"/>
          <w:sz w:val="28"/>
          <w:szCs w:val="28"/>
          <w:lang w:eastAsia="ru-RU"/>
        </w:rPr>
      </w:pPr>
    </w:p>
    <w:p w:rsidR="004202AA" w:rsidRPr="008E2D2E" w:rsidRDefault="00205BA9" w:rsidP="004202AA">
      <w:pPr>
        <w:tabs>
          <w:tab w:val="left" w:pos="851"/>
        </w:tabs>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8E2D2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Селищній </w:t>
      </w:r>
      <w:r w:rsidRPr="008E2D2E">
        <w:rPr>
          <w:rFonts w:ascii="Times New Roman" w:eastAsia="Times New Roman" w:hAnsi="Times New Roman"/>
          <w:sz w:val="28"/>
          <w:szCs w:val="28"/>
          <w:lang w:eastAsia="ru-RU"/>
        </w:rPr>
        <w:t>рад</w:t>
      </w:r>
      <w:r>
        <w:rPr>
          <w:rFonts w:ascii="Times New Roman" w:eastAsia="Times New Roman" w:hAnsi="Times New Roman"/>
          <w:sz w:val="28"/>
          <w:szCs w:val="28"/>
          <w:lang w:eastAsia="ru-RU"/>
        </w:rPr>
        <w:t>і</w:t>
      </w:r>
      <w:r w:rsidRPr="008E2D2E">
        <w:rPr>
          <w:rFonts w:ascii="Times New Roman" w:eastAsia="Times New Roman" w:hAnsi="Times New Roman"/>
          <w:sz w:val="28"/>
          <w:szCs w:val="28"/>
          <w:lang w:eastAsia="ru-RU"/>
        </w:rPr>
        <w:t xml:space="preserve"> здійснити якісну та ефективну реалізацію положень Програми відшкодування коштів за надан</w:t>
      </w:r>
      <w:r>
        <w:rPr>
          <w:rFonts w:ascii="Times New Roman" w:eastAsia="Times New Roman" w:hAnsi="Times New Roman"/>
          <w:sz w:val="28"/>
          <w:szCs w:val="28"/>
          <w:lang w:eastAsia="ru-RU"/>
        </w:rPr>
        <w:t xml:space="preserve">ня пільг з послуг зв’язку окремим </w:t>
      </w:r>
      <w:r w:rsidRPr="008E2D2E">
        <w:rPr>
          <w:rFonts w:ascii="Times New Roman" w:eastAsia="Times New Roman" w:hAnsi="Times New Roman"/>
          <w:sz w:val="28"/>
          <w:szCs w:val="28"/>
          <w:lang w:eastAsia="ru-RU"/>
        </w:rPr>
        <w:t>категорі</w:t>
      </w:r>
      <w:r>
        <w:rPr>
          <w:rFonts w:ascii="Times New Roman" w:eastAsia="Times New Roman" w:hAnsi="Times New Roman"/>
          <w:sz w:val="28"/>
          <w:szCs w:val="28"/>
          <w:lang w:eastAsia="ru-RU"/>
        </w:rPr>
        <w:t xml:space="preserve">ям </w:t>
      </w:r>
      <w:r w:rsidRPr="008E2D2E">
        <w:rPr>
          <w:rFonts w:ascii="Times New Roman" w:eastAsia="Times New Roman" w:hAnsi="Times New Roman"/>
          <w:sz w:val="28"/>
          <w:szCs w:val="28"/>
          <w:lang w:eastAsia="ru-RU"/>
        </w:rPr>
        <w:t>громадян на 202</w:t>
      </w:r>
      <w:r>
        <w:rPr>
          <w:rFonts w:ascii="Times New Roman" w:eastAsia="Times New Roman" w:hAnsi="Times New Roman"/>
          <w:sz w:val="28"/>
          <w:szCs w:val="28"/>
          <w:lang w:eastAsia="ru-RU"/>
        </w:rPr>
        <w:t>3</w:t>
      </w:r>
      <w:r w:rsidRPr="008E2D2E">
        <w:rPr>
          <w:rFonts w:ascii="Times New Roman" w:eastAsia="Times New Roman" w:hAnsi="Times New Roman"/>
          <w:sz w:val="28"/>
          <w:szCs w:val="28"/>
          <w:lang w:eastAsia="ru-RU"/>
        </w:rPr>
        <w:t xml:space="preserve"> рі</w:t>
      </w:r>
      <w:r w:rsidRPr="00FF5CB9">
        <w:rPr>
          <w:rFonts w:ascii="Times New Roman" w:eastAsia="Times New Roman" w:hAnsi="Times New Roman"/>
          <w:sz w:val="27"/>
          <w:szCs w:val="27"/>
          <w:lang w:eastAsia="ru-RU"/>
        </w:rPr>
        <w:t>к</w:t>
      </w:r>
      <w:r w:rsidRPr="00FF5CB9">
        <w:rPr>
          <w:rFonts w:ascii="Times New Roman" w:eastAsia="Times New Roman" w:hAnsi="Times New Roman"/>
          <w:sz w:val="28"/>
          <w:szCs w:val="28"/>
          <w:lang w:eastAsia="ru-RU"/>
        </w:rPr>
        <w:t>.</w:t>
      </w:r>
    </w:p>
    <w:p w:rsidR="004202AA" w:rsidRPr="0013352C" w:rsidRDefault="004202AA" w:rsidP="004202AA">
      <w:pPr>
        <w:tabs>
          <w:tab w:val="left" w:pos="851"/>
        </w:tabs>
        <w:spacing w:after="0" w:line="240" w:lineRule="auto"/>
        <w:jc w:val="both"/>
        <w:rPr>
          <w:rFonts w:ascii="Times New Roman" w:eastAsia="Times New Roman" w:hAnsi="Times New Roman"/>
          <w:sz w:val="24"/>
          <w:szCs w:val="24"/>
          <w:lang w:eastAsia="ru-RU"/>
        </w:rPr>
      </w:pPr>
    </w:p>
    <w:p w:rsidR="004202AA" w:rsidRDefault="00205BA9" w:rsidP="004202AA">
      <w:pPr>
        <w:tabs>
          <w:tab w:val="left" w:pos="851"/>
        </w:tabs>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1A5066">
        <w:rPr>
          <w:rFonts w:ascii="Times New Roman" w:eastAsia="Times New Roman" w:hAnsi="Times New Roman"/>
          <w:sz w:val="28"/>
          <w:szCs w:val="28"/>
          <w:lang w:eastAsia="ru-RU"/>
        </w:rPr>
        <w:t>Контроль за виконанням ріше</w:t>
      </w:r>
      <w:r>
        <w:rPr>
          <w:rFonts w:ascii="Times New Roman" w:eastAsia="Times New Roman" w:hAnsi="Times New Roman"/>
          <w:sz w:val="28"/>
          <w:szCs w:val="28"/>
          <w:lang w:eastAsia="ru-RU"/>
        </w:rPr>
        <w:t>ння покласти на постійні комісії з питань бюджету, соціально-економічн</w:t>
      </w:r>
      <w:r>
        <w:rPr>
          <w:rFonts w:ascii="Times New Roman" w:eastAsia="Times New Roman" w:hAnsi="Times New Roman"/>
          <w:sz w:val="28"/>
          <w:szCs w:val="28"/>
          <w:lang w:eastAsia="ru-RU"/>
        </w:rPr>
        <w:t>ого розвитку та інвестиційної діяльності</w:t>
      </w:r>
      <w:r w:rsidRPr="001A506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та з питань сім`ї та  молоді, гуманітарних питань та соціального захисту населення.</w:t>
      </w:r>
    </w:p>
    <w:p w:rsidR="004202AA" w:rsidRDefault="004202AA" w:rsidP="004202AA">
      <w:pPr>
        <w:spacing w:after="0" w:line="240" w:lineRule="auto"/>
        <w:ind w:right="-105"/>
        <w:jc w:val="both"/>
        <w:rPr>
          <w:rFonts w:ascii="Times New Roman" w:eastAsia="Times New Roman" w:hAnsi="Times New Roman"/>
          <w:sz w:val="28"/>
          <w:szCs w:val="28"/>
          <w:lang w:eastAsia="ru-RU"/>
        </w:rPr>
      </w:pPr>
    </w:p>
    <w:p w:rsidR="004202AA" w:rsidRDefault="004202AA" w:rsidP="004202AA">
      <w:pPr>
        <w:spacing w:after="0" w:line="240" w:lineRule="auto"/>
        <w:ind w:right="-105"/>
        <w:jc w:val="both"/>
        <w:rPr>
          <w:rFonts w:ascii="Times New Roman" w:eastAsia="Times New Roman" w:hAnsi="Times New Roman"/>
          <w:sz w:val="28"/>
          <w:szCs w:val="28"/>
          <w:lang w:eastAsia="ru-RU"/>
        </w:rPr>
      </w:pPr>
    </w:p>
    <w:p w:rsidR="004202AA" w:rsidRPr="00F5357A" w:rsidRDefault="00205BA9" w:rsidP="004202AA">
      <w:pPr>
        <w:spacing w:after="0" w:line="240" w:lineRule="auto"/>
        <w:ind w:right="-105"/>
        <w:jc w:val="both"/>
        <w:rPr>
          <w:rFonts w:ascii="Times New Roman" w:eastAsia="Times New Roman" w:hAnsi="Times New Roman"/>
          <w:b/>
          <w:sz w:val="28"/>
          <w:szCs w:val="28"/>
          <w:lang w:eastAsia="ru-RU"/>
        </w:rPr>
      </w:pPr>
      <w:r w:rsidRPr="00F5357A">
        <w:rPr>
          <w:rFonts w:ascii="Times New Roman" w:eastAsia="Times New Roman" w:hAnsi="Times New Roman"/>
          <w:b/>
          <w:sz w:val="28"/>
          <w:szCs w:val="28"/>
          <w:lang w:eastAsia="ru-RU"/>
        </w:rPr>
        <w:t xml:space="preserve">Селищний голова                                    </w:t>
      </w:r>
      <w:r>
        <w:rPr>
          <w:rFonts w:ascii="Times New Roman" w:eastAsia="Times New Roman" w:hAnsi="Times New Roman"/>
          <w:b/>
          <w:sz w:val="28"/>
          <w:szCs w:val="28"/>
          <w:lang w:eastAsia="ru-RU"/>
        </w:rPr>
        <w:t xml:space="preserve">                                 Олена</w:t>
      </w:r>
      <w:r w:rsidRPr="00F5357A">
        <w:rPr>
          <w:rFonts w:ascii="Times New Roman" w:eastAsia="Times New Roman" w:hAnsi="Times New Roman"/>
          <w:b/>
          <w:sz w:val="28"/>
          <w:szCs w:val="28"/>
          <w:lang w:eastAsia="ru-RU"/>
        </w:rPr>
        <w:t xml:space="preserve"> ПАНЧЕНКО</w:t>
      </w:r>
    </w:p>
    <w:p w:rsidR="004202AA" w:rsidRPr="00F5357A" w:rsidRDefault="004202AA" w:rsidP="004202AA">
      <w:pPr>
        <w:spacing w:after="0" w:line="240" w:lineRule="auto"/>
        <w:rPr>
          <w:rFonts w:ascii="Times New Roman" w:eastAsia="Times New Roman" w:hAnsi="Times New Roman"/>
          <w:b/>
          <w:sz w:val="28"/>
          <w:szCs w:val="28"/>
          <w:lang w:eastAsia="ru-RU"/>
        </w:rPr>
      </w:pPr>
    </w:p>
    <w:p w:rsidR="004202AA" w:rsidRPr="00F5357A" w:rsidRDefault="004202AA" w:rsidP="004202AA">
      <w:pPr>
        <w:spacing w:after="0" w:line="240" w:lineRule="auto"/>
        <w:rPr>
          <w:rFonts w:ascii="Times New Roman" w:eastAsia="Times New Roman" w:hAnsi="Times New Roman"/>
          <w:b/>
          <w:sz w:val="28"/>
          <w:szCs w:val="28"/>
          <w:lang w:eastAsia="ru-RU"/>
        </w:rPr>
      </w:pPr>
    </w:p>
    <w:p w:rsidR="004202AA" w:rsidRDefault="004202AA" w:rsidP="00831B89">
      <w:pPr>
        <w:spacing w:after="0" w:line="240" w:lineRule="auto"/>
        <w:jc w:val="right"/>
        <w:rPr>
          <w:rFonts w:ascii="Times New Roman" w:eastAsia="Times New Roman" w:hAnsi="Times New Roman"/>
          <w:sz w:val="24"/>
          <w:szCs w:val="24"/>
          <w:lang w:eastAsia="ru-RU"/>
        </w:rPr>
      </w:pPr>
    </w:p>
    <w:p w:rsidR="004202AA" w:rsidRDefault="004202AA" w:rsidP="00831B89">
      <w:pPr>
        <w:spacing w:after="0" w:line="240" w:lineRule="auto"/>
        <w:jc w:val="right"/>
        <w:rPr>
          <w:rFonts w:ascii="Times New Roman" w:eastAsia="Times New Roman" w:hAnsi="Times New Roman"/>
          <w:sz w:val="24"/>
          <w:szCs w:val="24"/>
          <w:lang w:eastAsia="ru-RU"/>
        </w:rPr>
      </w:pPr>
    </w:p>
    <w:p w:rsidR="004202AA" w:rsidRDefault="004202AA" w:rsidP="00831B89">
      <w:pPr>
        <w:spacing w:after="0" w:line="240" w:lineRule="auto"/>
        <w:jc w:val="right"/>
        <w:rPr>
          <w:rFonts w:ascii="Times New Roman" w:eastAsia="Times New Roman" w:hAnsi="Times New Roman"/>
          <w:sz w:val="24"/>
          <w:szCs w:val="24"/>
          <w:lang w:eastAsia="ru-RU"/>
        </w:rPr>
      </w:pPr>
    </w:p>
    <w:p w:rsidR="004202AA" w:rsidRDefault="004202AA" w:rsidP="00831B89">
      <w:pPr>
        <w:spacing w:after="0" w:line="240" w:lineRule="auto"/>
        <w:jc w:val="right"/>
        <w:rPr>
          <w:rFonts w:ascii="Times New Roman" w:eastAsia="Times New Roman" w:hAnsi="Times New Roman"/>
          <w:sz w:val="24"/>
          <w:szCs w:val="24"/>
          <w:lang w:eastAsia="ru-RU"/>
        </w:rPr>
      </w:pPr>
    </w:p>
    <w:p w:rsidR="004202AA" w:rsidRDefault="004202AA" w:rsidP="00C556DD">
      <w:pPr>
        <w:spacing w:after="0" w:line="240" w:lineRule="auto"/>
        <w:rPr>
          <w:rFonts w:ascii="Times New Roman" w:eastAsia="Times New Roman" w:hAnsi="Times New Roman"/>
          <w:sz w:val="24"/>
          <w:szCs w:val="24"/>
          <w:lang w:eastAsia="ru-RU"/>
        </w:rPr>
      </w:pPr>
    </w:p>
    <w:p w:rsidR="00424634" w:rsidRPr="00472B7F" w:rsidRDefault="00424634" w:rsidP="00831B89">
      <w:pPr>
        <w:spacing w:after="0" w:line="240" w:lineRule="auto"/>
        <w:rPr>
          <w:rFonts w:ascii="Times New Roman" w:eastAsia="Times New Roman" w:hAnsi="Times New Roman"/>
          <w:b/>
          <w:sz w:val="24"/>
          <w:szCs w:val="24"/>
          <w:lang w:eastAsia="ru-RU"/>
        </w:rPr>
      </w:pPr>
    </w:p>
    <w:p w:rsidR="00424634" w:rsidRPr="00472B7F" w:rsidRDefault="00205BA9" w:rsidP="00831B89">
      <w:pPr>
        <w:spacing w:after="0" w:line="240" w:lineRule="auto"/>
        <w:rPr>
          <w:rFonts w:ascii="Times New Roman" w:eastAsia="Times New Roman" w:hAnsi="Times New Roman"/>
          <w:b/>
          <w:sz w:val="28"/>
          <w:szCs w:val="28"/>
          <w:lang w:eastAsia="ru-RU"/>
        </w:rPr>
      </w:pPr>
      <w:r w:rsidRPr="00472B7F">
        <w:rPr>
          <w:rFonts w:ascii="Times New Roman" w:eastAsia="Times New Roman" w:hAnsi="Times New Roman"/>
          <w:b/>
          <w:sz w:val="24"/>
          <w:szCs w:val="24"/>
          <w:lang w:eastAsia="ru-RU"/>
        </w:rPr>
        <w:tab/>
      </w:r>
      <w:r w:rsidRPr="00472B7F">
        <w:rPr>
          <w:rFonts w:ascii="Times New Roman" w:eastAsia="Times New Roman" w:hAnsi="Times New Roman"/>
          <w:b/>
          <w:sz w:val="24"/>
          <w:szCs w:val="24"/>
          <w:lang w:eastAsia="ru-RU"/>
        </w:rPr>
        <w:tab/>
      </w:r>
      <w:r w:rsidRPr="00472B7F">
        <w:rPr>
          <w:rFonts w:ascii="Times New Roman" w:eastAsia="Times New Roman" w:hAnsi="Times New Roman"/>
          <w:b/>
          <w:sz w:val="24"/>
          <w:szCs w:val="24"/>
          <w:lang w:eastAsia="ru-RU"/>
        </w:rPr>
        <w:tab/>
      </w:r>
      <w:r w:rsidRPr="00472B7F">
        <w:rPr>
          <w:rFonts w:ascii="Times New Roman" w:eastAsia="Times New Roman" w:hAnsi="Times New Roman"/>
          <w:b/>
          <w:sz w:val="24"/>
          <w:szCs w:val="24"/>
          <w:lang w:eastAsia="ru-RU"/>
        </w:rPr>
        <w:tab/>
      </w:r>
      <w:r w:rsidRPr="00472B7F">
        <w:rPr>
          <w:rFonts w:ascii="Times New Roman" w:eastAsia="Times New Roman" w:hAnsi="Times New Roman"/>
          <w:b/>
          <w:sz w:val="24"/>
          <w:szCs w:val="24"/>
          <w:lang w:eastAsia="ru-RU"/>
        </w:rPr>
        <w:tab/>
      </w:r>
      <w:r w:rsidRPr="00472B7F">
        <w:rPr>
          <w:rFonts w:ascii="Times New Roman" w:eastAsia="Times New Roman" w:hAnsi="Times New Roman"/>
          <w:b/>
          <w:sz w:val="24"/>
          <w:szCs w:val="24"/>
          <w:lang w:eastAsia="ru-RU"/>
        </w:rPr>
        <w:tab/>
      </w:r>
      <w:r w:rsidRPr="00472B7F">
        <w:rPr>
          <w:rFonts w:ascii="Times New Roman" w:eastAsia="Times New Roman" w:hAnsi="Times New Roman"/>
          <w:b/>
          <w:sz w:val="24"/>
          <w:szCs w:val="24"/>
          <w:lang w:eastAsia="ru-RU"/>
        </w:rPr>
        <w:tab/>
      </w:r>
      <w:r w:rsidRPr="00472B7F">
        <w:rPr>
          <w:rFonts w:ascii="Times New Roman" w:eastAsia="Times New Roman" w:hAnsi="Times New Roman"/>
          <w:b/>
          <w:sz w:val="24"/>
          <w:szCs w:val="24"/>
          <w:lang w:eastAsia="ru-RU"/>
        </w:rPr>
        <w:tab/>
      </w:r>
      <w:r w:rsidRPr="00472B7F">
        <w:rPr>
          <w:rFonts w:ascii="Times New Roman" w:eastAsia="Times New Roman" w:hAnsi="Times New Roman"/>
          <w:b/>
          <w:sz w:val="28"/>
          <w:szCs w:val="28"/>
          <w:lang w:eastAsia="ru-RU"/>
        </w:rPr>
        <w:t>ЗАТВЕРДЖЕНО</w:t>
      </w:r>
    </w:p>
    <w:p w:rsidR="0054495C" w:rsidRDefault="00205BA9" w:rsidP="003238EA">
      <w:pPr>
        <w:spacing w:after="0" w:line="240" w:lineRule="auto"/>
        <w:ind w:left="5640"/>
        <w:rPr>
          <w:rFonts w:ascii="Times New Roman" w:eastAsia="Times New Roman" w:hAnsi="Times New Roman"/>
          <w:sz w:val="28"/>
          <w:szCs w:val="28"/>
          <w:lang w:eastAsia="ru-RU"/>
        </w:rPr>
      </w:pPr>
      <w:r w:rsidRPr="00472B7F">
        <w:rPr>
          <w:rFonts w:ascii="Times New Roman" w:eastAsia="Times New Roman" w:hAnsi="Times New Roman"/>
          <w:sz w:val="28"/>
          <w:szCs w:val="28"/>
          <w:lang w:eastAsia="ru-RU"/>
        </w:rPr>
        <w:t xml:space="preserve">рішення </w:t>
      </w:r>
      <w:r w:rsidR="00F86337">
        <w:rPr>
          <w:rFonts w:ascii="Times New Roman" w:eastAsia="Times New Roman" w:hAnsi="Times New Roman"/>
          <w:sz w:val="28"/>
          <w:szCs w:val="28"/>
          <w:lang w:eastAsia="ru-RU"/>
        </w:rPr>
        <w:t xml:space="preserve">вісімнадцятої </w:t>
      </w:r>
      <w:r>
        <w:rPr>
          <w:rFonts w:ascii="Times New Roman" w:eastAsia="Times New Roman" w:hAnsi="Times New Roman"/>
          <w:sz w:val="28"/>
          <w:szCs w:val="28"/>
          <w:lang w:eastAsia="ru-RU"/>
        </w:rPr>
        <w:t xml:space="preserve"> сесії              </w:t>
      </w:r>
    </w:p>
    <w:p w:rsidR="0054495C" w:rsidRDefault="00205BA9" w:rsidP="003238EA">
      <w:pPr>
        <w:spacing w:after="0" w:line="240" w:lineRule="auto"/>
        <w:ind w:left="5640"/>
        <w:rPr>
          <w:rFonts w:ascii="Times New Roman" w:eastAsia="Times New Roman" w:hAnsi="Times New Roman"/>
          <w:sz w:val="28"/>
          <w:szCs w:val="28"/>
          <w:lang w:eastAsia="ru-RU"/>
        </w:rPr>
      </w:pPr>
      <w:r w:rsidRPr="00472B7F">
        <w:rPr>
          <w:rFonts w:ascii="Times New Roman" w:eastAsia="Times New Roman" w:hAnsi="Times New Roman"/>
          <w:sz w:val="28"/>
          <w:szCs w:val="28"/>
          <w:lang w:eastAsia="ru-RU"/>
        </w:rPr>
        <w:t>восьмого скликання</w:t>
      </w:r>
    </w:p>
    <w:p w:rsidR="0054495C" w:rsidRDefault="00205BA9" w:rsidP="0054495C">
      <w:pPr>
        <w:spacing w:after="0" w:line="240" w:lineRule="auto"/>
        <w:ind w:left="5640"/>
        <w:rPr>
          <w:rFonts w:ascii="Times New Roman" w:eastAsia="Times New Roman" w:hAnsi="Times New Roman"/>
          <w:sz w:val="28"/>
          <w:szCs w:val="28"/>
          <w:lang w:eastAsia="ru-RU"/>
        </w:rPr>
      </w:pPr>
      <w:r w:rsidRPr="00472B7F">
        <w:rPr>
          <w:rFonts w:ascii="Times New Roman" w:eastAsia="Times New Roman" w:hAnsi="Times New Roman"/>
          <w:sz w:val="28"/>
          <w:szCs w:val="28"/>
          <w:lang w:eastAsia="ru-RU"/>
        </w:rPr>
        <w:t xml:space="preserve">Срібнянської селищної ради </w:t>
      </w:r>
    </w:p>
    <w:p w:rsidR="00424634" w:rsidRPr="00472B7F" w:rsidRDefault="00205BA9" w:rsidP="003238EA">
      <w:pPr>
        <w:spacing w:after="0" w:line="240" w:lineRule="auto"/>
        <w:ind w:left="564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_______грудня </w:t>
      </w:r>
      <w:r w:rsidRPr="00472B7F">
        <w:rPr>
          <w:rFonts w:ascii="Times New Roman" w:eastAsia="Times New Roman" w:hAnsi="Times New Roman"/>
          <w:sz w:val="28"/>
          <w:szCs w:val="28"/>
          <w:lang w:eastAsia="ru-RU"/>
        </w:rPr>
        <w:t>202</w:t>
      </w:r>
      <w:r w:rsidR="00F86337">
        <w:rPr>
          <w:rFonts w:ascii="Times New Roman" w:eastAsia="Times New Roman" w:hAnsi="Times New Roman"/>
          <w:sz w:val="28"/>
          <w:szCs w:val="28"/>
          <w:lang w:eastAsia="ru-RU"/>
        </w:rPr>
        <w:t>2</w:t>
      </w:r>
      <w:r w:rsidRPr="00472B7F">
        <w:rPr>
          <w:rFonts w:ascii="Times New Roman" w:eastAsia="Times New Roman" w:hAnsi="Times New Roman"/>
          <w:sz w:val="28"/>
          <w:szCs w:val="28"/>
          <w:lang w:eastAsia="ru-RU"/>
        </w:rPr>
        <w:t xml:space="preserve"> року</w:t>
      </w:r>
    </w:p>
    <w:p w:rsidR="00424634" w:rsidRPr="00472B7F" w:rsidRDefault="00205BA9" w:rsidP="00AF1FD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72B7F">
        <w:rPr>
          <w:rFonts w:ascii="Times New Roman" w:eastAsia="Times New Roman" w:hAnsi="Times New Roman"/>
          <w:sz w:val="28"/>
          <w:szCs w:val="28"/>
          <w:lang w:eastAsia="ru-RU"/>
        </w:rPr>
        <w:t xml:space="preserve"> </w:t>
      </w:r>
    </w:p>
    <w:p w:rsidR="00424634" w:rsidRPr="00472B7F" w:rsidRDefault="00424634" w:rsidP="00831B89">
      <w:pPr>
        <w:spacing w:after="0" w:line="240" w:lineRule="auto"/>
        <w:jc w:val="right"/>
        <w:rPr>
          <w:rFonts w:ascii="Times New Roman" w:eastAsia="Times New Roman" w:hAnsi="Times New Roman"/>
          <w:sz w:val="28"/>
          <w:szCs w:val="28"/>
          <w:lang w:eastAsia="ru-RU"/>
        </w:rPr>
      </w:pPr>
    </w:p>
    <w:p w:rsidR="00424634" w:rsidRPr="00472B7F" w:rsidRDefault="00424634" w:rsidP="00831B89">
      <w:pPr>
        <w:spacing w:after="0" w:line="240" w:lineRule="auto"/>
        <w:jc w:val="right"/>
        <w:rPr>
          <w:rFonts w:ascii="Times New Roman" w:eastAsia="Times New Roman" w:hAnsi="Times New Roman"/>
          <w:sz w:val="28"/>
          <w:szCs w:val="28"/>
          <w:lang w:eastAsia="ru-RU"/>
        </w:rPr>
      </w:pPr>
    </w:p>
    <w:p w:rsidR="00424634" w:rsidRPr="00472B7F" w:rsidRDefault="00424634" w:rsidP="00831B89">
      <w:pPr>
        <w:spacing w:after="0" w:line="240" w:lineRule="auto"/>
        <w:jc w:val="right"/>
        <w:rPr>
          <w:rFonts w:ascii="Times New Roman" w:eastAsia="Times New Roman" w:hAnsi="Times New Roman"/>
          <w:sz w:val="28"/>
          <w:szCs w:val="28"/>
          <w:lang w:eastAsia="ru-RU"/>
        </w:rPr>
      </w:pPr>
    </w:p>
    <w:p w:rsidR="00424634" w:rsidRPr="00472B7F" w:rsidRDefault="00424634" w:rsidP="00831B89">
      <w:pPr>
        <w:spacing w:after="0" w:line="240" w:lineRule="auto"/>
        <w:jc w:val="right"/>
        <w:rPr>
          <w:rFonts w:ascii="Times New Roman" w:eastAsia="Times New Roman" w:hAnsi="Times New Roman"/>
          <w:sz w:val="28"/>
          <w:szCs w:val="28"/>
          <w:lang w:eastAsia="ru-RU"/>
        </w:rPr>
      </w:pPr>
    </w:p>
    <w:p w:rsidR="00424634" w:rsidRPr="007918EA" w:rsidRDefault="00424634" w:rsidP="00831B89">
      <w:pPr>
        <w:spacing w:after="0" w:line="240" w:lineRule="auto"/>
        <w:jc w:val="right"/>
        <w:rPr>
          <w:rFonts w:ascii="Times New Roman" w:eastAsia="Times New Roman" w:hAnsi="Times New Roman"/>
          <w:sz w:val="28"/>
          <w:szCs w:val="28"/>
          <w:lang w:eastAsia="ru-RU"/>
        </w:rPr>
      </w:pPr>
    </w:p>
    <w:p w:rsidR="00424634" w:rsidRDefault="00424634" w:rsidP="00472B7F">
      <w:pPr>
        <w:tabs>
          <w:tab w:val="left" w:pos="851"/>
        </w:tabs>
        <w:spacing w:after="0" w:line="240" w:lineRule="auto"/>
        <w:jc w:val="center"/>
        <w:rPr>
          <w:rFonts w:ascii="Times New Roman" w:eastAsia="Times New Roman" w:hAnsi="Times New Roman"/>
          <w:b/>
          <w:sz w:val="32"/>
          <w:szCs w:val="32"/>
          <w:lang w:eastAsia="ru-RU"/>
        </w:rPr>
      </w:pPr>
    </w:p>
    <w:p w:rsidR="00424634" w:rsidRPr="00D15769" w:rsidRDefault="00205BA9" w:rsidP="00472B7F">
      <w:pPr>
        <w:tabs>
          <w:tab w:val="left" w:pos="851"/>
        </w:tabs>
        <w:spacing w:after="0" w:line="240" w:lineRule="auto"/>
        <w:jc w:val="center"/>
        <w:rPr>
          <w:rFonts w:ascii="Times New Roman" w:eastAsia="Times New Roman" w:hAnsi="Times New Roman"/>
          <w:b/>
          <w:sz w:val="32"/>
          <w:szCs w:val="32"/>
          <w:lang w:eastAsia="ru-RU"/>
        </w:rPr>
      </w:pPr>
      <w:r w:rsidRPr="00D15769">
        <w:rPr>
          <w:rFonts w:ascii="Times New Roman" w:eastAsia="Times New Roman" w:hAnsi="Times New Roman"/>
          <w:b/>
          <w:sz w:val="32"/>
          <w:szCs w:val="32"/>
          <w:lang w:eastAsia="ru-RU"/>
        </w:rPr>
        <w:t>ПРОГРАМА</w:t>
      </w:r>
    </w:p>
    <w:p w:rsidR="00424634" w:rsidRPr="007918EA" w:rsidRDefault="00205BA9" w:rsidP="00472B7F">
      <w:pPr>
        <w:tabs>
          <w:tab w:val="left" w:pos="851"/>
        </w:tabs>
        <w:spacing w:after="0" w:line="240" w:lineRule="auto"/>
        <w:jc w:val="center"/>
        <w:rPr>
          <w:rFonts w:ascii="Times New Roman" w:eastAsia="Times New Roman" w:hAnsi="Times New Roman"/>
          <w:b/>
          <w:sz w:val="28"/>
          <w:szCs w:val="28"/>
          <w:lang w:eastAsia="ru-RU"/>
        </w:rPr>
      </w:pPr>
      <w:r w:rsidRPr="007918EA">
        <w:rPr>
          <w:rFonts w:ascii="Times New Roman" w:eastAsia="Times New Roman" w:hAnsi="Times New Roman"/>
          <w:b/>
          <w:sz w:val="28"/>
          <w:szCs w:val="28"/>
          <w:lang w:eastAsia="ru-RU"/>
        </w:rPr>
        <w:t xml:space="preserve"> </w:t>
      </w:r>
    </w:p>
    <w:p w:rsidR="00424634" w:rsidRPr="007918EA" w:rsidRDefault="00205BA9" w:rsidP="00472B7F">
      <w:pPr>
        <w:tabs>
          <w:tab w:val="left" w:pos="851"/>
        </w:tabs>
        <w:spacing w:after="0" w:line="240" w:lineRule="auto"/>
        <w:jc w:val="center"/>
        <w:rPr>
          <w:rFonts w:ascii="Times New Roman" w:eastAsia="Times New Roman" w:hAnsi="Times New Roman"/>
          <w:b/>
          <w:sz w:val="28"/>
          <w:szCs w:val="28"/>
          <w:lang w:eastAsia="ru-RU"/>
        </w:rPr>
      </w:pPr>
      <w:r w:rsidRPr="007918EA">
        <w:rPr>
          <w:rFonts w:ascii="Times New Roman" w:eastAsia="Times New Roman" w:hAnsi="Times New Roman"/>
          <w:b/>
          <w:sz w:val="28"/>
          <w:szCs w:val="28"/>
          <w:lang w:eastAsia="ru-RU"/>
        </w:rPr>
        <w:t xml:space="preserve">відшкодування коштів за надання пільг з </w:t>
      </w:r>
      <w:r w:rsidRPr="007918EA">
        <w:rPr>
          <w:rFonts w:ascii="Times New Roman" w:eastAsia="Times New Roman" w:hAnsi="Times New Roman"/>
          <w:b/>
          <w:sz w:val="28"/>
          <w:szCs w:val="28"/>
          <w:lang w:eastAsia="ru-RU"/>
        </w:rPr>
        <w:t>послуг зв’язку</w:t>
      </w:r>
    </w:p>
    <w:p w:rsidR="00424634" w:rsidRPr="007918EA" w:rsidRDefault="00205BA9" w:rsidP="00472B7F">
      <w:pPr>
        <w:tabs>
          <w:tab w:val="left" w:pos="851"/>
        </w:tabs>
        <w:spacing w:after="0" w:line="240" w:lineRule="auto"/>
        <w:jc w:val="center"/>
        <w:rPr>
          <w:rFonts w:ascii="Times New Roman" w:eastAsia="Times New Roman" w:hAnsi="Times New Roman"/>
          <w:b/>
          <w:sz w:val="28"/>
          <w:szCs w:val="28"/>
          <w:lang w:eastAsia="ru-RU"/>
        </w:rPr>
      </w:pPr>
      <w:r w:rsidRPr="007918EA">
        <w:rPr>
          <w:rFonts w:ascii="Times New Roman" w:eastAsia="Times New Roman" w:hAnsi="Times New Roman"/>
          <w:b/>
          <w:sz w:val="28"/>
          <w:szCs w:val="28"/>
          <w:lang w:eastAsia="ru-RU"/>
        </w:rPr>
        <w:t xml:space="preserve"> окреми</w:t>
      </w:r>
      <w:r>
        <w:rPr>
          <w:rFonts w:ascii="Times New Roman" w:eastAsia="Times New Roman" w:hAnsi="Times New Roman"/>
          <w:b/>
          <w:sz w:val="28"/>
          <w:szCs w:val="28"/>
          <w:lang w:eastAsia="ru-RU"/>
        </w:rPr>
        <w:t xml:space="preserve">м </w:t>
      </w:r>
      <w:r w:rsidRPr="007918EA">
        <w:rPr>
          <w:rFonts w:ascii="Times New Roman" w:eastAsia="Times New Roman" w:hAnsi="Times New Roman"/>
          <w:b/>
          <w:sz w:val="28"/>
          <w:szCs w:val="28"/>
          <w:lang w:eastAsia="ru-RU"/>
        </w:rPr>
        <w:t xml:space="preserve"> категорі</w:t>
      </w:r>
      <w:r>
        <w:rPr>
          <w:rFonts w:ascii="Times New Roman" w:eastAsia="Times New Roman" w:hAnsi="Times New Roman"/>
          <w:b/>
          <w:sz w:val="28"/>
          <w:szCs w:val="28"/>
          <w:lang w:eastAsia="ru-RU"/>
        </w:rPr>
        <w:t xml:space="preserve">ям </w:t>
      </w:r>
      <w:r w:rsidRPr="007918EA">
        <w:rPr>
          <w:rFonts w:ascii="Times New Roman" w:eastAsia="Times New Roman" w:hAnsi="Times New Roman"/>
          <w:b/>
          <w:sz w:val="28"/>
          <w:szCs w:val="28"/>
          <w:lang w:eastAsia="ru-RU"/>
        </w:rPr>
        <w:t xml:space="preserve"> громадян на 202</w:t>
      </w:r>
      <w:r w:rsidR="00F86337">
        <w:rPr>
          <w:rFonts w:ascii="Times New Roman" w:eastAsia="Times New Roman" w:hAnsi="Times New Roman"/>
          <w:b/>
          <w:sz w:val="28"/>
          <w:szCs w:val="28"/>
          <w:lang w:eastAsia="ru-RU"/>
        </w:rPr>
        <w:t>3</w:t>
      </w:r>
      <w:r w:rsidRPr="007918EA">
        <w:rPr>
          <w:rFonts w:ascii="Times New Roman" w:eastAsia="Times New Roman" w:hAnsi="Times New Roman"/>
          <w:b/>
          <w:sz w:val="28"/>
          <w:szCs w:val="28"/>
          <w:lang w:eastAsia="ru-RU"/>
        </w:rPr>
        <w:t xml:space="preserve"> рік</w:t>
      </w:r>
    </w:p>
    <w:p w:rsidR="00424634" w:rsidRPr="007918EA" w:rsidRDefault="00424634" w:rsidP="00831B89">
      <w:pPr>
        <w:spacing w:after="0" w:line="240" w:lineRule="auto"/>
        <w:jc w:val="right"/>
        <w:rPr>
          <w:rFonts w:ascii="Times New Roman" w:eastAsia="Times New Roman" w:hAnsi="Times New Roman"/>
          <w:sz w:val="28"/>
          <w:szCs w:val="28"/>
          <w:lang w:eastAsia="ru-RU"/>
        </w:rPr>
      </w:pPr>
    </w:p>
    <w:p w:rsidR="00424634" w:rsidRPr="007918EA" w:rsidRDefault="00424634" w:rsidP="00831B89">
      <w:pPr>
        <w:spacing w:after="0" w:line="240" w:lineRule="auto"/>
        <w:jc w:val="right"/>
        <w:rPr>
          <w:rFonts w:ascii="Times New Roman" w:eastAsia="Times New Roman" w:hAnsi="Times New Roman"/>
          <w:sz w:val="28"/>
          <w:szCs w:val="28"/>
          <w:lang w:eastAsia="ru-RU"/>
        </w:rPr>
      </w:pPr>
    </w:p>
    <w:p w:rsidR="00424634" w:rsidRPr="007918EA" w:rsidRDefault="00424634" w:rsidP="00831B89">
      <w:pPr>
        <w:spacing w:after="0" w:line="240" w:lineRule="auto"/>
        <w:jc w:val="right"/>
        <w:rPr>
          <w:rFonts w:ascii="Times New Roman" w:eastAsia="Times New Roman" w:hAnsi="Times New Roman"/>
          <w:sz w:val="28"/>
          <w:szCs w:val="28"/>
          <w:lang w:eastAsia="ru-RU"/>
        </w:rPr>
      </w:pPr>
    </w:p>
    <w:p w:rsidR="00424634" w:rsidRPr="007918EA" w:rsidRDefault="00424634" w:rsidP="00831B89">
      <w:pPr>
        <w:spacing w:after="0" w:line="240" w:lineRule="auto"/>
        <w:jc w:val="right"/>
        <w:rPr>
          <w:rFonts w:ascii="Times New Roman" w:eastAsia="Times New Roman" w:hAnsi="Times New Roman"/>
          <w:sz w:val="28"/>
          <w:szCs w:val="28"/>
          <w:lang w:eastAsia="ru-RU"/>
        </w:rPr>
      </w:pPr>
    </w:p>
    <w:p w:rsidR="00424634" w:rsidRPr="007918EA" w:rsidRDefault="00424634" w:rsidP="00831B89">
      <w:pPr>
        <w:spacing w:after="0" w:line="240" w:lineRule="auto"/>
        <w:jc w:val="right"/>
        <w:rPr>
          <w:rFonts w:ascii="Times New Roman" w:eastAsia="Times New Roman" w:hAnsi="Times New Roman"/>
          <w:sz w:val="28"/>
          <w:szCs w:val="28"/>
          <w:lang w:eastAsia="ru-RU"/>
        </w:rPr>
      </w:pPr>
    </w:p>
    <w:p w:rsidR="00424634" w:rsidRPr="007918EA" w:rsidRDefault="00424634" w:rsidP="00831B89">
      <w:pPr>
        <w:spacing w:after="0" w:line="240" w:lineRule="auto"/>
        <w:jc w:val="right"/>
        <w:rPr>
          <w:rFonts w:ascii="Times New Roman" w:eastAsia="Times New Roman" w:hAnsi="Times New Roman"/>
          <w:sz w:val="28"/>
          <w:szCs w:val="28"/>
          <w:lang w:eastAsia="ru-RU"/>
        </w:rPr>
      </w:pPr>
    </w:p>
    <w:p w:rsidR="00424634" w:rsidRPr="007918EA" w:rsidRDefault="00424634" w:rsidP="00831B89">
      <w:pPr>
        <w:spacing w:after="0" w:line="240" w:lineRule="auto"/>
        <w:jc w:val="right"/>
        <w:rPr>
          <w:rFonts w:ascii="Times New Roman" w:eastAsia="Times New Roman" w:hAnsi="Times New Roman"/>
          <w:sz w:val="28"/>
          <w:szCs w:val="28"/>
          <w:lang w:eastAsia="ru-RU"/>
        </w:rPr>
      </w:pPr>
    </w:p>
    <w:p w:rsidR="00424634" w:rsidRPr="007918EA" w:rsidRDefault="00424634" w:rsidP="00831B89">
      <w:pPr>
        <w:spacing w:after="0" w:line="240" w:lineRule="auto"/>
        <w:jc w:val="right"/>
        <w:rPr>
          <w:rFonts w:ascii="Times New Roman" w:eastAsia="Times New Roman" w:hAnsi="Times New Roman"/>
          <w:sz w:val="28"/>
          <w:szCs w:val="28"/>
          <w:lang w:eastAsia="ru-RU"/>
        </w:rPr>
      </w:pPr>
    </w:p>
    <w:p w:rsidR="00424634" w:rsidRPr="007918EA" w:rsidRDefault="00424634" w:rsidP="00831B89">
      <w:pPr>
        <w:spacing w:after="0" w:line="240" w:lineRule="auto"/>
        <w:jc w:val="right"/>
        <w:rPr>
          <w:rFonts w:ascii="Times New Roman" w:eastAsia="Times New Roman" w:hAnsi="Times New Roman"/>
          <w:sz w:val="28"/>
          <w:szCs w:val="28"/>
          <w:lang w:eastAsia="ru-RU"/>
        </w:rPr>
      </w:pPr>
    </w:p>
    <w:p w:rsidR="00424634" w:rsidRPr="007918EA" w:rsidRDefault="00424634" w:rsidP="00831B89">
      <w:pPr>
        <w:spacing w:after="0" w:line="240" w:lineRule="auto"/>
        <w:jc w:val="right"/>
        <w:rPr>
          <w:rFonts w:ascii="Times New Roman" w:eastAsia="Times New Roman" w:hAnsi="Times New Roman"/>
          <w:sz w:val="28"/>
          <w:szCs w:val="28"/>
          <w:lang w:eastAsia="ru-RU"/>
        </w:rPr>
      </w:pPr>
    </w:p>
    <w:p w:rsidR="00424634" w:rsidRPr="007918EA" w:rsidRDefault="00424634" w:rsidP="00831B89">
      <w:pPr>
        <w:spacing w:after="0" w:line="240" w:lineRule="auto"/>
        <w:jc w:val="right"/>
        <w:rPr>
          <w:rFonts w:ascii="Times New Roman" w:eastAsia="Times New Roman" w:hAnsi="Times New Roman"/>
          <w:sz w:val="28"/>
          <w:szCs w:val="28"/>
          <w:lang w:eastAsia="ru-RU"/>
        </w:rPr>
      </w:pPr>
    </w:p>
    <w:p w:rsidR="00424634" w:rsidRPr="007918EA" w:rsidRDefault="00424634" w:rsidP="00831B89">
      <w:pPr>
        <w:spacing w:after="0" w:line="240" w:lineRule="auto"/>
        <w:jc w:val="right"/>
        <w:rPr>
          <w:rFonts w:ascii="Times New Roman" w:eastAsia="Times New Roman" w:hAnsi="Times New Roman"/>
          <w:sz w:val="28"/>
          <w:szCs w:val="28"/>
          <w:lang w:eastAsia="ru-RU"/>
        </w:rPr>
      </w:pPr>
    </w:p>
    <w:p w:rsidR="00424634" w:rsidRPr="007918EA" w:rsidRDefault="00424634" w:rsidP="00831B89">
      <w:pPr>
        <w:spacing w:after="0" w:line="240" w:lineRule="auto"/>
        <w:jc w:val="right"/>
        <w:rPr>
          <w:rFonts w:ascii="Times New Roman" w:eastAsia="Times New Roman" w:hAnsi="Times New Roman"/>
          <w:sz w:val="28"/>
          <w:szCs w:val="28"/>
          <w:lang w:eastAsia="ru-RU"/>
        </w:rPr>
      </w:pPr>
    </w:p>
    <w:p w:rsidR="00424634" w:rsidRPr="007918EA" w:rsidRDefault="00424634" w:rsidP="00831B89">
      <w:pPr>
        <w:spacing w:after="0" w:line="240" w:lineRule="auto"/>
        <w:jc w:val="right"/>
        <w:rPr>
          <w:rFonts w:ascii="Times New Roman" w:eastAsia="Times New Roman" w:hAnsi="Times New Roman"/>
          <w:sz w:val="28"/>
          <w:szCs w:val="28"/>
          <w:lang w:eastAsia="ru-RU"/>
        </w:rPr>
      </w:pPr>
    </w:p>
    <w:p w:rsidR="00424634" w:rsidRPr="007918EA" w:rsidRDefault="00424634" w:rsidP="00831B89">
      <w:pPr>
        <w:spacing w:after="0" w:line="240" w:lineRule="auto"/>
        <w:jc w:val="right"/>
        <w:rPr>
          <w:rFonts w:ascii="Times New Roman" w:eastAsia="Times New Roman" w:hAnsi="Times New Roman"/>
          <w:sz w:val="28"/>
          <w:szCs w:val="28"/>
          <w:lang w:eastAsia="ru-RU"/>
        </w:rPr>
      </w:pPr>
    </w:p>
    <w:p w:rsidR="00424634" w:rsidRPr="007918EA" w:rsidRDefault="00424634" w:rsidP="00831B89">
      <w:pPr>
        <w:spacing w:after="0" w:line="240" w:lineRule="auto"/>
        <w:jc w:val="right"/>
        <w:rPr>
          <w:rFonts w:ascii="Times New Roman" w:eastAsia="Times New Roman" w:hAnsi="Times New Roman"/>
          <w:sz w:val="28"/>
          <w:szCs w:val="28"/>
          <w:lang w:eastAsia="ru-RU"/>
        </w:rPr>
      </w:pPr>
    </w:p>
    <w:p w:rsidR="00424634" w:rsidRPr="007918EA" w:rsidRDefault="00424634" w:rsidP="00831B89">
      <w:pPr>
        <w:spacing w:after="0" w:line="240" w:lineRule="auto"/>
        <w:jc w:val="right"/>
        <w:rPr>
          <w:rFonts w:ascii="Times New Roman" w:eastAsia="Times New Roman" w:hAnsi="Times New Roman"/>
          <w:sz w:val="28"/>
          <w:szCs w:val="28"/>
          <w:lang w:eastAsia="ru-RU"/>
        </w:rPr>
      </w:pPr>
    </w:p>
    <w:p w:rsidR="00424634" w:rsidRPr="007918EA" w:rsidRDefault="00424634" w:rsidP="00831B89">
      <w:pPr>
        <w:spacing w:after="0" w:line="240" w:lineRule="auto"/>
        <w:jc w:val="right"/>
        <w:rPr>
          <w:rFonts w:ascii="Times New Roman" w:eastAsia="Times New Roman" w:hAnsi="Times New Roman"/>
          <w:sz w:val="28"/>
          <w:szCs w:val="28"/>
          <w:lang w:eastAsia="ru-RU"/>
        </w:rPr>
      </w:pPr>
    </w:p>
    <w:p w:rsidR="00424634" w:rsidRPr="007918EA" w:rsidRDefault="00424634" w:rsidP="00831B89">
      <w:pPr>
        <w:spacing w:after="0" w:line="240" w:lineRule="auto"/>
        <w:jc w:val="right"/>
        <w:rPr>
          <w:rFonts w:ascii="Times New Roman" w:eastAsia="Times New Roman" w:hAnsi="Times New Roman"/>
          <w:sz w:val="28"/>
          <w:szCs w:val="28"/>
          <w:lang w:eastAsia="ru-RU"/>
        </w:rPr>
      </w:pPr>
    </w:p>
    <w:p w:rsidR="00424634" w:rsidRPr="007918EA" w:rsidRDefault="00424634" w:rsidP="00831B89">
      <w:pPr>
        <w:spacing w:after="0" w:line="240" w:lineRule="auto"/>
        <w:jc w:val="right"/>
        <w:rPr>
          <w:rFonts w:ascii="Times New Roman" w:eastAsia="Times New Roman" w:hAnsi="Times New Roman"/>
          <w:sz w:val="28"/>
          <w:szCs w:val="28"/>
          <w:lang w:eastAsia="ru-RU"/>
        </w:rPr>
      </w:pPr>
    </w:p>
    <w:p w:rsidR="00424634" w:rsidRPr="007918EA" w:rsidRDefault="00424634" w:rsidP="00831B89">
      <w:pPr>
        <w:spacing w:after="0" w:line="240" w:lineRule="auto"/>
        <w:jc w:val="right"/>
        <w:rPr>
          <w:rFonts w:ascii="Times New Roman" w:eastAsia="Times New Roman" w:hAnsi="Times New Roman"/>
          <w:sz w:val="28"/>
          <w:szCs w:val="28"/>
          <w:lang w:eastAsia="ru-RU"/>
        </w:rPr>
      </w:pPr>
    </w:p>
    <w:p w:rsidR="00424634" w:rsidRPr="007918EA" w:rsidRDefault="00424634" w:rsidP="00831B89">
      <w:pPr>
        <w:spacing w:after="0" w:line="240" w:lineRule="auto"/>
        <w:jc w:val="right"/>
        <w:rPr>
          <w:rFonts w:ascii="Times New Roman" w:eastAsia="Times New Roman" w:hAnsi="Times New Roman"/>
          <w:sz w:val="28"/>
          <w:szCs w:val="28"/>
          <w:lang w:eastAsia="ru-RU"/>
        </w:rPr>
      </w:pPr>
    </w:p>
    <w:p w:rsidR="00424634" w:rsidRPr="007918EA" w:rsidRDefault="00424634" w:rsidP="00831B89">
      <w:pPr>
        <w:spacing w:after="0" w:line="240" w:lineRule="auto"/>
        <w:jc w:val="right"/>
        <w:rPr>
          <w:rFonts w:ascii="Times New Roman" w:eastAsia="Times New Roman" w:hAnsi="Times New Roman"/>
          <w:sz w:val="28"/>
          <w:szCs w:val="28"/>
          <w:lang w:eastAsia="ru-RU"/>
        </w:rPr>
      </w:pPr>
    </w:p>
    <w:p w:rsidR="00424634" w:rsidRPr="007918EA" w:rsidRDefault="00424634" w:rsidP="00831B89">
      <w:pPr>
        <w:spacing w:after="0" w:line="240" w:lineRule="auto"/>
        <w:jc w:val="right"/>
        <w:rPr>
          <w:rFonts w:ascii="Times New Roman" w:eastAsia="Times New Roman" w:hAnsi="Times New Roman"/>
          <w:sz w:val="28"/>
          <w:szCs w:val="28"/>
          <w:lang w:eastAsia="ru-RU"/>
        </w:rPr>
      </w:pPr>
    </w:p>
    <w:p w:rsidR="00424634" w:rsidRPr="007918EA" w:rsidRDefault="00205BA9" w:rsidP="00D15769">
      <w:pPr>
        <w:tabs>
          <w:tab w:val="left" w:pos="540"/>
        </w:tabs>
        <w:spacing w:after="0" w:line="240" w:lineRule="auto"/>
        <w:ind w:left="2832"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7918EA">
        <w:rPr>
          <w:rFonts w:ascii="Times New Roman" w:eastAsia="Times New Roman" w:hAnsi="Times New Roman"/>
          <w:sz w:val="28"/>
          <w:szCs w:val="28"/>
          <w:lang w:eastAsia="ru-RU"/>
        </w:rPr>
        <w:t>мт Срібне</w:t>
      </w:r>
    </w:p>
    <w:p w:rsidR="00424634" w:rsidRPr="007918EA" w:rsidRDefault="00205BA9" w:rsidP="00D15769">
      <w:pPr>
        <w:spacing w:after="0" w:line="240" w:lineRule="auto"/>
        <w:ind w:left="354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918EA">
        <w:rPr>
          <w:rFonts w:ascii="Times New Roman" w:eastAsia="Times New Roman" w:hAnsi="Times New Roman"/>
          <w:sz w:val="28"/>
          <w:szCs w:val="28"/>
          <w:lang w:eastAsia="ru-RU"/>
        </w:rPr>
        <w:t>202</w:t>
      </w:r>
      <w:r w:rsidR="00F86337">
        <w:rPr>
          <w:rFonts w:ascii="Times New Roman" w:eastAsia="Times New Roman" w:hAnsi="Times New Roman"/>
          <w:sz w:val="28"/>
          <w:szCs w:val="28"/>
          <w:lang w:eastAsia="ru-RU"/>
        </w:rPr>
        <w:t>2</w:t>
      </w:r>
      <w:r w:rsidRPr="007918EA">
        <w:rPr>
          <w:rFonts w:ascii="Times New Roman" w:eastAsia="Times New Roman" w:hAnsi="Times New Roman"/>
          <w:sz w:val="28"/>
          <w:szCs w:val="28"/>
          <w:lang w:eastAsia="ru-RU"/>
        </w:rPr>
        <w:t xml:space="preserve"> рік</w:t>
      </w:r>
    </w:p>
    <w:p w:rsidR="00424634" w:rsidRDefault="00205BA9" w:rsidP="0071445F">
      <w:pPr>
        <w:spacing w:after="0" w:line="240" w:lineRule="auto"/>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 xml:space="preserve">                                </w:t>
      </w:r>
      <w:r w:rsidRPr="007918EA">
        <w:rPr>
          <w:rFonts w:ascii="Times New Roman" w:eastAsia="Times New Roman" w:hAnsi="Times New Roman"/>
          <w:sz w:val="28"/>
          <w:szCs w:val="28"/>
          <w:lang w:eastAsia="ru-RU"/>
        </w:rPr>
        <w:tab/>
      </w:r>
      <w:r w:rsidRPr="007918EA">
        <w:rPr>
          <w:rFonts w:ascii="Times New Roman" w:eastAsia="Times New Roman" w:hAnsi="Times New Roman"/>
          <w:sz w:val="28"/>
          <w:szCs w:val="28"/>
          <w:lang w:eastAsia="ru-RU"/>
        </w:rPr>
        <w:tab/>
      </w:r>
      <w:r w:rsidRPr="007918EA">
        <w:rPr>
          <w:rFonts w:ascii="Times New Roman" w:eastAsia="Times New Roman" w:hAnsi="Times New Roman"/>
          <w:sz w:val="28"/>
          <w:szCs w:val="28"/>
          <w:lang w:eastAsia="ru-RU"/>
        </w:rPr>
        <w:tab/>
      </w:r>
    </w:p>
    <w:p w:rsidR="00424634" w:rsidRDefault="00424634" w:rsidP="0071445F">
      <w:pPr>
        <w:spacing w:after="0" w:line="240" w:lineRule="auto"/>
        <w:rPr>
          <w:rFonts w:ascii="Times New Roman" w:eastAsia="Times New Roman" w:hAnsi="Times New Roman"/>
          <w:sz w:val="28"/>
          <w:szCs w:val="28"/>
          <w:lang w:eastAsia="ru-RU"/>
        </w:rPr>
      </w:pPr>
    </w:p>
    <w:p w:rsidR="00424634" w:rsidRDefault="00424634" w:rsidP="0071445F">
      <w:pPr>
        <w:spacing w:after="0" w:line="240" w:lineRule="auto"/>
        <w:rPr>
          <w:rFonts w:ascii="Times New Roman" w:eastAsia="Times New Roman" w:hAnsi="Times New Roman"/>
          <w:sz w:val="28"/>
          <w:szCs w:val="28"/>
          <w:lang w:eastAsia="ru-RU"/>
        </w:rPr>
      </w:pPr>
    </w:p>
    <w:p w:rsidR="00424634" w:rsidRDefault="00424634" w:rsidP="00D15769">
      <w:pPr>
        <w:spacing w:after="0" w:line="240" w:lineRule="auto"/>
        <w:jc w:val="center"/>
        <w:rPr>
          <w:rFonts w:ascii="Times New Roman" w:eastAsia="Times New Roman" w:hAnsi="Times New Roman"/>
          <w:sz w:val="28"/>
          <w:szCs w:val="28"/>
          <w:lang w:eastAsia="ru-RU"/>
        </w:rPr>
      </w:pPr>
    </w:p>
    <w:p w:rsidR="00424634" w:rsidRDefault="00424634" w:rsidP="00D15769">
      <w:pPr>
        <w:spacing w:after="0" w:line="240" w:lineRule="auto"/>
        <w:jc w:val="center"/>
        <w:rPr>
          <w:rFonts w:ascii="Times New Roman" w:eastAsia="Times New Roman" w:hAnsi="Times New Roman"/>
          <w:sz w:val="28"/>
          <w:szCs w:val="28"/>
          <w:lang w:eastAsia="ru-RU"/>
        </w:rPr>
      </w:pPr>
    </w:p>
    <w:p w:rsidR="00424634" w:rsidRPr="007918EA" w:rsidRDefault="00205BA9" w:rsidP="00D15769">
      <w:pPr>
        <w:spacing w:after="0" w:line="240" w:lineRule="auto"/>
        <w:jc w:val="center"/>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ПАСПОРТ</w:t>
      </w:r>
    </w:p>
    <w:p w:rsidR="00424634" w:rsidRPr="007918EA" w:rsidRDefault="00205BA9" w:rsidP="0071445F">
      <w:pPr>
        <w:tabs>
          <w:tab w:val="left" w:pos="851"/>
        </w:tabs>
        <w:spacing w:after="0" w:line="240" w:lineRule="auto"/>
        <w:jc w:val="center"/>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Програми  відшкодування коштів за надання пільг з послуг зв’язку</w:t>
      </w:r>
    </w:p>
    <w:p w:rsidR="00424634" w:rsidRPr="007918EA" w:rsidRDefault="00205BA9" w:rsidP="0071445F">
      <w:pPr>
        <w:tabs>
          <w:tab w:val="left" w:pos="851"/>
        </w:tabs>
        <w:spacing w:after="0" w:line="240" w:lineRule="auto"/>
        <w:jc w:val="center"/>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 xml:space="preserve"> окреми</w:t>
      </w:r>
      <w:r>
        <w:rPr>
          <w:rFonts w:ascii="Times New Roman" w:eastAsia="Times New Roman" w:hAnsi="Times New Roman"/>
          <w:sz w:val="28"/>
          <w:szCs w:val="28"/>
          <w:lang w:eastAsia="ru-RU"/>
        </w:rPr>
        <w:t>м</w:t>
      </w:r>
      <w:r w:rsidRPr="007918EA">
        <w:rPr>
          <w:rFonts w:ascii="Times New Roman" w:eastAsia="Times New Roman" w:hAnsi="Times New Roman"/>
          <w:sz w:val="28"/>
          <w:szCs w:val="28"/>
          <w:lang w:eastAsia="ru-RU"/>
        </w:rPr>
        <w:t xml:space="preserve"> категорі</w:t>
      </w:r>
      <w:r>
        <w:rPr>
          <w:rFonts w:ascii="Times New Roman" w:eastAsia="Times New Roman" w:hAnsi="Times New Roman"/>
          <w:sz w:val="28"/>
          <w:szCs w:val="28"/>
          <w:lang w:eastAsia="ru-RU"/>
        </w:rPr>
        <w:t xml:space="preserve">ям </w:t>
      </w:r>
      <w:r w:rsidRPr="007918EA">
        <w:rPr>
          <w:rFonts w:ascii="Times New Roman" w:eastAsia="Times New Roman" w:hAnsi="Times New Roman"/>
          <w:sz w:val="28"/>
          <w:szCs w:val="28"/>
          <w:lang w:eastAsia="ru-RU"/>
        </w:rPr>
        <w:t xml:space="preserve"> громадян на 202</w:t>
      </w:r>
      <w:r w:rsidR="00F86337">
        <w:rPr>
          <w:rFonts w:ascii="Times New Roman" w:eastAsia="Times New Roman" w:hAnsi="Times New Roman"/>
          <w:sz w:val="28"/>
          <w:szCs w:val="28"/>
          <w:lang w:eastAsia="ru-RU"/>
        </w:rPr>
        <w:t>3</w:t>
      </w:r>
      <w:r w:rsidRPr="007918EA">
        <w:rPr>
          <w:rFonts w:ascii="Times New Roman" w:eastAsia="Times New Roman" w:hAnsi="Times New Roman"/>
          <w:sz w:val="28"/>
          <w:szCs w:val="28"/>
          <w:lang w:eastAsia="ru-RU"/>
        </w:rPr>
        <w:t xml:space="preserve"> рік</w:t>
      </w:r>
    </w:p>
    <w:p w:rsidR="00424634" w:rsidRPr="007918EA" w:rsidRDefault="00424634" w:rsidP="0071445F">
      <w:pPr>
        <w:spacing w:after="0" w:line="240" w:lineRule="auto"/>
        <w:rPr>
          <w:rFonts w:ascii="Times New Roman" w:eastAsia="Times New Roman" w:hAnsi="Times New Roman"/>
          <w:sz w:val="28"/>
          <w:szCs w:val="28"/>
          <w:lang w:eastAsia="ru-RU"/>
        </w:rPr>
      </w:pPr>
    </w:p>
    <w:p w:rsidR="00424634" w:rsidRPr="007918EA" w:rsidRDefault="00424634" w:rsidP="00831B89">
      <w:pPr>
        <w:spacing w:after="0" w:line="240" w:lineRule="auto"/>
        <w:jc w:val="center"/>
        <w:rPr>
          <w:rFonts w:ascii="Times New Roman" w:eastAsia="Times New Roman" w:hAnsi="Times New Roman"/>
          <w:color w:val="FF0000"/>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4737"/>
        <w:gridCol w:w="4394"/>
      </w:tblGrid>
      <w:tr w:rsidR="00D656BB" w:rsidTr="00CF6699">
        <w:trPr>
          <w:trHeight w:val="465"/>
        </w:trPr>
        <w:tc>
          <w:tcPr>
            <w:tcW w:w="616" w:type="dxa"/>
            <w:vAlign w:val="center"/>
          </w:tcPr>
          <w:p w:rsidR="00424634" w:rsidRPr="007918EA" w:rsidRDefault="00205BA9" w:rsidP="00CF6699">
            <w:pPr>
              <w:spacing w:after="0" w:line="240" w:lineRule="auto"/>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1</w:t>
            </w:r>
          </w:p>
        </w:tc>
        <w:tc>
          <w:tcPr>
            <w:tcW w:w="4737" w:type="dxa"/>
            <w:vAlign w:val="center"/>
          </w:tcPr>
          <w:p w:rsidR="00424634" w:rsidRPr="007918EA" w:rsidRDefault="00205BA9" w:rsidP="00CF669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Ініціатор розроблення П</w:t>
            </w:r>
            <w:r w:rsidRPr="007918EA">
              <w:rPr>
                <w:rFonts w:ascii="Times New Roman" w:eastAsia="Times New Roman" w:hAnsi="Times New Roman"/>
                <w:sz w:val="28"/>
                <w:szCs w:val="28"/>
                <w:lang w:eastAsia="ru-RU"/>
              </w:rPr>
              <w:t>рограми:</w:t>
            </w:r>
          </w:p>
        </w:tc>
        <w:tc>
          <w:tcPr>
            <w:tcW w:w="4394" w:type="dxa"/>
          </w:tcPr>
          <w:p w:rsidR="00424634" w:rsidRPr="007918EA" w:rsidRDefault="00205BA9" w:rsidP="00CF6699">
            <w:pPr>
              <w:spacing w:after="0" w:line="240" w:lineRule="auto"/>
              <w:jc w:val="both"/>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Срібнянська селищна рада</w:t>
            </w:r>
          </w:p>
        </w:tc>
      </w:tr>
      <w:tr w:rsidR="00D656BB" w:rsidTr="00CF6699">
        <w:trPr>
          <w:trHeight w:val="331"/>
        </w:trPr>
        <w:tc>
          <w:tcPr>
            <w:tcW w:w="616" w:type="dxa"/>
            <w:vAlign w:val="center"/>
          </w:tcPr>
          <w:p w:rsidR="00424634" w:rsidRPr="007918EA" w:rsidRDefault="00205BA9" w:rsidP="00CF6699">
            <w:pPr>
              <w:spacing w:after="0" w:line="240" w:lineRule="auto"/>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2</w:t>
            </w:r>
          </w:p>
        </w:tc>
        <w:tc>
          <w:tcPr>
            <w:tcW w:w="4737" w:type="dxa"/>
            <w:vAlign w:val="center"/>
          </w:tcPr>
          <w:p w:rsidR="00424634" w:rsidRPr="007918EA" w:rsidRDefault="00205BA9" w:rsidP="0054495C">
            <w:pPr>
              <w:spacing w:after="0" w:line="240" w:lineRule="auto"/>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 xml:space="preserve">Розробник </w:t>
            </w:r>
            <w:r w:rsidR="0054495C">
              <w:rPr>
                <w:rFonts w:ascii="Times New Roman" w:eastAsia="Times New Roman" w:hAnsi="Times New Roman"/>
                <w:sz w:val="28"/>
                <w:szCs w:val="28"/>
                <w:lang w:eastAsia="ru-RU"/>
              </w:rPr>
              <w:t>П</w:t>
            </w:r>
            <w:r w:rsidRPr="007918EA">
              <w:rPr>
                <w:rFonts w:ascii="Times New Roman" w:eastAsia="Times New Roman" w:hAnsi="Times New Roman"/>
                <w:sz w:val="28"/>
                <w:szCs w:val="28"/>
                <w:lang w:eastAsia="ru-RU"/>
              </w:rPr>
              <w:t>рограми</w:t>
            </w:r>
          </w:p>
        </w:tc>
        <w:tc>
          <w:tcPr>
            <w:tcW w:w="4394" w:type="dxa"/>
          </w:tcPr>
          <w:p w:rsidR="00424634" w:rsidRPr="007918EA" w:rsidRDefault="00205BA9" w:rsidP="00CF6699">
            <w:pPr>
              <w:spacing w:after="0" w:line="240" w:lineRule="auto"/>
              <w:jc w:val="both"/>
              <w:rPr>
                <w:rFonts w:ascii="Times New Roman" w:eastAsia="Times New Roman" w:hAnsi="Times New Roman"/>
                <w:color w:val="FF0000"/>
                <w:sz w:val="28"/>
                <w:szCs w:val="28"/>
                <w:lang w:eastAsia="ru-RU"/>
              </w:rPr>
            </w:pPr>
            <w:r w:rsidRPr="007918EA">
              <w:rPr>
                <w:rFonts w:ascii="Times New Roman" w:eastAsia="Times New Roman" w:hAnsi="Times New Roman"/>
                <w:sz w:val="28"/>
                <w:szCs w:val="28"/>
                <w:lang w:val="en-US" w:eastAsia="ru-RU"/>
              </w:rPr>
              <w:t>Cрібнянська селищна рада</w:t>
            </w:r>
          </w:p>
        </w:tc>
      </w:tr>
      <w:tr w:rsidR="00D656BB" w:rsidTr="00CF6699">
        <w:trPr>
          <w:trHeight w:val="459"/>
        </w:trPr>
        <w:tc>
          <w:tcPr>
            <w:tcW w:w="616" w:type="dxa"/>
            <w:vAlign w:val="center"/>
          </w:tcPr>
          <w:p w:rsidR="00424634" w:rsidRPr="007918EA" w:rsidRDefault="00205BA9" w:rsidP="00CF669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4737" w:type="dxa"/>
            <w:vAlign w:val="center"/>
          </w:tcPr>
          <w:p w:rsidR="00424634" w:rsidRPr="007918EA" w:rsidRDefault="00205BA9" w:rsidP="00CF669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Відповідальний виконавець П</w:t>
            </w:r>
            <w:r w:rsidRPr="007918EA">
              <w:rPr>
                <w:rFonts w:ascii="Times New Roman" w:eastAsia="Times New Roman" w:hAnsi="Times New Roman"/>
                <w:sz w:val="28"/>
                <w:szCs w:val="28"/>
                <w:lang w:eastAsia="ru-RU"/>
              </w:rPr>
              <w:t>рограми</w:t>
            </w:r>
          </w:p>
        </w:tc>
        <w:tc>
          <w:tcPr>
            <w:tcW w:w="4394" w:type="dxa"/>
          </w:tcPr>
          <w:p w:rsidR="00424634" w:rsidRPr="007918EA" w:rsidRDefault="00205BA9" w:rsidP="00CF6699">
            <w:pPr>
              <w:spacing w:after="0" w:line="240" w:lineRule="auto"/>
              <w:jc w:val="both"/>
              <w:rPr>
                <w:rFonts w:ascii="Times New Roman" w:eastAsia="Times New Roman" w:hAnsi="Times New Roman"/>
                <w:color w:val="FF0000"/>
                <w:sz w:val="28"/>
                <w:szCs w:val="28"/>
                <w:lang w:eastAsia="ru-RU"/>
              </w:rPr>
            </w:pPr>
            <w:r w:rsidRPr="007918EA">
              <w:rPr>
                <w:rFonts w:ascii="Times New Roman" w:eastAsia="Times New Roman" w:hAnsi="Times New Roman"/>
                <w:sz w:val="28"/>
                <w:szCs w:val="28"/>
                <w:lang w:eastAsia="ru-RU"/>
              </w:rPr>
              <w:t>Срібнянська селищна рада</w:t>
            </w:r>
          </w:p>
        </w:tc>
      </w:tr>
      <w:tr w:rsidR="00D656BB" w:rsidTr="00CF6699">
        <w:trPr>
          <w:trHeight w:val="692"/>
        </w:trPr>
        <w:tc>
          <w:tcPr>
            <w:tcW w:w="616" w:type="dxa"/>
            <w:vAlign w:val="center"/>
          </w:tcPr>
          <w:p w:rsidR="00424634" w:rsidRPr="007918EA" w:rsidRDefault="00205BA9" w:rsidP="00CF669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4737" w:type="dxa"/>
            <w:vAlign w:val="center"/>
          </w:tcPr>
          <w:p w:rsidR="00424634" w:rsidRPr="007918EA" w:rsidRDefault="00205BA9" w:rsidP="00CF669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Учасники П</w:t>
            </w:r>
            <w:r w:rsidRPr="007918EA">
              <w:rPr>
                <w:rFonts w:ascii="Times New Roman" w:eastAsia="Times New Roman" w:hAnsi="Times New Roman"/>
                <w:sz w:val="28"/>
                <w:szCs w:val="28"/>
                <w:lang w:eastAsia="ru-RU"/>
              </w:rPr>
              <w:t>рограми</w:t>
            </w:r>
          </w:p>
        </w:tc>
        <w:tc>
          <w:tcPr>
            <w:tcW w:w="4394" w:type="dxa"/>
          </w:tcPr>
          <w:p w:rsidR="00424634" w:rsidRPr="007918EA" w:rsidRDefault="00205BA9" w:rsidP="00CF6699">
            <w:pPr>
              <w:spacing w:after="0" w:line="240" w:lineRule="auto"/>
              <w:jc w:val="both"/>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Срібнянська селищна рада</w:t>
            </w:r>
          </w:p>
        </w:tc>
      </w:tr>
      <w:tr w:rsidR="00D656BB" w:rsidTr="00CF6699">
        <w:trPr>
          <w:trHeight w:val="338"/>
        </w:trPr>
        <w:tc>
          <w:tcPr>
            <w:tcW w:w="616" w:type="dxa"/>
            <w:vAlign w:val="center"/>
          </w:tcPr>
          <w:p w:rsidR="00424634" w:rsidRPr="007918EA" w:rsidRDefault="00205BA9" w:rsidP="00CF669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4737" w:type="dxa"/>
            <w:vAlign w:val="center"/>
          </w:tcPr>
          <w:p w:rsidR="00424634" w:rsidRPr="007918EA" w:rsidRDefault="00205BA9" w:rsidP="00CF6699">
            <w:pPr>
              <w:spacing w:after="0" w:line="240" w:lineRule="auto"/>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 xml:space="preserve">Терміни </w:t>
            </w:r>
            <w:r w:rsidR="0054495C">
              <w:rPr>
                <w:rFonts w:ascii="Times New Roman" w:eastAsia="Times New Roman" w:hAnsi="Times New Roman"/>
                <w:sz w:val="28"/>
                <w:szCs w:val="28"/>
                <w:lang w:eastAsia="ru-RU"/>
              </w:rPr>
              <w:t>реалізації П</w:t>
            </w:r>
            <w:r w:rsidRPr="007918EA">
              <w:rPr>
                <w:rFonts w:ascii="Times New Roman" w:eastAsia="Times New Roman" w:hAnsi="Times New Roman"/>
                <w:sz w:val="28"/>
                <w:szCs w:val="28"/>
                <w:lang w:eastAsia="ru-RU"/>
              </w:rPr>
              <w:t>рограми</w:t>
            </w:r>
          </w:p>
        </w:tc>
        <w:tc>
          <w:tcPr>
            <w:tcW w:w="4394" w:type="dxa"/>
            <w:vAlign w:val="center"/>
          </w:tcPr>
          <w:p w:rsidR="00424634" w:rsidRPr="007918EA" w:rsidRDefault="00205BA9" w:rsidP="00F86337">
            <w:pPr>
              <w:tabs>
                <w:tab w:val="left" w:pos="851"/>
              </w:tabs>
              <w:spacing w:after="0" w:line="240" w:lineRule="auto"/>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202</w:t>
            </w:r>
            <w:r w:rsidR="00F86337">
              <w:rPr>
                <w:rFonts w:ascii="Times New Roman" w:eastAsia="Times New Roman" w:hAnsi="Times New Roman"/>
                <w:sz w:val="28"/>
                <w:szCs w:val="28"/>
                <w:lang w:eastAsia="ru-RU"/>
              </w:rPr>
              <w:t>3</w:t>
            </w:r>
            <w:r w:rsidRPr="007918EA">
              <w:rPr>
                <w:rFonts w:ascii="Times New Roman" w:eastAsia="Times New Roman" w:hAnsi="Times New Roman"/>
                <w:sz w:val="28"/>
                <w:szCs w:val="28"/>
                <w:lang w:eastAsia="ru-RU"/>
              </w:rPr>
              <w:t xml:space="preserve"> рік</w:t>
            </w:r>
          </w:p>
        </w:tc>
      </w:tr>
      <w:tr w:rsidR="00D656BB" w:rsidTr="00CF6699">
        <w:trPr>
          <w:trHeight w:val="309"/>
        </w:trPr>
        <w:tc>
          <w:tcPr>
            <w:tcW w:w="616" w:type="dxa"/>
            <w:vAlign w:val="center"/>
          </w:tcPr>
          <w:p w:rsidR="00424634" w:rsidRPr="007918EA" w:rsidRDefault="00205BA9" w:rsidP="00CF669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7918EA">
              <w:rPr>
                <w:rFonts w:ascii="Times New Roman" w:eastAsia="Times New Roman" w:hAnsi="Times New Roman"/>
                <w:sz w:val="28"/>
                <w:szCs w:val="28"/>
                <w:lang w:eastAsia="ru-RU"/>
              </w:rPr>
              <w:t>.1</w:t>
            </w:r>
          </w:p>
        </w:tc>
        <w:tc>
          <w:tcPr>
            <w:tcW w:w="4737" w:type="dxa"/>
            <w:vAlign w:val="center"/>
          </w:tcPr>
          <w:p w:rsidR="00424634" w:rsidRPr="007918EA" w:rsidRDefault="00205BA9" w:rsidP="00CF669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Етапи виконання П</w:t>
            </w:r>
            <w:r w:rsidRPr="007918EA">
              <w:rPr>
                <w:rFonts w:ascii="Times New Roman" w:eastAsia="Times New Roman" w:hAnsi="Times New Roman"/>
                <w:sz w:val="28"/>
                <w:szCs w:val="28"/>
                <w:lang w:eastAsia="ru-RU"/>
              </w:rPr>
              <w:t>рограми</w:t>
            </w:r>
          </w:p>
        </w:tc>
        <w:tc>
          <w:tcPr>
            <w:tcW w:w="4394" w:type="dxa"/>
            <w:vAlign w:val="center"/>
          </w:tcPr>
          <w:p w:rsidR="00424634" w:rsidRPr="007918EA" w:rsidRDefault="00205BA9" w:rsidP="002D74BE">
            <w:pPr>
              <w:spacing w:after="0" w:line="240" w:lineRule="auto"/>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1</w:t>
            </w:r>
          </w:p>
        </w:tc>
      </w:tr>
      <w:tr w:rsidR="00D656BB" w:rsidTr="00CF6699">
        <w:trPr>
          <w:trHeight w:val="692"/>
        </w:trPr>
        <w:tc>
          <w:tcPr>
            <w:tcW w:w="616" w:type="dxa"/>
            <w:vAlign w:val="center"/>
          </w:tcPr>
          <w:p w:rsidR="00424634" w:rsidRPr="007918EA" w:rsidRDefault="00205BA9" w:rsidP="00CF669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4737" w:type="dxa"/>
            <w:vAlign w:val="center"/>
          </w:tcPr>
          <w:p w:rsidR="00424634" w:rsidRPr="007918EA" w:rsidRDefault="00205BA9" w:rsidP="00CF6699">
            <w:pPr>
              <w:spacing w:after="0" w:line="240" w:lineRule="auto"/>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Орієнтовний обсяг фінансових ресур</w:t>
            </w:r>
            <w:r w:rsidR="0054495C">
              <w:rPr>
                <w:rFonts w:ascii="Times New Roman" w:eastAsia="Times New Roman" w:hAnsi="Times New Roman"/>
                <w:sz w:val="28"/>
                <w:szCs w:val="28"/>
                <w:lang w:eastAsia="ru-RU"/>
              </w:rPr>
              <w:t>сів, необхідних для реалізації П</w:t>
            </w:r>
            <w:r w:rsidR="007F0CAD">
              <w:rPr>
                <w:rFonts w:ascii="Times New Roman" w:eastAsia="Times New Roman" w:hAnsi="Times New Roman"/>
                <w:sz w:val="28"/>
                <w:szCs w:val="28"/>
                <w:lang w:eastAsia="ru-RU"/>
              </w:rPr>
              <w:t>рограми, всього, тис. грн</w:t>
            </w:r>
          </w:p>
        </w:tc>
        <w:tc>
          <w:tcPr>
            <w:tcW w:w="4394" w:type="dxa"/>
            <w:vAlign w:val="center"/>
          </w:tcPr>
          <w:p w:rsidR="00424634" w:rsidRPr="007918EA" w:rsidRDefault="00205BA9" w:rsidP="00AF1FDD">
            <w:pPr>
              <w:spacing w:after="0" w:line="240" w:lineRule="auto"/>
              <w:rPr>
                <w:rFonts w:ascii="Times New Roman" w:eastAsia="Times New Roman" w:hAnsi="Times New Roman"/>
                <w:sz w:val="28"/>
                <w:szCs w:val="28"/>
                <w:lang w:eastAsia="ru-RU"/>
              </w:rPr>
            </w:pPr>
            <w:r w:rsidRPr="007918EA">
              <w:rPr>
                <w:rFonts w:ascii="Times New Roman" w:eastAsia="Times New Roman" w:hAnsi="Times New Roman"/>
                <w:bCs/>
                <w:sz w:val="28"/>
                <w:szCs w:val="28"/>
                <w:lang w:eastAsia="ru-RU"/>
              </w:rPr>
              <w:t>2</w:t>
            </w:r>
            <w:r>
              <w:rPr>
                <w:rFonts w:ascii="Times New Roman" w:eastAsia="Times New Roman" w:hAnsi="Times New Roman"/>
                <w:bCs/>
                <w:sz w:val="28"/>
                <w:szCs w:val="28"/>
                <w:lang w:eastAsia="ru-RU"/>
              </w:rPr>
              <w:t>0</w:t>
            </w:r>
            <w:r w:rsidRPr="007918EA">
              <w:rPr>
                <w:rFonts w:ascii="Times New Roman" w:eastAsia="Times New Roman" w:hAnsi="Times New Roman"/>
                <w:bCs/>
                <w:sz w:val="28"/>
                <w:szCs w:val="28"/>
                <w:lang w:eastAsia="ru-RU"/>
              </w:rPr>
              <w:t>,00</w:t>
            </w:r>
            <w:r w:rsidRPr="007918EA">
              <w:rPr>
                <w:rFonts w:ascii="Times New Roman" w:eastAsia="Times New Roman" w:hAnsi="Times New Roman"/>
                <w:sz w:val="28"/>
                <w:szCs w:val="28"/>
                <w:lang w:eastAsia="ru-RU"/>
              </w:rPr>
              <w:t xml:space="preserve"> </w:t>
            </w:r>
          </w:p>
        </w:tc>
      </w:tr>
    </w:tbl>
    <w:p w:rsidR="00424634" w:rsidRPr="007918EA" w:rsidRDefault="00424634" w:rsidP="00831B89">
      <w:pPr>
        <w:tabs>
          <w:tab w:val="left" w:pos="851"/>
        </w:tabs>
        <w:spacing w:after="0" w:line="240" w:lineRule="auto"/>
        <w:ind w:firstLine="567"/>
        <w:jc w:val="center"/>
        <w:rPr>
          <w:rFonts w:ascii="Times New Roman" w:eastAsia="Times New Roman" w:hAnsi="Times New Roman"/>
          <w:b/>
          <w:sz w:val="28"/>
          <w:szCs w:val="28"/>
          <w:lang w:eastAsia="ru-RU"/>
        </w:rPr>
      </w:pPr>
    </w:p>
    <w:p w:rsidR="00424634" w:rsidRPr="007918EA" w:rsidRDefault="00424634" w:rsidP="00831B89">
      <w:pPr>
        <w:tabs>
          <w:tab w:val="left" w:pos="851"/>
        </w:tabs>
        <w:spacing w:after="0" w:line="240" w:lineRule="auto"/>
        <w:jc w:val="center"/>
        <w:rPr>
          <w:rFonts w:ascii="Times New Roman" w:eastAsia="Times New Roman" w:hAnsi="Times New Roman"/>
          <w:b/>
          <w:sz w:val="28"/>
          <w:szCs w:val="28"/>
          <w:lang w:eastAsia="ru-RU"/>
        </w:rPr>
      </w:pPr>
    </w:p>
    <w:p w:rsidR="00424634" w:rsidRPr="007918EA" w:rsidRDefault="00424634" w:rsidP="00831B89">
      <w:pPr>
        <w:tabs>
          <w:tab w:val="left" w:pos="851"/>
        </w:tabs>
        <w:spacing w:after="0" w:line="240" w:lineRule="auto"/>
        <w:jc w:val="center"/>
        <w:rPr>
          <w:rFonts w:ascii="Times New Roman" w:eastAsia="Times New Roman" w:hAnsi="Times New Roman"/>
          <w:b/>
          <w:sz w:val="28"/>
          <w:szCs w:val="28"/>
          <w:lang w:eastAsia="ru-RU"/>
        </w:rPr>
      </w:pPr>
    </w:p>
    <w:p w:rsidR="00424634" w:rsidRPr="007918EA" w:rsidRDefault="00424634" w:rsidP="00831B89">
      <w:pPr>
        <w:tabs>
          <w:tab w:val="left" w:pos="851"/>
        </w:tabs>
        <w:spacing w:after="0" w:line="240" w:lineRule="auto"/>
        <w:jc w:val="center"/>
        <w:rPr>
          <w:rFonts w:ascii="Times New Roman" w:eastAsia="Times New Roman" w:hAnsi="Times New Roman"/>
          <w:b/>
          <w:sz w:val="28"/>
          <w:szCs w:val="28"/>
          <w:lang w:eastAsia="ru-RU"/>
        </w:rPr>
      </w:pPr>
    </w:p>
    <w:p w:rsidR="00424634" w:rsidRPr="007918EA" w:rsidRDefault="00424634" w:rsidP="00831B89">
      <w:pPr>
        <w:tabs>
          <w:tab w:val="left" w:pos="851"/>
        </w:tabs>
        <w:spacing w:after="0" w:line="240" w:lineRule="auto"/>
        <w:jc w:val="center"/>
        <w:rPr>
          <w:rFonts w:ascii="Times New Roman" w:eastAsia="Times New Roman" w:hAnsi="Times New Roman"/>
          <w:b/>
          <w:sz w:val="28"/>
          <w:szCs w:val="28"/>
          <w:lang w:eastAsia="ru-RU"/>
        </w:rPr>
      </w:pPr>
    </w:p>
    <w:p w:rsidR="00424634" w:rsidRPr="007918EA" w:rsidRDefault="00424634" w:rsidP="00831B89">
      <w:pPr>
        <w:tabs>
          <w:tab w:val="left" w:pos="851"/>
        </w:tabs>
        <w:spacing w:after="0" w:line="240" w:lineRule="auto"/>
        <w:jc w:val="center"/>
        <w:rPr>
          <w:rFonts w:ascii="Times New Roman" w:eastAsia="Times New Roman" w:hAnsi="Times New Roman"/>
          <w:b/>
          <w:sz w:val="28"/>
          <w:szCs w:val="28"/>
          <w:lang w:eastAsia="ru-RU"/>
        </w:rPr>
      </w:pPr>
    </w:p>
    <w:p w:rsidR="00424634" w:rsidRPr="007918EA" w:rsidRDefault="00424634" w:rsidP="00831B89">
      <w:pPr>
        <w:tabs>
          <w:tab w:val="left" w:pos="851"/>
        </w:tabs>
        <w:spacing w:after="0" w:line="240" w:lineRule="auto"/>
        <w:jc w:val="center"/>
        <w:rPr>
          <w:rFonts w:ascii="Times New Roman" w:eastAsia="Times New Roman" w:hAnsi="Times New Roman"/>
          <w:b/>
          <w:sz w:val="28"/>
          <w:szCs w:val="28"/>
          <w:lang w:eastAsia="ru-RU"/>
        </w:rPr>
      </w:pPr>
    </w:p>
    <w:p w:rsidR="00424634" w:rsidRPr="007918EA" w:rsidRDefault="00424634" w:rsidP="00831B89">
      <w:pPr>
        <w:tabs>
          <w:tab w:val="left" w:pos="851"/>
        </w:tabs>
        <w:spacing w:after="0" w:line="240" w:lineRule="auto"/>
        <w:jc w:val="center"/>
        <w:rPr>
          <w:rFonts w:ascii="Times New Roman" w:eastAsia="Times New Roman" w:hAnsi="Times New Roman"/>
          <w:b/>
          <w:sz w:val="28"/>
          <w:szCs w:val="28"/>
          <w:lang w:eastAsia="ru-RU"/>
        </w:rPr>
      </w:pPr>
    </w:p>
    <w:p w:rsidR="00424634" w:rsidRPr="007918EA" w:rsidRDefault="00424634" w:rsidP="00831B89">
      <w:pPr>
        <w:tabs>
          <w:tab w:val="left" w:pos="851"/>
        </w:tabs>
        <w:spacing w:after="0" w:line="240" w:lineRule="auto"/>
        <w:jc w:val="center"/>
        <w:rPr>
          <w:rFonts w:ascii="Times New Roman" w:eastAsia="Times New Roman" w:hAnsi="Times New Roman"/>
          <w:b/>
          <w:sz w:val="28"/>
          <w:szCs w:val="28"/>
          <w:lang w:eastAsia="ru-RU"/>
        </w:rPr>
      </w:pPr>
    </w:p>
    <w:p w:rsidR="00424634" w:rsidRPr="007918EA" w:rsidRDefault="00424634" w:rsidP="00831B89">
      <w:pPr>
        <w:tabs>
          <w:tab w:val="left" w:pos="851"/>
        </w:tabs>
        <w:spacing w:after="0" w:line="240" w:lineRule="auto"/>
        <w:jc w:val="center"/>
        <w:rPr>
          <w:rFonts w:ascii="Times New Roman" w:eastAsia="Times New Roman" w:hAnsi="Times New Roman"/>
          <w:b/>
          <w:sz w:val="28"/>
          <w:szCs w:val="28"/>
          <w:lang w:eastAsia="ru-RU"/>
        </w:rPr>
      </w:pPr>
    </w:p>
    <w:p w:rsidR="00424634" w:rsidRPr="007918EA" w:rsidRDefault="00424634" w:rsidP="00831B89">
      <w:pPr>
        <w:tabs>
          <w:tab w:val="left" w:pos="851"/>
        </w:tabs>
        <w:spacing w:after="0" w:line="240" w:lineRule="auto"/>
        <w:jc w:val="center"/>
        <w:rPr>
          <w:rFonts w:ascii="Times New Roman" w:eastAsia="Times New Roman" w:hAnsi="Times New Roman"/>
          <w:b/>
          <w:sz w:val="28"/>
          <w:szCs w:val="28"/>
          <w:lang w:eastAsia="ru-RU"/>
        </w:rPr>
      </w:pPr>
    </w:p>
    <w:p w:rsidR="00424634" w:rsidRPr="007918EA" w:rsidRDefault="00424634" w:rsidP="00831B89">
      <w:pPr>
        <w:tabs>
          <w:tab w:val="left" w:pos="851"/>
        </w:tabs>
        <w:spacing w:after="0" w:line="240" w:lineRule="auto"/>
        <w:jc w:val="center"/>
        <w:rPr>
          <w:rFonts w:ascii="Times New Roman" w:eastAsia="Times New Roman" w:hAnsi="Times New Roman"/>
          <w:b/>
          <w:sz w:val="28"/>
          <w:szCs w:val="28"/>
          <w:lang w:eastAsia="ru-RU"/>
        </w:rPr>
      </w:pPr>
    </w:p>
    <w:p w:rsidR="00424634" w:rsidRPr="007918EA" w:rsidRDefault="00424634" w:rsidP="00831B89">
      <w:pPr>
        <w:tabs>
          <w:tab w:val="left" w:pos="851"/>
        </w:tabs>
        <w:spacing w:after="0" w:line="240" w:lineRule="auto"/>
        <w:jc w:val="center"/>
        <w:rPr>
          <w:rFonts w:ascii="Times New Roman" w:eastAsia="Times New Roman" w:hAnsi="Times New Roman"/>
          <w:b/>
          <w:sz w:val="28"/>
          <w:szCs w:val="28"/>
          <w:lang w:eastAsia="ru-RU"/>
        </w:rPr>
      </w:pPr>
    </w:p>
    <w:p w:rsidR="00424634" w:rsidRPr="007918EA" w:rsidRDefault="00424634" w:rsidP="00831B89">
      <w:pPr>
        <w:tabs>
          <w:tab w:val="left" w:pos="851"/>
        </w:tabs>
        <w:spacing w:after="0" w:line="240" w:lineRule="auto"/>
        <w:jc w:val="center"/>
        <w:rPr>
          <w:rFonts w:ascii="Times New Roman" w:eastAsia="Times New Roman" w:hAnsi="Times New Roman"/>
          <w:b/>
          <w:sz w:val="28"/>
          <w:szCs w:val="28"/>
          <w:lang w:eastAsia="ru-RU"/>
        </w:rPr>
      </w:pPr>
    </w:p>
    <w:p w:rsidR="00424634" w:rsidRPr="007918EA" w:rsidRDefault="00424634" w:rsidP="00831B89">
      <w:pPr>
        <w:tabs>
          <w:tab w:val="left" w:pos="851"/>
        </w:tabs>
        <w:spacing w:after="0" w:line="240" w:lineRule="auto"/>
        <w:jc w:val="center"/>
        <w:rPr>
          <w:rFonts w:ascii="Times New Roman" w:eastAsia="Times New Roman" w:hAnsi="Times New Roman"/>
          <w:b/>
          <w:sz w:val="28"/>
          <w:szCs w:val="28"/>
          <w:lang w:eastAsia="ru-RU"/>
        </w:rPr>
      </w:pPr>
    </w:p>
    <w:p w:rsidR="00424634" w:rsidRPr="007918EA" w:rsidRDefault="00424634" w:rsidP="00831B89">
      <w:pPr>
        <w:tabs>
          <w:tab w:val="left" w:pos="851"/>
        </w:tabs>
        <w:spacing w:after="0" w:line="240" w:lineRule="auto"/>
        <w:jc w:val="center"/>
        <w:rPr>
          <w:rFonts w:ascii="Times New Roman" w:eastAsia="Times New Roman" w:hAnsi="Times New Roman"/>
          <w:b/>
          <w:sz w:val="28"/>
          <w:szCs w:val="28"/>
          <w:lang w:eastAsia="ru-RU"/>
        </w:rPr>
      </w:pPr>
    </w:p>
    <w:p w:rsidR="00424634" w:rsidRPr="007918EA" w:rsidRDefault="00424634" w:rsidP="00831B89">
      <w:pPr>
        <w:tabs>
          <w:tab w:val="left" w:pos="851"/>
        </w:tabs>
        <w:spacing w:after="0" w:line="240" w:lineRule="auto"/>
        <w:jc w:val="center"/>
        <w:rPr>
          <w:rFonts w:ascii="Times New Roman" w:eastAsia="Times New Roman" w:hAnsi="Times New Roman"/>
          <w:b/>
          <w:sz w:val="28"/>
          <w:szCs w:val="28"/>
          <w:lang w:eastAsia="ru-RU"/>
        </w:rPr>
      </w:pPr>
    </w:p>
    <w:p w:rsidR="00424634" w:rsidRPr="007918EA" w:rsidRDefault="00424634" w:rsidP="00831B89">
      <w:pPr>
        <w:tabs>
          <w:tab w:val="left" w:pos="851"/>
        </w:tabs>
        <w:spacing w:after="0" w:line="240" w:lineRule="auto"/>
        <w:jc w:val="center"/>
        <w:rPr>
          <w:rFonts w:ascii="Times New Roman" w:eastAsia="Times New Roman" w:hAnsi="Times New Roman"/>
          <w:b/>
          <w:sz w:val="28"/>
          <w:szCs w:val="28"/>
          <w:lang w:eastAsia="ru-RU"/>
        </w:rPr>
      </w:pPr>
    </w:p>
    <w:p w:rsidR="00424634" w:rsidRPr="007918EA" w:rsidRDefault="00424634" w:rsidP="00831B89">
      <w:pPr>
        <w:tabs>
          <w:tab w:val="left" w:pos="851"/>
        </w:tabs>
        <w:spacing w:after="0" w:line="240" w:lineRule="auto"/>
        <w:jc w:val="center"/>
        <w:rPr>
          <w:rFonts w:ascii="Times New Roman" w:eastAsia="Times New Roman" w:hAnsi="Times New Roman"/>
          <w:b/>
          <w:sz w:val="28"/>
          <w:szCs w:val="28"/>
          <w:lang w:eastAsia="ru-RU"/>
        </w:rPr>
      </w:pPr>
    </w:p>
    <w:p w:rsidR="00424634" w:rsidRPr="007918EA" w:rsidRDefault="00424634" w:rsidP="00831B89">
      <w:pPr>
        <w:tabs>
          <w:tab w:val="left" w:pos="851"/>
        </w:tabs>
        <w:spacing w:after="0" w:line="240" w:lineRule="auto"/>
        <w:jc w:val="center"/>
        <w:rPr>
          <w:rFonts w:ascii="Times New Roman" w:eastAsia="Times New Roman" w:hAnsi="Times New Roman"/>
          <w:b/>
          <w:sz w:val="28"/>
          <w:szCs w:val="28"/>
          <w:lang w:eastAsia="ru-RU"/>
        </w:rPr>
      </w:pPr>
    </w:p>
    <w:p w:rsidR="00424634" w:rsidRPr="007918EA" w:rsidRDefault="00424634" w:rsidP="00831B89">
      <w:pPr>
        <w:tabs>
          <w:tab w:val="left" w:pos="851"/>
        </w:tabs>
        <w:spacing w:after="0" w:line="240" w:lineRule="auto"/>
        <w:jc w:val="center"/>
        <w:rPr>
          <w:rFonts w:ascii="Times New Roman" w:eastAsia="Times New Roman" w:hAnsi="Times New Roman"/>
          <w:b/>
          <w:sz w:val="28"/>
          <w:szCs w:val="28"/>
          <w:lang w:eastAsia="ru-RU"/>
        </w:rPr>
      </w:pPr>
    </w:p>
    <w:p w:rsidR="00424634" w:rsidRPr="007918EA" w:rsidRDefault="00424634" w:rsidP="00831B89">
      <w:pPr>
        <w:tabs>
          <w:tab w:val="left" w:pos="851"/>
        </w:tabs>
        <w:spacing w:after="0" w:line="240" w:lineRule="auto"/>
        <w:jc w:val="center"/>
        <w:rPr>
          <w:rFonts w:ascii="Times New Roman" w:eastAsia="Times New Roman" w:hAnsi="Times New Roman"/>
          <w:b/>
          <w:sz w:val="28"/>
          <w:szCs w:val="28"/>
          <w:lang w:eastAsia="ru-RU"/>
        </w:rPr>
      </w:pPr>
    </w:p>
    <w:p w:rsidR="00424634" w:rsidRPr="007918EA" w:rsidRDefault="00424634" w:rsidP="00831B89">
      <w:pPr>
        <w:tabs>
          <w:tab w:val="left" w:pos="851"/>
        </w:tabs>
        <w:spacing w:after="0" w:line="240" w:lineRule="auto"/>
        <w:jc w:val="center"/>
        <w:rPr>
          <w:rFonts w:ascii="Times New Roman" w:eastAsia="Times New Roman" w:hAnsi="Times New Roman"/>
          <w:b/>
          <w:sz w:val="28"/>
          <w:szCs w:val="28"/>
          <w:lang w:eastAsia="ru-RU"/>
        </w:rPr>
      </w:pPr>
    </w:p>
    <w:p w:rsidR="00424634" w:rsidRPr="007918EA" w:rsidRDefault="00424634" w:rsidP="00831B89">
      <w:pPr>
        <w:spacing w:after="0" w:line="240" w:lineRule="auto"/>
        <w:ind w:right="35"/>
        <w:rPr>
          <w:rFonts w:ascii="Times New Roman" w:eastAsia="Times New Roman" w:hAnsi="Times New Roman"/>
          <w:sz w:val="28"/>
          <w:szCs w:val="28"/>
          <w:lang w:eastAsia="ru-RU"/>
        </w:rPr>
      </w:pPr>
    </w:p>
    <w:p w:rsidR="004722E6" w:rsidRPr="007918EA" w:rsidRDefault="00205BA9" w:rsidP="00AF1FDD">
      <w:pPr>
        <w:spacing w:after="0" w:line="240" w:lineRule="auto"/>
        <w:ind w:left="1416" w:right="35" w:firstLine="708"/>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 xml:space="preserve">               </w:t>
      </w:r>
      <w:r w:rsidR="00424634" w:rsidRPr="007918EA">
        <w:rPr>
          <w:rFonts w:ascii="Times New Roman" w:eastAsia="Times New Roman" w:hAnsi="Times New Roman"/>
          <w:b/>
          <w:bCs/>
          <w:sz w:val="28"/>
          <w:szCs w:val="28"/>
          <w:lang w:eastAsia="ru-RU"/>
        </w:rPr>
        <w:t>І. Загальні положення</w:t>
      </w:r>
      <w:r>
        <w:rPr>
          <w:rFonts w:ascii="Times New Roman" w:eastAsia="Times New Roman" w:hAnsi="Times New Roman"/>
          <w:b/>
          <w:bCs/>
          <w:sz w:val="28"/>
          <w:szCs w:val="28"/>
          <w:lang w:eastAsia="ru-RU"/>
        </w:rPr>
        <w:t xml:space="preserve"> </w:t>
      </w:r>
    </w:p>
    <w:p w:rsidR="00424634" w:rsidRPr="007918EA" w:rsidRDefault="00205BA9" w:rsidP="00273367">
      <w:pPr>
        <w:tabs>
          <w:tab w:val="left" w:pos="540"/>
          <w:tab w:val="left" w:pos="851"/>
        </w:tabs>
        <w:spacing w:after="0" w:line="240" w:lineRule="auto"/>
        <w:ind w:firstLine="567"/>
        <w:jc w:val="both"/>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Програма відшкодування коштів  за надання піл</w:t>
      </w:r>
      <w:r>
        <w:rPr>
          <w:rFonts w:ascii="Times New Roman" w:eastAsia="Times New Roman" w:hAnsi="Times New Roman"/>
          <w:sz w:val="28"/>
          <w:szCs w:val="28"/>
          <w:lang w:eastAsia="ru-RU"/>
        </w:rPr>
        <w:t xml:space="preserve">ьг  з </w:t>
      </w:r>
      <w:r>
        <w:rPr>
          <w:rFonts w:ascii="Times New Roman" w:eastAsia="Times New Roman" w:hAnsi="Times New Roman"/>
          <w:sz w:val="28"/>
          <w:szCs w:val="28"/>
          <w:lang w:eastAsia="ru-RU"/>
        </w:rPr>
        <w:t>послуг зв’язку Срібнянськ</w:t>
      </w:r>
      <w:r w:rsidRPr="007918EA">
        <w:rPr>
          <w:rFonts w:ascii="Times New Roman" w:eastAsia="Times New Roman" w:hAnsi="Times New Roman"/>
          <w:sz w:val="28"/>
          <w:szCs w:val="28"/>
          <w:lang w:eastAsia="ru-RU"/>
        </w:rPr>
        <w:t>ої селищної ради на 202</w:t>
      </w:r>
      <w:r w:rsidR="00F86337">
        <w:rPr>
          <w:rFonts w:ascii="Times New Roman" w:eastAsia="Times New Roman" w:hAnsi="Times New Roman"/>
          <w:sz w:val="28"/>
          <w:szCs w:val="28"/>
          <w:lang w:eastAsia="ru-RU"/>
        </w:rPr>
        <w:t>3</w:t>
      </w:r>
      <w:r w:rsidRPr="007918EA">
        <w:rPr>
          <w:rFonts w:ascii="Times New Roman" w:eastAsia="Times New Roman" w:hAnsi="Times New Roman"/>
          <w:sz w:val="28"/>
          <w:szCs w:val="28"/>
          <w:lang w:eastAsia="ru-RU"/>
        </w:rPr>
        <w:t xml:space="preserve"> рік</w:t>
      </w:r>
      <w:r w:rsidR="0054495C">
        <w:rPr>
          <w:rFonts w:ascii="Times New Roman" w:eastAsia="Times New Roman" w:hAnsi="Times New Roman"/>
          <w:sz w:val="28"/>
          <w:szCs w:val="28"/>
          <w:lang w:eastAsia="ru-RU"/>
        </w:rPr>
        <w:t xml:space="preserve"> (далі Програма)</w:t>
      </w:r>
      <w:r w:rsidRPr="007918EA">
        <w:rPr>
          <w:rFonts w:ascii="Times New Roman" w:eastAsia="Times New Roman" w:hAnsi="Times New Roman"/>
          <w:sz w:val="28"/>
          <w:szCs w:val="28"/>
          <w:lang w:eastAsia="ru-RU"/>
        </w:rPr>
        <w:t xml:space="preserve">  направлена на забезпечення компенсації відшкодування організації-надавачу послуг зв’язку за надані пільги по абонплаті.</w:t>
      </w:r>
    </w:p>
    <w:p w:rsidR="00424634" w:rsidRPr="007918EA" w:rsidRDefault="00205BA9" w:rsidP="00831B89">
      <w:pPr>
        <w:spacing w:after="0" w:line="100" w:lineRule="atLeast"/>
        <w:ind w:firstLine="567"/>
        <w:jc w:val="both"/>
        <w:rPr>
          <w:rFonts w:ascii="Times New Roman" w:eastAsia="Times New Roman" w:hAnsi="Times New Roman"/>
          <w:color w:val="000000"/>
          <w:sz w:val="28"/>
          <w:szCs w:val="28"/>
          <w:shd w:val="clear" w:color="auto" w:fill="FFFFFF"/>
          <w:lang w:eastAsia="ru-RU"/>
        </w:rPr>
      </w:pPr>
      <w:r w:rsidRPr="007918EA">
        <w:rPr>
          <w:rFonts w:ascii="Times New Roman" w:eastAsia="Times New Roman" w:hAnsi="Times New Roman"/>
          <w:sz w:val="28"/>
          <w:szCs w:val="28"/>
          <w:lang w:eastAsia="ru-RU"/>
        </w:rPr>
        <w:t xml:space="preserve">Програма розроблена відповідно до Законів України «Про статус </w:t>
      </w:r>
      <w:r w:rsidRPr="007918EA">
        <w:rPr>
          <w:rFonts w:ascii="Times New Roman" w:eastAsia="Times New Roman" w:hAnsi="Times New Roman"/>
          <w:sz w:val="28"/>
          <w:szCs w:val="28"/>
          <w:lang w:eastAsia="ru-RU"/>
        </w:rPr>
        <w:t>ветеранів війни, гарантії їх соціального захисту», «Про державну соціальну допомогу інвалідам з дитинства та дітям-інвалідам», «Про державну соціальну допомогу особам, які не мають права на пенсію, та інвалідам», «Про основи соціальної захищеності інваліді</w:t>
      </w:r>
      <w:r w:rsidRPr="007918EA">
        <w:rPr>
          <w:rFonts w:ascii="Times New Roman" w:eastAsia="Times New Roman" w:hAnsi="Times New Roman"/>
          <w:sz w:val="28"/>
          <w:szCs w:val="28"/>
          <w:lang w:eastAsia="ru-RU"/>
        </w:rPr>
        <w:t>в в Україні»,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«Про соціальний і правовий захист військовослужбовців та членів їх сімей», «Про статус і</w:t>
      </w:r>
      <w:r w:rsidRPr="007918EA">
        <w:rPr>
          <w:rFonts w:ascii="Times New Roman" w:eastAsia="Times New Roman" w:hAnsi="Times New Roman"/>
          <w:sz w:val="28"/>
          <w:szCs w:val="28"/>
          <w:lang w:eastAsia="ru-RU"/>
        </w:rPr>
        <w:t xml:space="preserve"> соціальний захист громадян, які постраждали внаслідок Чорнобильської катастрофи», «Про охорону дитинства».</w:t>
      </w:r>
      <w:r w:rsidRPr="007918EA">
        <w:rPr>
          <w:rFonts w:ascii="Times New Roman" w:eastAsia="Times New Roman" w:hAnsi="Times New Roman"/>
          <w:sz w:val="28"/>
          <w:szCs w:val="28"/>
          <w:lang w:eastAsia="uk-UA"/>
        </w:rPr>
        <w:t xml:space="preserve"> </w:t>
      </w:r>
    </w:p>
    <w:p w:rsidR="00424634" w:rsidRPr="007918EA" w:rsidRDefault="00424634" w:rsidP="00831B89">
      <w:pPr>
        <w:spacing w:after="0" w:line="240" w:lineRule="auto"/>
        <w:ind w:firstLine="708"/>
        <w:jc w:val="both"/>
        <w:rPr>
          <w:rFonts w:ascii="Times New Roman" w:eastAsia="Times New Roman" w:hAnsi="Times New Roman"/>
          <w:sz w:val="28"/>
          <w:szCs w:val="28"/>
          <w:lang w:eastAsia="ru-RU"/>
        </w:rPr>
      </w:pPr>
    </w:p>
    <w:p w:rsidR="00424634" w:rsidRPr="007918EA" w:rsidRDefault="00205BA9" w:rsidP="00831B89">
      <w:pPr>
        <w:spacing w:after="0" w:line="240" w:lineRule="auto"/>
        <w:jc w:val="center"/>
        <w:rPr>
          <w:rFonts w:ascii="Times New Roman" w:eastAsia="Times New Roman" w:hAnsi="Times New Roman"/>
          <w:b/>
          <w:sz w:val="28"/>
          <w:szCs w:val="28"/>
          <w:lang w:eastAsia="ru-RU"/>
        </w:rPr>
      </w:pPr>
      <w:r w:rsidRPr="007918EA">
        <w:rPr>
          <w:rFonts w:ascii="Times New Roman" w:eastAsia="Times New Roman" w:hAnsi="Times New Roman"/>
          <w:b/>
          <w:sz w:val="28"/>
          <w:szCs w:val="28"/>
          <w:lang w:eastAsia="ru-RU"/>
        </w:rPr>
        <w:t>ІІ. Проблема, на розв’язання якої спрямована Програма</w:t>
      </w:r>
    </w:p>
    <w:p w:rsidR="00424634" w:rsidRPr="007918EA" w:rsidRDefault="00205BA9" w:rsidP="00273367">
      <w:pPr>
        <w:spacing w:after="0" w:line="240" w:lineRule="auto"/>
        <w:ind w:firstLine="540"/>
        <w:jc w:val="both"/>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 xml:space="preserve">В Срібнянській громаді проживає 47 осіб, які мають право на пільгу з послугу зв’язку відповідно до законів України та інших нормативних актів. </w:t>
      </w:r>
    </w:p>
    <w:p w:rsidR="00424634" w:rsidRPr="007918EA" w:rsidRDefault="00205BA9" w:rsidP="007918EA">
      <w:pPr>
        <w:tabs>
          <w:tab w:val="left" w:pos="540"/>
        </w:tabs>
        <w:spacing w:after="0" w:line="240" w:lineRule="auto"/>
        <w:jc w:val="both"/>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ab/>
        <w:t>Стаття 91 Бюджетного кодексу України передбачає видатки з місцевого бюджету на місцеві програми соціального зах</w:t>
      </w:r>
      <w:r w:rsidRPr="007918EA">
        <w:rPr>
          <w:rFonts w:ascii="Times New Roman" w:eastAsia="Times New Roman" w:hAnsi="Times New Roman"/>
          <w:sz w:val="28"/>
          <w:szCs w:val="28"/>
          <w:lang w:eastAsia="ru-RU"/>
        </w:rPr>
        <w:t xml:space="preserve">исту окремих категорій населення та компенсаційні виплати за </w:t>
      </w:r>
      <w:r>
        <w:rPr>
          <w:rFonts w:ascii="Times New Roman" w:eastAsia="Times New Roman" w:hAnsi="Times New Roman"/>
          <w:sz w:val="28"/>
          <w:szCs w:val="28"/>
          <w:lang w:eastAsia="ru-RU"/>
        </w:rPr>
        <w:t>н</w:t>
      </w:r>
      <w:r w:rsidRPr="007918EA">
        <w:rPr>
          <w:rFonts w:ascii="Times New Roman" w:eastAsia="Times New Roman" w:hAnsi="Times New Roman"/>
          <w:sz w:val="28"/>
          <w:szCs w:val="28"/>
          <w:lang w:eastAsia="ru-RU"/>
        </w:rPr>
        <w:t>адання пільг  окремих категорій громадян.</w:t>
      </w:r>
    </w:p>
    <w:p w:rsidR="00424634" w:rsidRPr="007918EA" w:rsidRDefault="00205BA9" w:rsidP="00273367">
      <w:pPr>
        <w:spacing w:after="0" w:line="240" w:lineRule="auto"/>
        <w:ind w:firstLine="540"/>
        <w:jc w:val="both"/>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Пільговим категоріям громадян проблематично скористатися правом  на пільги з послуг зв’язку через відсутність фінансового ресурсу.</w:t>
      </w:r>
    </w:p>
    <w:p w:rsidR="00424634" w:rsidRPr="007918EA" w:rsidRDefault="00424634" w:rsidP="00831B89">
      <w:pPr>
        <w:spacing w:after="0" w:line="240" w:lineRule="auto"/>
        <w:rPr>
          <w:rFonts w:ascii="Times New Roman" w:eastAsia="Times New Roman" w:hAnsi="Times New Roman"/>
          <w:sz w:val="28"/>
          <w:szCs w:val="28"/>
          <w:lang w:eastAsia="ru-RU"/>
        </w:rPr>
      </w:pPr>
    </w:p>
    <w:p w:rsidR="00424634" w:rsidRPr="007918EA" w:rsidRDefault="00205BA9" w:rsidP="00AF1FDD">
      <w:pPr>
        <w:spacing w:after="0" w:line="240" w:lineRule="auto"/>
        <w:ind w:left="708" w:right="35" w:firstLine="708"/>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          ІІІ. Мета Програми</w:t>
      </w:r>
    </w:p>
    <w:p w:rsidR="00424634" w:rsidRPr="007918EA" w:rsidRDefault="00205BA9" w:rsidP="00273367">
      <w:pPr>
        <w:widowControl w:val="0"/>
        <w:shd w:val="clear" w:color="auto" w:fill="FFFFFF"/>
        <w:tabs>
          <w:tab w:val="left" w:pos="1134"/>
        </w:tabs>
        <w:autoSpaceDE w:val="0"/>
        <w:autoSpaceDN w:val="0"/>
        <w:adjustRightInd w:val="0"/>
        <w:spacing w:after="0" w:line="326" w:lineRule="exact"/>
        <w:ind w:right="106" w:firstLine="540"/>
        <w:jc w:val="both"/>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Метою Програми є:</w:t>
      </w:r>
    </w:p>
    <w:p w:rsidR="00424634" w:rsidRPr="007918EA" w:rsidRDefault="00205BA9" w:rsidP="00831B89">
      <w:pPr>
        <w:widowControl w:val="0"/>
        <w:shd w:val="clear" w:color="auto" w:fill="FFFFFF"/>
        <w:tabs>
          <w:tab w:val="left" w:pos="1134"/>
        </w:tabs>
        <w:autoSpaceDE w:val="0"/>
        <w:autoSpaceDN w:val="0"/>
        <w:adjustRightInd w:val="0"/>
        <w:spacing w:after="0" w:line="326" w:lineRule="exact"/>
        <w:ind w:right="106"/>
        <w:jc w:val="both"/>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 забезпечення відшкодування витрат за надання пільг з послуг зв’язку за користування телефоном абонентам пільгових категорій громадян Срібня</w:t>
      </w:r>
      <w:r>
        <w:rPr>
          <w:rFonts w:ascii="Times New Roman" w:eastAsia="Times New Roman" w:hAnsi="Times New Roman"/>
          <w:sz w:val="28"/>
          <w:szCs w:val="28"/>
          <w:lang w:eastAsia="ru-RU"/>
        </w:rPr>
        <w:t>н</w:t>
      </w:r>
      <w:r w:rsidRPr="007918EA">
        <w:rPr>
          <w:rFonts w:ascii="Times New Roman" w:eastAsia="Times New Roman" w:hAnsi="Times New Roman"/>
          <w:sz w:val="28"/>
          <w:szCs w:val="28"/>
          <w:lang w:eastAsia="ru-RU"/>
        </w:rPr>
        <w:t>ської селищної ради.</w:t>
      </w:r>
    </w:p>
    <w:p w:rsidR="00424634" w:rsidRPr="00CF6699" w:rsidRDefault="00424634" w:rsidP="00831B89">
      <w:pPr>
        <w:suppressAutoHyphens/>
        <w:spacing w:after="0" w:line="240" w:lineRule="auto"/>
        <w:jc w:val="both"/>
        <w:rPr>
          <w:rFonts w:ascii="Times New Roman" w:eastAsia="Times New Roman" w:hAnsi="Times New Roman"/>
          <w:bCs/>
          <w:color w:val="000000"/>
          <w:sz w:val="28"/>
          <w:szCs w:val="28"/>
          <w:bdr w:val="none" w:sz="0" w:space="0" w:color="auto" w:frame="1"/>
          <w:lang w:eastAsia="ru-RU"/>
        </w:rPr>
      </w:pPr>
    </w:p>
    <w:p w:rsidR="00424634" w:rsidRPr="007918EA" w:rsidRDefault="00205BA9" w:rsidP="00831B89">
      <w:pPr>
        <w:spacing w:after="0" w:line="240" w:lineRule="auto"/>
        <w:ind w:left="360" w:right="35" w:hanging="360"/>
        <w:jc w:val="center"/>
        <w:rPr>
          <w:rFonts w:ascii="Times New Roman" w:eastAsia="Times New Roman" w:hAnsi="Times New Roman"/>
          <w:b/>
          <w:bCs/>
          <w:sz w:val="28"/>
          <w:szCs w:val="28"/>
          <w:lang w:eastAsia="ru-RU"/>
        </w:rPr>
      </w:pPr>
      <w:r w:rsidRPr="007918EA">
        <w:rPr>
          <w:rFonts w:ascii="Times New Roman" w:eastAsia="Times New Roman" w:hAnsi="Times New Roman"/>
          <w:b/>
          <w:bCs/>
          <w:sz w:val="28"/>
          <w:szCs w:val="28"/>
          <w:lang w:eastAsia="ru-RU"/>
        </w:rPr>
        <w:t>ІV. Основні завдання та заходи</w:t>
      </w:r>
    </w:p>
    <w:p w:rsidR="00424634" w:rsidRPr="007918EA" w:rsidRDefault="00205BA9" w:rsidP="00273367">
      <w:pPr>
        <w:spacing w:after="0" w:line="240" w:lineRule="auto"/>
        <w:ind w:right="35" w:firstLine="540"/>
        <w:jc w:val="both"/>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Для досягнення</w:t>
      </w:r>
      <w:r w:rsidRPr="007918EA">
        <w:rPr>
          <w:rFonts w:ascii="Times New Roman" w:eastAsia="Times New Roman" w:hAnsi="Times New Roman"/>
          <w:sz w:val="28"/>
          <w:szCs w:val="28"/>
          <w:lang w:eastAsia="ru-RU"/>
        </w:rPr>
        <w:t xml:space="preserve"> мети Програми необхідно вирішити такі завдання:</w:t>
      </w:r>
    </w:p>
    <w:p w:rsidR="00424634" w:rsidRPr="007918EA" w:rsidRDefault="00205BA9" w:rsidP="00831B89">
      <w:pPr>
        <w:numPr>
          <w:ilvl w:val="0"/>
          <w:numId w:val="30"/>
        </w:numPr>
        <w:spacing w:after="0" w:line="240" w:lineRule="auto"/>
        <w:ind w:left="0" w:right="35" w:firstLine="714"/>
        <w:jc w:val="both"/>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передбачити в селищному бюджеті кошти на здійснення компенсаційних виплат за послуги зв’язку;</w:t>
      </w:r>
    </w:p>
    <w:p w:rsidR="00424634" w:rsidRDefault="00205BA9" w:rsidP="00AF1FDD">
      <w:pPr>
        <w:spacing w:after="0" w:line="240" w:lineRule="auto"/>
        <w:ind w:right="35" w:firstLine="714"/>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-забезпечити проведення розрахунків за</w:t>
      </w:r>
      <w:r>
        <w:rPr>
          <w:rFonts w:ascii="Times New Roman" w:eastAsia="Times New Roman" w:hAnsi="Times New Roman"/>
          <w:sz w:val="28"/>
          <w:szCs w:val="28"/>
          <w:lang w:eastAsia="ru-RU"/>
        </w:rPr>
        <w:t xml:space="preserve"> надані пільги з послуг зв’язку </w:t>
      </w:r>
      <w:r w:rsidRPr="007918EA">
        <w:rPr>
          <w:rFonts w:ascii="Times New Roman" w:eastAsia="Times New Roman" w:hAnsi="Times New Roman"/>
          <w:sz w:val="28"/>
          <w:szCs w:val="28"/>
          <w:lang w:eastAsia="ru-RU"/>
        </w:rPr>
        <w:t>окремим категоріям громадян підприємством П</w:t>
      </w:r>
      <w:r w:rsidRPr="007918EA">
        <w:rPr>
          <w:rFonts w:ascii="Times New Roman" w:eastAsia="Times New Roman" w:hAnsi="Times New Roman"/>
          <w:sz w:val="28"/>
          <w:szCs w:val="28"/>
          <w:lang w:eastAsia="ru-RU"/>
        </w:rPr>
        <w:t xml:space="preserve">АТ «Укртелеком». </w:t>
      </w:r>
    </w:p>
    <w:p w:rsidR="00424634" w:rsidRPr="007918EA" w:rsidRDefault="00205BA9" w:rsidP="007918EA">
      <w:pPr>
        <w:spacing w:after="0" w:line="240" w:lineRule="auto"/>
        <w:ind w:left="714" w:right="35"/>
        <w:rPr>
          <w:rFonts w:ascii="Times New Roman" w:eastAsia="Times New Roman" w:hAnsi="Times New Roman"/>
          <w:sz w:val="28"/>
          <w:szCs w:val="28"/>
          <w:lang w:eastAsia="ru-RU"/>
        </w:rPr>
      </w:pPr>
      <w:r>
        <w:rPr>
          <w:rFonts w:ascii="Times New Roman" w:eastAsia="Times New Roman" w:hAnsi="Times New Roman"/>
          <w:sz w:val="28"/>
          <w:szCs w:val="28"/>
          <w:lang w:eastAsia="ru-RU"/>
        </w:rPr>
        <w:t>(додаток 2)</w:t>
      </w:r>
    </w:p>
    <w:p w:rsidR="00424634" w:rsidRPr="007918EA" w:rsidRDefault="00424634" w:rsidP="007918EA">
      <w:pPr>
        <w:tabs>
          <w:tab w:val="num" w:pos="0"/>
          <w:tab w:val="left" w:pos="851"/>
        </w:tabs>
        <w:spacing w:after="0" w:line="240" w:lineRule="auto"/>
        <w:ind w:right="35" w:firstLine="714"/>
        <w:rPr>
          <w:rFonts w:ascii="Times New Roman" w:eastAsia="Times New Roman" w:hAnsi="Times New Roman"/>
          <w:sz w:val="28"/>
          <w:szCs w:val="28"/>
          <w:highlight w:val="yellow"/>
          <w:lang w:eastAsia="ru-RU"/>
        </w:rPr>
      </w:pPr>
    </w:p>
    <w:p w:rsidR="00424634" w:rsidRPr="007918EA" w:rsidRDefault="00205BA9" w:rsidP="00831B89">
      <w:pPr>
        <w:tabs>
          <w:tab w:val="num" w:pos="0"/>
          <w:tab w:val="left" w:pos="851"/>
        </w:tabs>
        <w:spacing w:after="0" w:line="240" w:lineRule="auto"/>
        <w:ind w:right="35"/>
        <w:jc w:val="center"/>
        <w:rPr>
          <w:rFonts w:ascii="Times New Roman" w:eastAsia="Times New Roman" w:hAnsi="Times New Roman"/>
          <w:b/>
          <w:bCs/>
          <w:sz w:val="28"/>
          <w:szCs w:val="28"/>
          <w:lang w:eastAsia="ru-RU"/>
        </w:rPr>
      </w:pPr>
      <w:r w:rsidRPr="007918EA">
        <w:rPr>
          <w:rFonts w:ascii="Times New Roman" w:eastAsia="Times New Roman" w:hAnsi="Times New Roman"/>
          <w:b/>
          <w:bCs/>
          <w:sz w:val="28"/>
          <w:szCs w:val="28"/>
          <w:lang w:eastAsia="ru-RU"/>
        </w:rPr>
        <w:t>V. Очікувані результати виконання Програми</w:t>
      </w:r>
    </w:p>
    <w:p w:rsidR="00424634" w:rsidRPr="0054495C" w:rsidRDefault="00205BA9" w:rsidP="00273367">
      <w:pPr>
        <w:spacing w:after="0" w:line="240" w:lineRule="auto"/>
        <w:ind w:firstLine="540"/>
        <w:jc w:val="both"/>
        <w:rPr>
          <w:rFonts w:ascii="Times New Roman" w:eastAsia="Times New Roman" w:hAnsi="Times New Roman"/>
          <w:bCs/>
          <w:sz w:val="28"/>
          <w:szCs w:val="28"/>
          <w:lang w:eastAsia="ru-RU"/>
        </w:rPr>
      </w:pPr>
      <w:r w:rsidRPr="0054495C">
        <w:rPr>
          <w:rFonts w:ascii="Times New Roman" w:eastAsia="Times New Roman" w:hAnsi="Times New Roman"/>
          <w:bCs/>
          <w:sz w:val="28"/>
          <w:szCs w:val="28"/>
          <w:lang w:val="ru-RU" w:eastAsia="ru-RU"/>
        </w:rPr>
        <w:t>Виконання Програми сприятиме реалізації державної політики у сфері соціального захисту населення. Першочерговим завданням Програми є забезпечення реалізації прав окремих категорій гр</w:t>
      </w:r>
      <w:r w:rsidRPr="0054495C">
        <w:rPr>
          <w:rFonts w:ascii="Times New Roman" w:eastAsia="Times New Roman" w:hAnsi="Times New Roman"/>
          <w:bCs/>
          <w:sz w:val="28"/>
          <w:szCs w:val="28"/>
          <w:lang w:val="ru-RU" w:eastAsia="ru-RU"/>
        </w:rPr>
        <w:t xml:space="preserve">омадян </w:t>
      </w:r>
      <w:r w:rsidRPr="0054495C">
        <w:rPr>
          <w:rFonts w:ascii="Times New Roman" w:eastAsia="Times New Roman" w:hAnsi="Times New Roman"/>
          <w:bCs/>
          <w:sz w:val="28"/>
          <w:szCs w:val="28"/>
          <w:lang w:eastAsia="ru-RU"/>
        </w:rPr>
        <w:t xml:space="preserve">Срібнянської селищної ради </w:t>
      </w:r>
      <w:r w:rsidRPr="0054495C">
        <w:rPr>
          <w:rFonts w:ascii="Times New Roman" w:eastAsia="Times New Roman" w:hAnsi="Times New Roman"/>
          <w:bCs/>
          <w:sz w:val="28"/>
          <w:szCs w:val="28"/>
          <w:lang w:val="ru-RU" w:eastAsia="ru-RU"/>
        </w:rPr>
        <w:t xml:space="preserve"> на отримання гарантованих державою пільг.</w:t>
      </w:r>
    </w:p>
    <w:p w:rsidR="00424634" w:rsidRPr="00AA0FF4" w:rsidRDefault="00424634" w:rsidP="00831B89">
      <w:pPr>
        <w:spacing w:after="0" w:line="240" w:lineRule="auto"/>
        <w:ind w:left="-360" w:firstLine="709"/>
        <w:jc w:val="both"/>
        <w:rPr>
          <w:rFonts w:ascii="Times New Roman" w:eastAsia="Times New Roman" w:hAnsi="Times New Roman"/>
          <w:bCs/>
          <w:sz w:val="28"/>
          <w:szCs w:val="28"/>
          <w:u w:val="single"/>
          <w:lang w:eastAsia="ru-RU"/>
        </w:rPr>
      </w:pPr>
    </w:p>
    <w:p w:rsidR="00424634" w:rsidRPr="007918EA" w:rsidRDefault="00424634" w:rsidP="00831B89">
      <w:pPr>
        <w:tabs>
          <w:tab w:val="num" w:pos="0"/>
        </w:tabs>
        <w:spacing w:after="0" w:line="240" w:lineRule="auto"/>
        <w:ind w:right="35"/>
        <w:jc w:val="center"/>
        <w:rPr>
          <w:rFonts w:ascii="Times New Roman" w:eastAsia="Times New Roman" w:hAnsi="Times New Roman"/>
          <w:b/>
          <w:bCs/>
          <w:sz w:val="28"/>
          <w:szCs w:val="28"/>
          <w:lang w:eastAsia="ru-RU"/>
        </w:rPr>
      </w:pPr>
    </w:p>
    <w:p w:rsidR="00424634" w:rsidRDefault="00424634" w:rsidP="00831B89">
      <w:pPr>
        <w:tabs>
          <w:tab w:val="num" w:pos="0"/>
        </w:tabs>
        <w:spacing w:after="0" w:line="240" w:lineRule="auto"/>
        <w:ind w:right="35"/>
        <w:jc w:val="center"/>
        <w:rPr>
          <w:rFonts w:ascii="Times New Roman" w:eastAsia="Times New Roman" w:hAnsi="Times New Roman"/>
          <w:b/>
          <w:bCs/>
          <w:sz w:val="28"/>
          <w:szCs w:val="28"/>
          <w:lang w:eastAsia="ru-RU"/>
        </w:rPr>
      </w:pPr>
    </w:p>
    <w:p w:rsidR="00424634" w:rsidRPr="007918EA" w:rsidRDefault="00205BA9" w:rsidP="00831B89">
      <w:pPr>
        <w:tabs>
          <w:tab w:val="num" w:pos="0"/>
        </w:tabs>
        <w:spacing w:after="0" w:line="240" w:lineRule="auto"/>
        <w:ind w:right="35"/>
        <w:jc w:val="center"/>
        <w:rPr>
          <w:rFonts w:ascii="Times New Roman" w:eastAsia="Times New Roman" w:hAnsi="Times New Roman"/>
          <w:b/>
          <w:bCs/>
          <w:sz w:val="28"/>
          <w:szCs w:val="28"/>
          <w:lang w:eastAsia="ru-RU"/>
        </w:rPr>
      </w:pPr>
      <w:r w:rsidRPr="007918EA">
        <w:rPr>
          <w:rFonts w:ascii="Times New Roman" w:eastAsia="Times New Roman" w:hAnsi="Times New Roman"/>
          <w:b/>
          <w:bCs/>
          <w:sz w:val="28"/>
          <w:szCs w:val="28"/>
          <w:lang w:eastAsia="ru-RU"/>
        </w:rPr>
        <w:t>VІ. Фінансове забезпечення</w:t>
      </w:r>
    </w:p>
    <w:p w:rsidR="00424634" w:rsidRPr="0054495C" w:rsidRDefault="00205BA9" w:rsidP="00273367">
      <w:pPr>
        <w:spacing w:after="0" w:line="240" w:lineRule="auto"/>
        <w:ind w:firstLine="540"/>
        <w:jc w:val="both"/>
        <w:rPr>
          <w:rFonts w:ascii="Times New Roman" w:eastAsia="Times New Roman" w:hAnsi="Times New Roman"/>
          <w:bCs/>
          <w:color w:val="000000"/>
          <w:sz w:val="28"/>
          <w:szCs w:val="28"/>
          <w:lang w:val="ru-RU" w:eastAsia="ru-RU"/>
        </w:rPr>
      </w:pPr>
      <w:r w:rsidRPr="0054495C">
        <w:rPr>
          <w:rFonts w:ascii="Times New Roman" w:eastAsia="Times New Roman" w:hAnsi="Times New Roman"/>
          <w:bCs/>
          <w:sz w:val="28"/>
          <w:szCs w:val="28"/>
          <w:lang w:val="ru-RU" w:eastAsia="ru-RU"/>
        </w:rPr>
        <w:t xml:space="preserve">Фінансове забезпечення Програми здійснюється за рахунок </w:t>
      </w:r>
      <w:r w:rsidRPr="0054495C">
        <w:rPr>
          <w:rFonts w:ascii="Times New Roman" w:eastAsia="Times New Roman" w:hAnsi="Times New Roman"/>
          <w:bCs/>
          <w:sz w:val="28"/>
          <w:szCs w:val="28"/>
          <w:lang w:eastAsia="ru-RU"/>
        </w:rPr>
        <w:t>селищного</w:t>
      </w:r>
      <w:r w:rsidRPr="0054495C">
        <w:rPr>
          <w:rFonts w:ascii="Times New Roman" w:eastAsia="Times New Roman" w:hAnsi="Times New Roman"/>
          <w:bCs/>
          <w:sz w:val="28"/>
          <w:szCs w:val="28"/>
          <w:lang w:val="ru-RU" w:eastAsia="ru-RU"/>
        </w:rPr>
        <w:t xml:space="preserve"> бюджету.</w:t>
      </w:r>
      <w:r w:rsidRPr="0054495C">
        <w:rPr>
          <w:rFonts w:ascii="Times New Roman" w:eastAsia="Times New Roman" w:hAnsi="Times New Roman"/>
          <w:b/>
          <w:bCs/>
          <w:sz w:val="28"/>
          <w:szCs w:val="28"/>
          <w:lang w:val="ru-RU" w:eastAsia="ru-RU"/>
        </w:rPr>
        <w:t xml:space="preserve"> </w:t>
      </w:r>
      <w:r w:rsidRPr="0054495C">
        <w:rPr>
          <w:rFonts w:ascii="Times New Roman" w:eastAsia="Times New Roman" w:hAnsi="Times New Roman"/>
          <w:bCs/>
          <w:sz w:val="28"/>
          <w:szCs w:val="28"/>
          <w:lang w:val="ru-RU" w:eastAsia="ru-RU"/>
        </w:rPr>
        <w:t>Орієнтовний обсяг фінансування Програми –</w:t>
      </w:r>
      <w:r w:rsidRPr="0054495C">
        <w:rPr>
          <w:rFonts w:ascii="Times New Roman" w:eastAsia="Times New Roman" w:hAnsi="Times New Roman"/>
          <w:b/>
          <w:bCs/>
          <w:sz w:val="28"/>
          <w:szCs w:val="28"/>
          <w:lang w:val="ru-RU" w:eastAsia="ru-RU"/>
        </w:rPr>
        <w:t xml:space="preserve"> </w:t>
      </w:r>
      <w:r w:rsidRPr="0054495C">
        <w:rPr>
          <w:rFonts w:ascii="Times New Roman" w:eastAsia="Times New Roman" w:hAnsi="Times New Roman"/>
          <w:sz w:val="28"/>
          <w:szCs w:val="28"/>
          <w:lang w:eastAsia="ru-RU"/>
        </w:rPr>
        <w:t>20 000.00</w:t>
      </w:r>
      <w:r w:rsidRPr="0054495C">
        <w:rPr>
          <w:rFonts w:ascii="Times New Roman" w:eastAsia="Times New Roman" w:hAnsi="Times New Roman"/>
          <w:sz w:val="28"/>
          <w:szCs w:val="28"/>
          <w:lang w:val="ru-RU" w:eastAsia="ru-RU"/>
        </w:rPr>
        <w:t xml:space="preserve"> </w:t>
      </w:r>
      <w:r w:rsidR="004722E6" w:rsidRPr="0054495C">
        <w:rPr>
          <w:rFonts w:ascii="Times New Roman" w:eastAsia="Times New Roman" w:hAnsi="Times New Roman"/>
          <w:bCs/>
          <w:sz w:val="28"/>
          <w:szCs w:val="28"/>
          <w:lang w:val="ru-RU" w:eastAsia="ru-RU"/>
        </w:rPr>
        <w:t>грн</w:t>
      </w:r>
      <w:r w:rsidRPr="0054495C">
        <w:rPr>
          <w:rFonts w:ascii="Times New Roman" w:eastAsia="Times New Roman" w:hAnsi="Times New Roman"/>
          <w:bCs/>
          <w:sz w:val="28"/>
          <w:szCs w:val="28"/>
          <w:lang w:val="ru-RU" w:eastAsia="ru-RU"/>
        </w:rPr>
        <w:t xml:space="preserve"> (додаток  1)</w:t>
      </w:r>
      <w:r w:rsidRPr="0054495C">
        <w:rPr>
          <w:rFonts w:ascii="Times New Roman" w:eastAsia="Times New Roman" w:hAnsi="Times New Roman"/>
          <w:bCs/>
          <w:color w:val="000000"/>
          <w:sz w:val="28"/>
          <w:szCs w:val="28"/>
          <w:lang w:val="ru-RU" w:eastAsia="ru-RU"/>
        </w:rPr>
        <w:t xml:space="preserve">. </w:t>
      </w:r>
    </w:p>
    <w:p w:rsidR="00424634" w:rsidRPr="007918EA" w:rsidRDefault="00205BA9" w:rsidP="00273367">
      <w:pPr>
        <w:tabs>
          <w:tab w:val="left" w:pos="0"/>
          <w:tab w:val="center" w:pos="4153"/>
          <w:tab w:val="right" w:pos="8306"/>
        </w:tabs>
        <w:spacing w:after="0" w:line="240" w:lineRule="auto"/>
        <w:ind w:firstLine="540"/>
        <w:jc w:val="both"/>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Відшкодування витрат, пов’язаних з наданням пільг, проводиться Срібнянською селищною радою</w:t>
      </w:r>
      <w:r w:rsidR="00F86337">
        <w:rPr>
          <w:rFonts w:ascii="Times New Roman" w:eastAsia="Times New Roman" w:hAnsi="Times New Roman"/>
          <w:sz w:val="28"/>
          <w:szCs w:val="28"/>
          <w:lang w:eastAsia="ru-RU"/>
        </w:rPr>
        <w:t>,</w:t>
      </w:r>
      <w:r w:rsidRPr="007918EA">
        <w:rPr>
          <w:rFonts w:ascii="Times New Roman" w:eastAsia="Times New Roman" w:hAnsi="Times New Roman"/>
          <w:sz w:val="28"/>
          <w:szCs w:val="28"/>
          <w:lang w:eastAsia="ru-RU"/>
        </w:rPr>
        <w:t xml:space="preserve"> згідно з розрахунками підприємств-надавачів послуг.</w:t>
      </w:r>
    </w:p>
    <w:p w:rsidR="00424634" w:rsidRDefault="00424634" w:rsidP="00CB1B95">
      <w:pPr>
        <w:tabs>
          <w:tab w:val="left" w:pos="0"/>
          <w:tab w:val="center" w:pos="4153"/>
          <w:tab w:val="right" w:pos="8306"/>
        </w:tabs>
        <w:spacing w:after="0" w:line="240" w:lineRule="auto"/>
        <w:ind w:firstLine="720"/>
        <w:jc w:val="both"/>
        <w:rPr>
          <w:rFonts w:ascii="Times New Roman" w:eastAsia="Times New Roman" w:hAnsi="Times New Roman"/>
          <w:sz w:val="28"/>
          <w:szCs w:val="28"/>
          <w:lang w:eastAsia="ru-RU"/>
        </w:rPr>
      </w:pPr>
    </w:p>
    <w:p w:rsidR="00424634" w:rsidRDefault="00424634" w:rsidP="00CB1B95">
      <w:pPr>
        <w:tabs>
          <w:tab w:val="left" w:pos="0"/>
          <w:tab w:val="center" w:pos="4153"/>
          <w:tab w:val="right" w:pos="8306"/>
        </w:tabs>
        <w:spacing w:after="0" w:line="240" w:lineRule="auto"/>
        <w:ind w:firstLine="720"/>
        <w:jc w:val="both"/>
        <w:rPr>
          <w:rFonts w:ascii="Times New Roman" w:eastAsia="Times New Roman" w:hAnsi="Times New Roman"/>
          <w:sz w:val="28"/>
          <w:szCs w:val="28"/>
          <w:lang w:eastAsia="ru-RU"/>
        </w:rPr>
      </w:pPr>
    </w:p>
    <w:p w:rsidR="00424634" w:rsidRPr="003B16A9" w:rsidRDefault="00205BA9" w:rsidP="00273367">
      <w:pPr>
        <w:tabs>
          <w:tab w:val="left" w:pos="0"/>
          <w:tab w:val="center" w:pos="4153"/>
          <w:tab w:val="right" w:pos="8306"/>
        </w:tabs>
        <w:spacing w:after="0" w:line="240" w:lineRule="auto"/>
        <w:rPr>
          <w:rFonts w:ascii="Times New Roman" w:eastAsia="Times New Roman" w:hAnsi="Times New Roman"/>
          <w:b/>
          <w:sz w:val="28"/>
          <w:szCs w:val="28"/>
          <w:lang w:eastAsia="ru-RU"/>
        </w:rPr>
        <w:sectPr w:rsidR="00424634" w:rsidRPr="003B16A9" w:rsidSect="00CF6699">
          <w:pgSz w:w="11906" w:h="16838"/>
          <w:pgMar w:top="1134" w:right="567" w:bottom="1191" w:left="1701" w:header="709" w:footer="709" w:gutter="0"/>
          <w:cols w:space="708"/>
          <w:docGrid w:linePitch="360"/>
        </w:sectPr>
      </w:pPr>
      <w:r w:rsidRPr="003B16A9">
        <w:rPr>
          <w:rFonts w:ascii="Times New Roman" w:eastAsia="Times New Roman" w:hAnsi="Times New Roman"/>
          <w:b/>
          <w:sz w:val="28"/>
          <w:szCs w:val="28"/>
          <w:lang w:eastAsia="ru-RU"/>
        </w:rPr>
        <w:t xml:space="preserve">Селищний голова                                </w:t>
      </w:r>
      <w:r>
        <w:rPr>
          <w:rFonts w:ascii="Times New Roman" w:eastAsia="Times New Roman" w:hAnsi="Times New Roman"/>
          <w:b/>
          <w:sz w:val="28"/>
          <w:szCs w:val="28"/>
          <w:lang w:eastAsia="ru-RU"/>
        </w:rPr>
        <w:t xml:space="preserve">                                  </w:t>
      </w:r>
      <w:r w:rsidRPr="003B16A9">
        <w:rPr>
          <w:rFonts w:ascii="Times New Roman" w:eastAsia="Times New Roman" w:hAnsi="Times New Roman"/>
          <w:b/>
          <w:sz w:val="28"/>
          <w:szCs w:val="28"/>
          <w:lang w:eastAsia="ru-RU"/>
        </w:rPr>
        <w:t xml:space="preserve"> О</w:t>
      </w:r>
      <w:r>
        <w:rPr>
          <w:rFonts w:ascii="Times New Roman" w:eastAsia="Times New Roman" w:hAnsi="Times New Roman"/>
          <w:b/>
          <w:sz w:val="28"/>
          <w:szCs w:val="28"/>
          <w:lang w:eastAsia="ru-RU"/>
        </w:rPr>
        <w:t>лен</w:t>
      </w:r>
      <w:r>
        <w:rPr>
          <w:rFonts w:ascii="Times New Roman" w:eastAsia="Times New Roman" w:hAnsi="Times New Roman"/>
          <w:b/>
          <w:sz w:val="28"/>
          <w:szCs w:val="28"/>
          <w:lang w:eastAsia="ru-RU"/>
        </w:rPr>
        <w:t xml:space="preserve">а </w:t>
      </w:r>
      <w:r w:rsidRPr="003B16A9">
        <w:rPr>
          <w:rFonts w:ascii="Times New Roman" w:eastAsia="Times New Roman" w:hAnsi="Times New Roman"/>
          <w:b/>
          <w:sz w:val="28"/>
          <w:szCs w:val="28"/>
          <w:lang w:eastAsia="ru-RU"/>
        </w:rPr>
        <w:t>ПАНЧЕНКО</w:t>
      </w:r>
    </w:p>
    <w:p w:rsidR="00424634" w:rsidRPr="00273367" w:rsidRDefault="00205BA9" w:rsidP="0027336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54495C">
        <w:rPr>
          <w:rFonts w:ascii="Times New Roman" w:eastAsia="Times New Roman" w:hAnsi="Times New Roman"/>
          <w:sz w:val="28"/>
          <w:szCs w:val="28"/>
          <w:lang w:eastAsia="ru-RU"/>
        </w:rPr>
        <w:t xml:space="preserve">                        </w:t>
      </w:r>
      <w:r w:rsidRPr="00273367">
        <w:rPr>
          <w:rFonts w:ascii="Times New Roman" w:eastAsia="Times New Roman" w:hAnsi="Times New Roman"/>
          <w:sz w:val="28"/>
          <w:szCs w:val="28"/>
          <w:lang w:eastAsia="ru-RU"/>
        </w:rPr>
        <w:t xml:space="preserve">Додаток </w:t>
      </w:r>
      <w:r>
        <w:rPr>
          <w:rFonts w:ascii="Times New Roman" w:eastAsia="Times New Roman" w:hAnsi="Times New Roman"/>
          <w:sz w:val="28"/>
          <w:szCs w:val="28"/>
          <w:lang w:eastAsia="ru-RU"/>
        </w:rPr>
        <w:t xml:space="preserve">1 </w:t>
      </w:r>
    </w:p>
    <w:p w:rsidR="00424634" w:rsidRDefault="00205BA9" w:rsidP="00273367">
      <w:pPr>
        <w:tabs>
          <w:tab w:val="left" w:pos="851"/>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73367">
        <w:rPr>
          <w:rFonts w:ascii="Times New Roman" w:eastAsia="Times New Roman" w:hAnsi="Times New Roman"/>
          <w:sz w:val="28"/>
          <w:szCs w:val="28"/>
          <w:lang w:eastAsia="ru-RU"/>
        </w:rPr>
        <w:t xml:space="preserve">до Програми відшкодування </w:t>
      </w:r>
      <w:r>
        <w:rPr>
          <w:rFonts w:ascii="Times New Roman" w:eastAsia="Times New Roman" w:hAnsi="Times New Roman"/>
          <w:sz w:val="28"/>
          <w:szCs w:val="28"/>
          <w:lang w:eastAsia="ru-RU"/>
        </w:rPr>
        <w:t xml:space="preserve">    </w:t>
      </w:r>
    </w:p>
    <w:p w:rsidR="00424634" w:rsidRDefault="00205BA9" w:rsidP="00273367">
      <w:pPr>
        <w:tabs>
          <w:tab w:val="left" w:pos="851"/>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273367">
        <w:rPr>
          <w:rFonts w:ascii="Times New Roman" w:eastAsia="Times New Roman" w:hAnsi="Times New Roman"/>
          <w:sz w:val="28"/>
          <w:szCs w:val="28"/>
          <w:lang w:eastAsia="ru-RU"/>
        </w:rPr>
        <w:t xml:space="preserve">коштів за надання пільг з </w:t>
      </w:r>
    </w:p>
    <w:p w:rsidR="00424634" w:rsidRDefault="00205BA9" w:rsidP="00273367">
      <w:pPr>
        <w:tabs>
          <w:tab w:val="left" w:pos="851"/>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73367">
        <w:rPr>
          <w:rFonts w:ascii="Times New Roman" w:eastAsia="Times New Roman" w:hAnsi="Times New Roman"/>
          <w:sz w:val="28"/>
          <w:szCs w:val="28"/>
          <w:lang w:eastAsia="ru-RU"/>
        </w:rPr>
        <w:t>послуг зв’язку</w:t>
      </w:r>
      <w:r>
        <w:rPr>
          <w:rFonts w:ascii="Times New Roman" w:eastAsia="Times New Roman" w:hAnsi="Times New Roman"/>
          <w:sz w:val="28"/>
          <w:szCs w:val="28"/>
          <w:lang w:eastAsia="ru-RU"/>
        </w:rPr>
        <w:t xml:space="preserve"> </w:t>
      </w:r>
      <w:r w:rsidRPr="00273367">
        <w:rPr>
          <w:rFonts w:ascii="Times New Roman" w:eastAsia="Times New Roman" w:hAnsi="Times New Roman"/>
          <w:sz w:val="28"/>
          <w:szCs w:val="28"/>
          <w:lang w:eastAsia="ru-RU"/>
        </w:rPr>
        <w:t>окреми</w:t>
      </w:r>
      <w:r>
        <w:rPr>
          <w:rFonts w:ascii="Times New Roman" w:eastAsia="Times New Roman" w:hAnsi="Times New Roman"/>
          <w:sz w:val="28"/>
          <w:szCs w:val="28"/>
          <w:lang w:eastAsia="ru-RU"/>
        </w:rPr>
        <w:t>м</w:t>
      </w:r>
      <w:r w:rsidRPr="0027336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424634" w:rsidRPr="00273367" w:rsidRDefault="00205BA9" w:rsidP="00273367">
      <w:pPr>
        <w:tabs>
          <w:tab w:val="left" w:pos="851"/>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F5CB9">
        <w:rPr>
          <w:rFonts w:ascii="Times New Roman" w:eastAsia="Times New Roman" w:hAnsi="Times New Roman"/>
          <w:sz w:val="28"/>
          <w:szCs w:val="28"/>
          <w:lang w:eastAsia="ru-RU"/>
        </w:rPr>
        <w:t xml:space="preserve">                           </w:t>
      </w:r>
      <w:r w:rsidRPr="00273367">
        <w:rPr>
          <w:rFonts w:ascii="Times New Roman" w:eastAsia="Times New Roman" w:hAnsi="Times New Roman"/>
          <w:sz w:val="28"/>
          <w:szCs w:val="28"/>
          <w:lang w:eastAsia="ru-RU"/>
        </w:rPr>
        <w:t>категорі</w:t>
      </w:r>
      <w:r>
        <w:rPr>
          <w:rFonts w:ascii="Times New Roman" w:eastAsia="Times New Roman" w:hAnsi="Times New Roman"/>
          <w:sz w:val="28"/>
          <w:szCs w:val="28"/>
          <w:lang w:eastAsia="ru-RU"/>
        </w:rPr>
        <w:t>ям</w:t>
      </w:r>
      <w:r w:rsidRPr="00273367">
        <w:rPr>
          <w:rFonts w:ascii="Times New Roman" w:eastAsia="Times New Roman" w:hAnsi="Times New Roman"/>
          <w:sz w:val="28"/>
          <w:szCs w:val="28"/>
          <w:lang w:eastAsia="ru-RU"/>
        </w:rPr>
        <w:t xml:space="preserve"> громадян на 202</w:t>
      </w:r>
      <w:r w:rsidR="00F86337">
        <w:rPr>
          <w:rFonts w:ascii="Times New Roman" w:eastAsia="Times New Roman" w:hAnsi="Times New Roman"/>
          <w:sz w:val="28"/>
          <w:szCs w:val="28"/>
          <w:lang w:eastAsia="ru-RU"/>
        </w:rPr>
        <w:t>3</w:t>
      </w:r>
      <w:r w:rsidRPr="00273367">
        <w:rPr>
          <w:rFonts w:ascii="Times New Roman" w:eastAsia="Times New Roman" w:hAnsi="Times New Roman"/>
          <w:sz w:val="28"/>
          <w:szCs w:val="28"/>
          <w:lang w:eastAsia="ru-RU"/>
        </w:rPr>
        <w:t xml:space="preserve"> рік</w:t>
      </w:r>
    </w:p>
    <w:p w:rsidR="00424634" w:rsidRDefault="00424634" w:rsidP="00831B89">
      <w:pPr>
        <w:spacing w:after="0" w:line="240" w:lineRule="auto"/>
        <w:ind w:left="6840"/>
        <w:jc w:val="right"/>
        <w:rPr>
          <w:rFonts w:ascii="Times New Roman" w:eastAsia="Times New Roman" w:hAnsi="Times New Roman"/>
          <w:sz w:val="28"/>
          <w:szCs w:val="28"/>
          <w:lang w:eastAsia="ru-RU"/>
        </w:rPr>
      </w:pPr>
    </w:p>
    <w:p w:rsidR="00424634" w:rsidRPr="007918EA" w:rsidRDefault="00424634" w:rsidP="00831B89">
      <w:pPr>
        <w:spacing w:after="0" w:line="240" w:lineRule="auto"/>
        <w:ind w:left="6840"/>
        <w:jc w:val="right"/>
        <w:rPr>
          <w:rFonts w:ascii="Times New Roman" w:eastAsia="Times New Roman" w:hAnsi="Times New Roman"/>
          <w:sz w:val="28"/>
          <w:szCs w:val="28"/>
          <w:lang w:eastAsia="ru-RU"/>
        </w:rPr>
      </w:pPr>
    </w:p>
    <w:p w:rsidR="00424634" w:rsidRPr="007918EA" w:rsidRDefault="00424634" w:rsidP="00831B89">
      <w:pPr>
        <w:spacing w:after="0" w:line="240" w:lineRule="auto"/>
        <w:ind w:left="6120"/>
        <w:rPr>
          <w:rFonts w:ascii="Times New Roman" w:eastAsia="Times New Roman" w:hAnsi="Times New Roman"/>
          <w:sz w:val="28"/>
          <w:szCs w:val="28"/>
          <w:lang w:eastAsia="ru-RU"/>
        </w:rPr>
      </w:pPr>
    </w:p>
    <w:p w:rsidR="00424634" w:rsidRPr="007918EA" w:rsidRDefault="00205BA9" w:rsidP="00AA0FF4">
      <w:pPr>
        <w:spacing w:after="0" w:line="240" w:lineRule="auto"/>
        <w:jc w:val="center"/>
        <w:rPr>
          <w:rFonts w:ascii="Times New Roman" w:eastAsia="Times New Roman" w:hAnsi="Times New Roman"/>
          <w:b/>
          <w:sz w:val="28"/>
          <w:szCs w:val="28"/>
        </w:rPr>
      </w:pPr>
      <w:r w:rsidRPr="007918EA">
        <w:rPr>
          <w:rFonts w:ascii="Times New Roman" w:eastAsia="Times New Roman" w:hAnsi="Times New Roman"/>
          <w:b/>
          <w:sz w:val="28"/>
          <w:szCs w:val="28"/>
          <w:lang w:eastAsia="ru-RU"/>
        </w:rPr>
        <w:t>Порядок</w:t>
      </w:r>
    </w:p>
    <w:p w:rsidR="00424634" w:rsidRPr="007918EA" w:rsidRDefault="00205BA9" w:rsidP="00AA0FF4">
      <w:pPr>
        <w:spacing w:after="0" w:line="240" w:lineRule="auto"/>
        <w:jc w:val="center"/>
        <w:rPr>
          <w:rFonts w:ascii="Times New Roman" w:eastAsia="Times New Roman" w:hAnsi="Times New Roman"/>
          <w:b/>
          <w:sz w:val="28"/>
          <w:szCs w:val="28"/>
          <w:lang w:eastAsia="ru-RU"/>
        </w:rPr>
      </w:pPr>
      <w:r w:rsidRPr="007918EA">
        <w:rPr>
          <w:rFonts w:ascii="Times New Roman" w:eastAsia="Times New Roman" w:hAnsi="Times New Roman"/>
          <w:b/>
          <w:sz w:val="28"/>
          <w:szCs w:val="28"/>
        </w:rPr>
        <w:t xml:space="preserve">відшкодування витрат </w:t>
      </w:r>
      <w:r>
        <w:rPr>
          <w:rFonts w:ascii="Times New Roman" w:eastAsia="Times New Roman" w:hAnsi="Times New Roman"/>
          <w:b/>
          <w:sz w:val="28"/>
          <w:szCs w:val="28"/>
          <w:lang w:eastAsia="ru-RU"/>
        </w:rPr>
        <w:t xml:space="preserve">за надання пільг </w:t>
      </w:r>
      <w:r w:rsidRPr="007918EA">
        <w:rPr>
          <w:rFonts w:ascii="Times New Roman" w:eastAsia="Times New Roman" w:hAnsi="Times New Roman"/>
          <w:b/>
          <w:sz w:val="28"/>
          <w:szCs w:val="28"/>
          <w:lang w:eastAsia="ru-RU"/>
        </w:rPr>
        <w:t xml:space="preserve">з послуг зв’язку </w:t>
      </w:r>
      <w:r>
        <w:rPr>
          <w:rFonts w:ascii="Times New Roman" w:eastAsia="Times New Roman" w:hAnsi="Times New Roman"/>
          <w:b/>
          <w:sz w:val="28"/>
          <w:szCs w:val="28"/>
          <w:lang w:eastAsia="ru-RU"/>
        </w:rPr>
        <w:t xml:space="preserve">окремим </w:t>
      </w:r>
      <w:r>
        <w:rPr>
          <w:rFonts w:ascii="Times New Roman" w:eastAsia="Times New Roman" w:hAnsi="Times New Roman"/>
          <w:b/>
          <w:sz w:val="28"/>
          <w:szCs w:val="28"/>
          <w:lang w:eastAsia="ru-RU"/>
        </w:rPr>
        <w:t>категоріям громадян на 202</w:t>
      </w:r>
      <w:r w:rsidR="00F86337">
        <w:rPr>
          <w:rFonts w:ascii="Times New Roman" w:eastAsia="Times New Roman" w:hAnsi="Times New Roman"/>
          <w:b/>
          <w:sz w:val="28"/>
          <w:szCs w:val="28"/>
          <w:lang w:eastAsia="ru-RU"/>
        </w:rPr>
        <w:t>3</w:t>
      </w:r>
      <w:r>
        <w:rPr>
          <w:rFonts w:ascii="Times New Roman" w:eastAsia="Times New Roman" w:hAnsi="Times New Roman"/>
          <w:b/>
          <w:sz w:val="28"/>
          <w:szCs w:val="28"/>
          <w:lang w:eastAsia="ru-RU"/>
        </w:rPr>
        <w:t xml:space="preserve"> рік</w:t>
      </w:r>
    </w:p>
    <w:p w:rsidR="00424634" w:rsidRPr="007918EA" w:rsidRDefault="00424634" w:rsidP="00831B89">
      <w:pPr>
        <w:tabs>
          <w:tab w:val="left" w:pos="720"/>
        </w:tabs>
        <w:spacing w:after="0" w:line="240" w:lineRule="auto"/>
        <w:rPr>
          <w:rFonts w:ascii="Times New Roman" w:eastAsia="Times New Roman" w:hAnsi="Times New Roman"/>
          <w:sz w:val="28"/>
          <w:szCs w:val="28"/>
          <w:lang w:eastAsia="ru-RU"/>
        </w:rPr>
      </w:pPr>
    </w:p>
    <w:p w:rsidR="00424634" w:rsidRPr="007918EA" w:rsidRDefault="00424634" w:rsidP="00831B89">
      <w:pPr>
        <w:spacing w:after="0" w:line="240" w:lineRule="auto"/>
        <w:rPr>
          <w:rFonts w:ascii="Times New Roman" w:eastAsia="Times New Roman" w:hAnsi="Times New Roman"/>
          <w:sz w:val="28"/>
          <w:szCs w:val="28"/>
          <w:lang w:eastAsia="ru-RU"/>
        </w:rPr>
      </w:pPr>
    </w:p>
    <w:p w:rsidR="00424634" w:rsidRPr="007918EA" w:rsidRDefault="00205BA9" w:rsidP="00831B89">
      <w:pPr>
        <w:spacing w:after="0" w:line="240" w:lineRule="auto"/>
        <w:jc w:val="center"/>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Розрахунок потреби коштів на фінансування Програми</w:t>
      </w:r>
    </w:p>
    <w:p w:rsidR="00424634" w:rsidRPr="007918EA" w:rsidRDefault="00424634" w:rsidP="00831B89">
      <w:pPr>
        <w:spacing w:after="0" w:line="240" w:lineRule="auto"/>
        <w:rPr>
          <w:rFonts w:ascii="Times New Roman" w:eastAsia="Times New Roman" w:hAnsi="Times New Roman"/>
          <w:sz w:val="28"/>
          <w:szCs w:val="28"/>
          <w:lang w:eastAsia="ru-RU"/>
        </w:rPr>
      </w:pPr>
    </w:p>
    <w:tbl>
      <w:tblPr>
        <w:tblW w:w="1335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524"/>
        <w:gridCol w:w="2871"/>
        <w:gridCol w:w="6237"/>
      </w:tblGrid>
      <w:tr w:rsidR="00D656BB" w:rsidTr="007918EA">
        <w:tc>
          <w:tcPr>
            <w:tcW w:w="720" w:type="dxa"/>
          </w:tcPr>
          <w:p w:rsidR="00424634" w:rsidRPr="007918EA" w:rsidRDefault="00205BA9" w:rsidP="00CF6699">
            <w:pPr>
              <w:spacing w:after="0" w:line="240" w:lineRule="auto"/>
              <w:jc w:val="center"/>
              <w:rPr>
                <w:rFonts w:ascii="Times New Roman" w:eastAsia="Times New Roman" w:hAnsi="Times New Roman"/>
                <w:bCs/>
                <w:sz w:val="28"/>
                <w:szCs w:val="28"/>
                <w:lang w:eastAsia="ru-RU"/>
              </w:rPr>
            </w:pPr>
            <w:r w:rsidRPr="007918EA">
              <w:rPr>
                <w:rFonts w:ascii="Times New Roman" w:eastAsia="Times New Roman" w:hAnsi="Times New Roman"/>
                <w:bCs/>
                <w:sz w:val="28"/>
                <w:szCs w:val="28"/>
                <w:lang w:eastAsia="ru-RU"/>
              </w:rPr>
              <w:t>№ п/п</w:t>
            </w:r>
          </w:p>
        </w:tc>
        <w:tc>
          <w:tcPr>
            <w:tcW w:w="3524" w:type="dxa"/>
          </w:tcPr>
          <w:p w:rsidR="00424634" w:rsidRPr="007918EA" w:rsidRDefault="00205BA9" w:rsidP="00CF6699">
            <w:pPr>
              <w:spacing w:after="0" w:line="240" w:lineRule="auto"/>
              <w:jc w:val="center"/>
              <w:rPr>
                <w:rFonts w:ascii="Times New Roman" w:eastAsia="Times New Roman" w:hAnsi="Times New Roman"/>
                <w:bCs/>
                <w:sz w:val="28"/>
                <w:szCs w:val="28"/>
                <w:lang w:eastAsia="ru-RU"/>
              </w:rPr>
            </w:pPr>
            <w:r w:rsidRPr="007918EA">
              <w:rPr>
                <w:rFonts w:ascii="Times New Roman" w:eastAsia="Times New Roman" w:hAnsi="Times New Roman"/>
                <w:bCs/>
                <w:sz w:val="28"/>
                <w:szCs w:val="28"/>
                <w:lang w:eastAsia="ru-RU"/>
              </w:rPr>
              <w:t xml:space="preserve">Назва </w:t>
            </w:r>
          </w:p>
        </w:tc>
        <w:tc>
          <w:tcPr>
            <w:tcW w:w="2871" w:type="dxa"/>
          </w:tcPr>
          <w:p w:rsidR="00424634" w:rsidRPr="007918EA" w:rsidRDefault="00205BA9" w:rsidP="00CF6699">
            <w:pPr>
              <w:spacing w:after="0" w:line="240" w:lineRule="auto"/>
              <w:jc w:val="center"/>
              <w:rPr>
                <w:rFonts w:ascii="Times New Roman" w:eastAsia="Times New Roman" w:hAnsi="Times New Roman"/>
                <w:bCs/>
                <w:sz w:val="28"/>
                <w:szCs w:val="28"/>
                <w:lang w:eastAsia="ru-RU"/>
              </w:rPr>
            </w:pPr>
            <w:r w:rsidRPr="007918EA">
              <w:rPr>
                <w:rFonts w:ascii="Times New Roman" w:eastAsia="Times New Roman" w:hAnsi="Times New Roman"/>
                <w:bCs/>
                <w:sz w:val="28"/>
                <w:szCs w:val="28"/>
                <w:lang w:eastAsia="ru-RU"/>
              </w:rPr>
              <w:t>Прогнозний обсяг  на 202</w:t>
            </w:r>
            <w:r w:rsidR="00F86337">
              <w:rPr>
                <w:rFonts w:ascii="Times New Roman" w:eastAsia="Times New Roman" w:hAnsi="Times New Roman"/>
                <w:bCs/>
                <w:sz w:val="28"/>
                <w:szCs w:val="28"/>
                <w:lang w:eastAsia="ru-RU"/>
              </w:rPr>
              <w:t>3</w:t>
            </w:r>
            <w:r w:rsidRPr="007918EA">
              <w:rPr>
                <w:rFonts w:ascii="Times New Roman" w:eastAsia="Times New Roman" w:hAnsi="Times New Roman"/>
                <w:bCs/>
                <w:sz w:val="28"/>
                <w:szCs w:val="28"/>
                <w:lang w:eastAsia="ru-RU"/>
              </w:rPr>
              <w:t xml:space="preserve"> рік</w:t>
            </w:r>
          </w:p>
          <w:p w:rsidR="00424634" w:rsidRPr="007918EA" w:rsidRDefault="00205BA9" w:rsidP="00CF6699">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(тис. грн</w:t>
            </w:r>
            <w:r w:rsidRPr="007918EA">
              <w:rPr>
                <w:rFonts w:ascii="Times New Roman" w:eastAsia="Times New Roman" w:hAnsi="Times New Roman"/>
                <w:bCs/>
                <w:sz w:val="28"/>
                <w:szCs w:val="28"/>
                <w:lang w:eastAsia="ru-RU"/>
              </w:rPr>
              <w:t>)</w:t>
            </w:r>
          </w:p>
        </w:tc>
        <w:tc>
          <w:tcPr>
            <w:tcW w:w="6237" w:type="dxa"/>
          </w:tcPr>
          <w:p w:rsidR="00424634" w:rsidRPr="007918EA" w:rsidRDefault="00205BA9" w:rsidP="00CF6699">
            <w:pPr>
              <w:spacing w:after="0" w:line="240" w:lineRule="auto"/>
              <w:jc w:val="center"/>
              <w:rPr>
                <w:rFonts w:ascii="Times New Roman" w:eastAsia="Times New Roman" w:hAnsi="Times New Roman"/>
                <w:bCs/>
                <w:sz w:val="28"/>
                <w:szCs w:val="28"/>
                <w:lang w:eastAsia="ru-RU"/>
              </w:rPr>
            </w:pPr>
            <w:r w:rsidRPr="007918EA">
              <w:rPr>
                <w:rFonts w:ascii="Times New Roman" w:eastAsia="Times New Roman" w:hAnsi="Times New Roman"/>
                <w:bCs/>
                <w:sz w:val="28"/>
                <w:szCs w:val="28"/>
                <w:lang w:eastAsia="ru-RU"/>
              </w:rPr>
              <w:t>Загальна потреба</w:t>
            </w:r>
          </w:p>
          <w:p w:rsidR="00424634" w:rsidRPr="007918EA" w:rsidRDefault="00205BA9" w:rsidP="00CF6699">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(тис. грн</w:t>
            </w:r>
            <w:r w:rsidRPr="007918EA">
              <w:rPr>
                <w:rFonts w:ascii="Times New Roman" w:eastAsia="Times New Roman" w:hAnsi="Times New Roman"/>
                <w:bCs/>
                <w:sz w:val="28"/>
                <w:szCs w:val="28"/>
                <w:lang w:eastAsia="ru-RU"/>
              </w:rPr>
              <w:t>)</w:t>
            </w:r>
          </w:p>
        </w:tc>
      </w:tr>
      <w:tr w:rsidR="00D656BB" w:rsidTr="007918EA">
        <w:trPr>
          <w:trHeight w:val="792"/>
        </w:trPr>
        <w:tc>
          <w:tcPr>
            <w:tcW w:w="720" w:type="dxa"/>
          </w:tcPr>
          <w:p w:rsidR="00424634" w:rsidRPr="007918EA" w:rsidRDefault="00205BA9" w:rsidP="00CF6699">
            <w:pPr>
              <w:spacing w:after="0" w:line="240" w:lineRule="auto"/>
              <w:jc w:val="center"/>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1.</w:t>
            </w:r>
          </w:p>
        </w:tc>
        <w:tc>
          <w:tcPr>
            <w:tcW w:w="3524" w:type="dxa"/>
          </w:tcPr>
          <w:p w:rsidR="00424634" w:rsidRPr="007918EA" w:rsidRDefault="00205BA9" w:rsidP="00CF6699">
            <w:pPr>
              <w:spacing w:after="0" w:line="240" w:lineRule="auto"/>
              <w:jc w:val="both"/>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 xml:space="preserve">Відшкодування витрат перед ПАТ «Укртелеком» за надані пільги з послуг зв’язку </w:t>
            </w:r>
          </w:p>
        </w:tc>
        <w:tc>
          <w:tcPr>
            <w:tcW w:w="2871" w:type="dxa"/>
          </w:tcPr>
          <w:p w:rsidR="00424634" w:rsidRPr="007918EA" w:rsidRDefault="00424634" w:rsidP="00CF6699">
            <w:pPr>
              <w:spacing w:after="0" w:line="240" w:lineRule="auto"/>
              <w:jc w:val="center"/>
              <w:rPr>
                <w:rFonts w:ascii="Times New Roman" w:eastAsia="Times New Roman" w:hAnsi="Times New Roman"/>
                <w:sz w:val="28"/>
                <w:szCs w:val="28"/>
                <w:lang w:eastAsia="ru-RU"/>
              </w:rPr>
            </w:pPr>
          </w:p>
          <w:p w:rsidR="00424634" w:rsidRPr="00AF1FDD" w:rsidRDefault="00205BA9" w:rsidP="00AF1FDD">
            <w:pPr>
              <w:spacing w:after="0" w:line="240" w:lineRule="auto"/>
              <w:jc w:val="center"/>
              <w:rPr>
                <w:rFonts w:ascii="Times New Roman" w:eastAsia="Times New Roman" w:hAnsi="Times New Roman"/>
                <w:b/>
                <w:sz w:val="28"/>
                <w:szCs w:val="28"/>
                <w:lang w:eastAsia="ru-RU"/>
              </w:rPr>
            </w:pPr>
            <w:r w:rsidRPr="00AF1FDD">
              <w:rPr>
                <w:rFonts w:ascii="Times New Roman" w:eastAsia="Times New Roman" w:hAnsi="Times New Roman"/>
                <w:b/>
                <w:sz w:val="28"/>
                <w:szCs w:val="28"/>
                <w:lang w:eastAsia="ru-RU"/>
              </w:rPr>
              <w:t>20,00</w:t>
            </w:r>
          </w:p>
        </w:tc>
        <w:tc>
          <w:tcPr>
            <w:tcW w:w="6237" w:type="dxa"/>
          </w:tcPr>
          <w:p w:rsidR="00424634" w:rsidRPr="007918EA" w:rsidRDefault="00424634" w:rsidP="00CF6699">
            <w:pPr>
              <w:spacing w:after="0" w:line="240" w:lineRule="auto"/>
              <w:jc w:val="center"/>
              <w:rPr>
                <w:rFonts w:ascii="Times New Roman" w:eastAsia="Times New Roman" w:hAnsi="Times New Roman"/>
                <w:sz w:val="28"/>
                <w:szCs w:val="28"/>
                <w:lang w:eastAsia="ru-RU"/>
              </w:rPr>
            </w:pPr>
          </w:p>
          <w:p w:rsidR="00424634" w:rsidRPr="007918EA" w:rsidRDefault="00205BA9" w:rsidP="00AF1FDD">
            <w:pPr>
              <w:spacing w:after="0" w:line="240" w:lineRule="auto"/>
              <w:jc w:val="center"/>
              <w:rPr>
                <w:rFonts w:ascii="Times New Roman" w:eastAsia="Times New Roman" w:hAnsi="Times New Roman"/>
                <w:b/>
                <w:sz w:val="28"/>
                <w:szCs w:val="28"/>
                <w:lang w:eastAsia="ru-RU"/>
              </w:rPr>
            </w:pPr>
            <w:r w:rsidRPr="007918EA">
              <w:rPr>
                <w:rFonts w:ascii="Times New Roman" w:eastAsia="Times New Roman" w:hAnsi="Times New Roman"/>
                <w:b/>
                <w:sz w:val="28"/>
                <w:szCs w:val="28"/>
                <w:lang w:eastAsia="ru-RU"/>
              </w:rPr>
              <w:t>2</w:t>
            </w:r>
            <w:r>
              <w:rPr>
                <w:rFonts w:ascii="Times New Roman" w:eastAsia="Times New Roman" w:hAnsi="Times New Roman"/>
                <w:b/>
                <w:sz w:val="28"/>
                <w:szCs w:val="28"/>
                <w:lang w:eastAsia="ru-RU"/>
              </w:rPr>
              <w:t>0</w:t>
            </w:r>
            <w:r w:rsidRPr="007918EA">
              <w:rPr>
                <w:rFonts w:ascii="Times New Roman" w:eastAsia="Times New Roman" w:hAnsi="Times New Roman"/>
                <w:b/>
                <w:sz w:val="28"/>
                <w:szCs w:val="28"/>
                <w:lang w:eastAsia="ru-RU"/>
              </w:rPr>
              <w:t> ,00</w:t>
            </w:r>
          </w:p>
        </w:tc>
      </w:tr>
      <w:tr w:rsidR="00D656BB" w:rsidTr="007918EA">
        <w:trPr>
          <w:trHeight w:val="804"/>
        </w:trPr>
        <w:tc>
          <w:tcPr>
            <w:tcW w:w="720" w:type="dxa"/>
          </w:tcPr>
          <w:p w:rsidR="00424634" w:rsidRPr="007918EA" w:rsidRDefault="00424634" w:rsidP="00CF6699">
            <w:pPr>
              <w:spacing w:after="0" w:line="240" w:lineRule="auto"/>
              <w:jc w:val="center"/>
              <w:rPr>
                <w:rFonts w:ascii="Times New Roman" w:eastAsia="Times New Roman" w:hAnsi="Times New Roman"/>
                <w:sz w:val="28"/>
                <w:szCs w:val="28"/>
                <w:lang w:eastAsia="ru-RU"/>
              </w:rPr>
            </w:pPr>
          </w:p>
        </w:tc>
        <w:tc>
          <w:tcPr>
            <w:tcW w:w="3524" w:type="dxa"/>
          </w:tcPr>
          <w:p w:rsidR="00424634" w:rsidRPr="007918EA" w:rsidRDefault="00424634" w:rsidP="00CF6699">
            <w:pPr>
              <w:spacing w:after="0" w:line="240" w:lineRule="auto"/>
              <w:jc w:val="both"/>
              <w:rPr>
                <w:rFonts w:ascii="Times New Roman" w:eastAsia="Times New Roman" w:hAnsi="Times New Roman"/>
                <w:b/>
                <w:bCs/>
                <w:sz w:val="28"/>
                <w:szCs w:val="28"/>
                <w:lang w:eastAsia="ru-RU"/>
              </w:rPr>
            </w:pPr>
          </w:p>
          <w:p w:rsidR="00424634" w:rsidRPr="007918EA" w:rsidRDefault="00205BA9" w:rsidP="00CF6699">
            <w:pPr>
              <w:spacing w:after="0" w:line="240" w:lineRule="auto"/>
              <w:jc w:val="center"/>
              <w:rPr>
                <w:rFonts w:ascii="Times New Roman" w:eastAsia="Times New Roman" w:hAnsi="Times New Roman"/>
                <w:sz w:val="28"/>
                <w:szCs w:val="28"/>
                <w:lang w:eastAsia="ru-RU"/>
              </w:rPr>
            </w:pPr>
            <w:r w:rsidRPr="007918EA">
              <w:rPr>
                <w:rFonts w:ascii="Times New Roman" w:eastAsia="Times New Roman" w:hAnsi="Times New Roman"/>
                <w:b/>
                <w:bCs/>
                <w:sz w:val="28"/>
                <w:szCs w:val="28"/>
                <w:lang w:eastAsia="ru-RU"/>
              </w:rPr>
              <w:t>РАЗОМ:</w:t>
            </w:r>
          </w:p>
        </w:tc>
        <w:tc>
          <w:tcPr>
            <w:tcW w:w="2871" w:type="dxa"/>
          </w:tcPr>
          <w:p w:rsidR="00424634" w:rsidRPr="007918EA" w:rsidRDefault="00424634" w:rsidP="00CF6699">
            <w:pPr>
              <w:spacing w:after="0" w:line="240" w:lineRule="auto"/>
              <w:jc w:val="center"/>
              <w:rPr>
                <w:rFonts w:ascii="Times New Roman" w:eastAsia="Times New Roman" w:hAnsi="Times New Roman"/>
                <w:b/>
                <w:bCs/>
                <w:sz w:val="28"/>
                <w:szCs w:val="28"/>
                <w:lang w:eastAsia="ru-RU"/>
              </w:rPr>
            </w:pPr>
          </w:p>
          <w:p w:rsidR="00424634" w:rsidRPr="007918EA" w:rsidRDefault="00205BA9" w:rsidP="00AF1FDD">
            <w:pPr>
              <w:spacing w:after="0" w:line="240" w:lineRule="auto"/>
              <w:jc w:val="center"/>
              <w:rPr>
                <w:rFonts w:ascii="Times New Roman" w:eastAsia="Times New Roman" w:hAnsi="Times New Roman"/>
                <w:b/>
                <w:bCs/>
                <w:sz w:val="28"/>
                <w:szCs w:val="28"/>
                <w:lang w:eastAsia="ru-RU"/>
              </w:rPr>
            </w:pPr>
            <w:r w:rsidRPr="007918EA">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0</w:t>
            </w:r>
            <w:r w:rsidRPr="007918EA">
              <w:rPr>
                <w:rFonts w:ascii="Times New Roman" w:eastAsia="Times New Roman" w:hAnsi="Times New Roman"/>
                <w:b/>
                <w:bCs/>
                <w:sz w:val="28"/>
                <w:szCs w:val="28"/>
                <w:lang w:eastAsia="ru-RU"/>
              </w:rPr>
              <w:t> ,00</w:t>
            </w:r>
          </w:p>
        </w:tc>
        <w:tc>
          <w:tcPr>
            <w:tcW w:w="6237" w:type="dxa"/>
          </w:tcPr>
          <w:p w:rsidR="00424634" w:rsidRPr="007918EA" w:rsidRDefault="00424634" w:rsidP="00CF6699">
            <w:pPr>
              <w:spacing w:after="0" w:line="240" w:lineRule="auto"/>
              <w:jc w:val="center"/>
              <w:rPr>
                <w:rFonts w:ascii="Times New Roman" w:eastAsia="Times New Roman" w:hAnsi="Times New Roman"/>
                <w:b/>
                <w:bCs/>
                <w:sz w:val="28"/>
                <w:szCs w:val="28"/>
                <w:lang w:eastAsia="ru-RU"/>
              </w:rPr>
            </w:pPr>
          </w:p>
          <w:p w:rsidR="00424634" w:rsidRPr="007918EA" w:rsidRDefault="00205BA9" w:rsidP="00AF1FDD">
            <w:pPr>
              <w:spacing w:after="0" w:line="240" w:lineRule="auto"/>
              <w:jc w:val="center"/>
              <w:rPr>
                <w:rFonts w:ascii="Times New Roman" w:eastAsia="Times New Roman" w:hAnsi="Times New Roman"/>
                <w:b/>
                <w:bCs/>
                <w:sz w:val="28"/>
                <w:szCs w:val="28"/>
                <w:lang w:eastAsia="ru-RU"/>
              </w:rPr>
            </w:pPr>
            <w:r w:rsidRPr="007918EA">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0</w:t>
            </w:r>
            <w:r w:rsidRPr="007918EA">
              <w:rPr>
                <w:rFonts w:ascii="Times New Roman" w:eastAsia="Times New Roman" w:hAnsi="Times New Roman"/>
                <w:b/>
                <w:bCs/>
                <w:sz w:val="28"/>
                <w:szCs w:val="28"/>
                <w:lang w:eastAsia="ru-RU"/>
              </w:rPr>
              <w:t> ,00</w:t>
            </w:r>
          </w:p>
        </w:tc>
      </w:tr>
    </w:tbl>
    <w:p w:rsidR="00424634" w:rsidRDefault="00424634" w:rsidP="00831B89">
      <w:pPr>
        <w:spacing w:after="0" w:line="240" w:lineRule="auto"/>
        <w:rPr>
          <w:rFonts w:ascii="Times New Roman CYR" w:eastAsia="Times New Roman" w:hAnsi="Times New Roman CYR" w:cs="Times New Roman CYR"/>
          <w:sz w:val="28"/>
          <w:szCs w:val="28"/>
          <w:lang w:eastAsia="ru-RU"/>
        </w:rPr>
      </w:pPr>
    </w:p>
    <w:p w:rsidR="00424634" w:rsidRDefault="00424634" w:rsidP="00831B89">
      <w:pPr>
        <w:tabs>
          <w:tab w:val="left" w:pos="-142"/>
          <w:tab w:val="num" w:pos="0"/>
        </w:tabs>
        <w:spacing w:after="0" w:line="240" w:lineRule="auto"/>
        <w:ind w:right="35"/>
        <w:rPr>
          <w:rFonts w:ascii="Times New Roman" w:eastAsia="Times New Roman" w:hAnsi="Times New Roman"/>
          <w:sz w:val="28"/>
          <w:szCs w:val="28"/>
          <w:lang w:eastAsia="ru-RU"/>
        </w:rPr>
      </w:pPr>
    </w:p>
    <w:p w:rsidR="00424634" w:rsidRDefault="00424634" w:rsidP="00831B89">
      <w:pPr>
        <w:tabs>
          <w:tab w:val="left" w:pos="-142"/>
          <w:tab w:val="num" w:pos="0"/>
        </w:tabs>
        <w:spacing w:after="0" w:line="240" w:lineRule="auto"/>
        <w:ind w:right="35"/>
        <w:rPr>
          <w:rFonts w:ascii="Times New Roman" w:eastAsia="Times New Roman" w:hAnsi="Times New Roman"/>
          <w:sz w:val="28"/>
          <w:szCs w:val="28"/>
          <w:lang w:eastAsia="ru-RU"/>
        </w:rPr>
      </w:pPr>
    </w:p>
    <w:p w:rsidR="00424634" w:rsidRDefault="00424634" w:rsidP="00831B89">
      <w:pPr>
        <w:tabs>
          <w:tab w:val="left" w:pos="-142"/>
          <w:tab w:val="num" w:pos="0"/>
        </w:tabs>
        <w:spacing w:after="0" w:line="240" w:lineRule="auto"/>
        <w:ind w:right="35"/>
        <w:rPr>
          <w:rFonts w:ascii="Times New Roman" w:eastAsia="Times New Roman" w:hAnsi="Times New Roman"/>
          <w:sz w:val="28"/>
          <w:szCs w:val="28"/>
          <w:lang w:eastAsia="ru-RU"/>
        </w:rPr>
      </w:pPr>
    </w:p>
    <w:p w:rsidR="00424634" w:rsidRPr="00CB1B95" w:rsidRDefault="00424634" w:rsidP="00831B89">
      <w:pPr>
        <w:tabs>
          <w:tab w:val="left" w:pos="-142"/>
          <w:tab w:val="num" w:pos="0"/>
        </w:tabs>
        <w:spacing w:after="0" w:line="240" w:lineRule="auto"/>
        <w:ind w:right="35"/>
        <w:rPr>
          <w:rFonts w:ascii="Times New Roman" w:eastAsia="Times New Roman" w:hAnsi="Times New Roman"/>
          <w:b/>
          <w:sz w:val="28"/>
          <w:szCs w:val="28"/>
          <w:lang w:eastAsia="ru-RU"/>
        </w:rPr>
        <w:sectPr w:rsidR="00424634" w:rsidRPr="00CB1B95" w:rsidSect="00CF6699">
          <w:pgSz w:w="16838" w:h="11906" w:orient="landscape"/>
          <w:pgMar w:top="567" w:right="1178" w:bottom="1701" w:left="900" w:header="709" w:footer="709" w:gutter="0"/>
          <w:cols w:space="708"/>
          <w:docGrid w:linePitch="360"/>
        </w:sectPr>
      </w:pPr>
    </w:p>
    <w:p w:rsidR="00424634" w:rsidRPr="00CB1B95" w:rsidRDefault="00205BA9" w:rsidP="00CB1B95">
      <w:pPr>
        <w:spacing w:after="0" w:line="240" w:lineRule="auto"/>
        <w:jc w:val="right"/>
        <w:rPr>
          <w:rFonts w:ascii="Times New Roman" w:eastAsia="Times New Roman" w:hAnsi="Times New Roman"/>
          <w:color w:val="FF0000"/>
          <w:sz w:val="28"/>
          <w:szCs w:val="28"/>
          <w:lang w:eastAsia="ru-RU"/>
        </w:rPr>
      </w:pPr>
      <w:r w:rsidRPr="007918EA">
        <w:rPr>
          <w:rFonts w:ascii="Times New Roman" w:eastAsia="Times New Roman" w:hAnsi="Times New Roman"/>
          <w:color w:val="FF0000"/>
          <w:sz w:val="28"/>
          <w:szCs w:val="28"/>
          <w:lang w:eastAsia="ru-RU"/>
        </w:rPr>
        <w:lastRenderedPageBreak/>
        <w:t xml:space="preserve">                                                                </w:t>
      </w:r>
      <w:r>
        <w:rPr>
          <w:rFonts w:ascii="Times New Roman" w:eastAsia="Times New Roman" w:hAnsi="Times New Roman"/>
          <w:color w:val="FF0000"/>
          <w:sz w:val="28"/>
          <w:szCs w:val="28"/>
          <w:lang w:eastAsia="ru-RU"/>
        </w:rPr>
        <w:t xml:space="preserve">                               </w:t>
      </w:r>
    </w:p>
    <w:p w:rsidR="00424634" w:rsidRDefault="00205BA9" w:rsidP="0027336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4495C">
        <w:rPr>
          <w:rFonts w:ascii="Times New Roman" w:eastAsia="Times New Roman" w:hAnsi="Times New Roman"/>
          <w:sz w:val="28"/>
          <w:szCs w:val="28"/>
          <w:lang w:eastAsia="ru-RU"/>
        </w:rPr>
        <w:t xml:space="preserve">                             </w:t>
      </w:r>
      <w:r w:rsidRPr="007918EA">
        <w:rPr>
          <w:rFonts w:ascii="Times New Roman" w:eastAsia="Times New Roman" w:hAnsi="Times New Roman"/>
          <w:sz w:val="28"/>
          <w:szCs w:val="28"/>
          <w:lang w:eastAsia="ru-RU"/>
        </w:rPr>
        <w:t xml:space="preserve">Додаток </w:t>
      </w:r>
      <w:r>
        <w:rPr>
          <w:rFonts w:ascii="Times New Roman" w:eastAsia="Times New Roman" w:hAnsi="Times New Roman"/>
          <w:sz w:val="28"/>
          <w:szCs w:val="28"/>
          <w:lang w:eastAsia="ru-RU"/>
        </w:rPr>
        <w:t>2</w:t>
      </w:r>
    </w:p>
    <w:p w:rsidR="00424634" w:rsidRDefault="00205BA9" w:rsidP="00273367">
      <w:pPr>
        <w:tabs>
          <w:tab w:val="left" w:pos="851"/>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w:t>
      </w:r>
      <w:r w:rsidRPr="007918EA">
        <w:rPr>
          <w:rFonts w:ascii="Times New Roman" w:eastAsia="Times New Roman" w:hAnsi="Times New Roman"/>
          <w:sz w:val="28"/>
          <w:szCs w:val="28"/>
          <w:lang w:eastAsia="ru-RU"/>
        </w:rPr>
        <w:t>о Програми</w:t>
      </w:r>
      <w:r>
        <w:rPr>
          <w:rFonts w:ascii="Times New Roman" w:eastAsia="Times New Roman" w:hAnsi="Times New Roman"/>
          <w:sz w:val="28"/>
          <w:szCs w:val="28"/>
          <w:lang w:eastAsia="ru-RU"/>
        </w:rPr>
        <w:t xml:space="preserve"> </w:t>
      </w:r>
      <w:r w:rsidRPr="00273367">
        <w:rPr>
          <w:rFonts w:ascii="Times New Roman" w:eastAsia="Times New Roman" w:hAnsi="Times New Roman"/>
          <w:sz w:val="28"/>
          <w:szCs w:val="28"/>
          <w:lang w:eastAsia="ru-RU"/>
        </w:rPr>
        <w:t xml:space="preserve">відшкодування </w:t>
      </w:r>
      <w:r>
        <w:rPr>
          <w:rFonts w:ascii="Times New Roman" w:eastAsia="Times New Roman" w:hAnsi="Times New Roman"/>
          <w:sz w:val="28"/>
          <w:szCs w:val="28"/>
          <w:lang w:eastAsia="ru-RU"/>
        </w:rPr>
        <w:t xml:space="preserve">    </w:t>
      </w:r>
    </w:p>
    <w:p w:rsidR="00424634" w:rsidRDefault="00205BA9" w:rsidP="00273367">
      <w:pPr>
        <w:tabs>
          <w:tab w:val="left" w:pos="851"/>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F5CB9">
        <w:rPr>
          <w:rFonts w:ascii="Times New Roman" w:eastAsia="Times New Roman" w:hAnsi="Times New Roman"/>
          <w:sz w:val="28"/>
          <w:szCs w:val="28"/>
          <w:lang w:eastAsia="ru-RU"/>
        </w:rPr>
        <w:t xml:space="preserve">                               </w:t>
      </w:r>
      <w:r w:rsidRPr="00273367">
        <w:rPr>
          <w:rFonts w:ascii="Times New Roman" w:eastAsia="Times New Roman" w:hAnsi="Times New Roman"/>
          <w:sz w:val="28"/>
          <w:szCs w:val="28"/>
          <w:lang w:eastAsia="ru-RU"/>
        </w:rPr>
        <w:t xml:space="preserve">коштів за надання пільг з </w:t>
      </w:r>
    </w:p>
    <w:p w:rsidR="00424634" w:rsidRDefault="00205BA9" w:rsidP="00273367">
      <w:pPr>
        <w:tabs>
          <w:tab w:val="left" w:pos="851"/>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F5CB9">
        <w:rPr>
          <w:rFonts w:ascii="Times New Roman" w:eastAsia="Times New Roman" w:hAnsi="Times New Roman"/>
          <w:sz w:val="28"/>
          <w:szCs w:val="28"/>
          <w:lang w:eastAsia="ru-RU"/>
        </w:rPr>
        <w:t xml:space="preserve">                               </w:t>
      </w:r>
      <w:r w:rsidRPr="00273367">
        <w:rPr>
          <w:rFonts w:ascii="Times New Roman" w:eastAsia="Times New Roman" w:hAnsi="Times New Roman"/>
          <w:sz w:val="28"/>
          <w:szCs w:val="28"/>
          <w:lang w:eastAsia="ru-RU"/>
        </w:rPr>
        <w:t>послуг зв’язку</w:t>
      </w:r>
      <w:r>
        <w:rPr>
          <w:rFonts w:ascii="Times New Roman" w:eastAsia="Times New Roman" w:hAnsi="Times New Roman"/>
          <w:sz w:val="28"/>
          <w:szCs w:val="28"/>
          <w:lang w:eastAsia="ru-RU"/>
        </w:rPr>
        <w:t xml:space="preserve"> </w:t>
      </w:r>
      <w:r w:rsidRPr="00273367">
        <w:rPr>
          <w:rFonts w:ascii="Times New Roman" w:eastAsia="Times New Roman" w:hAnsi="Times New Roman"/>
          <w:sz w:val="28"/>
          <w:szCs w:val="28"/>
          <w:lang w:eastAsia="ru-RU"/>
        </w:rPr>
        <w:t>окреми</w:t>
      </w:r>
      <w:r>
        <w:rPr>
          <w:rFonts w:ascii="Times New Roman" w:eastAsia="Times New Roman" w:hAnsi="Times New Roman"/>
          <w:sz w:val="28"/>
          <w:szCs w:val="28"/>
          <w:lang w:eastAsia="ru-RU"/>
        </w:rPr>
        <w:t>м</w:t>
      </w:r>
      <w:r w:rsidRPr="0027336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424634" w:rsidRPr="00273367" w:rsidRDefault="00205BA9" w:rsidP="00273367">
      <w:pPr>
        <w:tabs>
          <w:tab w:val="left" w:pos="851"/>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F5CB9">
        <w:rPr>
          <w:rFonts w:ascii="Times New Roman" w:eastAsia="Times New Roman" w:hAnsi="Times New Roman"/>
          <w:sz w:val="28"/>
          <w:szCs w:val="28"/>
          <w:lang w:eastAsia="ru-RU"/>
        </w:rPr>
        <w:t xml:space="preserve">                            </w:t>
      </w:r>
      <w:r w:rsidRPr="00273367">
        <w:rPr>
          <w:rFonts w:ascii="Times New Roman" w:eastAsia="Times New Roman" w:hAnsi="Times New Roman"/>
          <w:sz w:val="28"/>
          <w:szCs w:val="28"/>
          <w:lang w:eastAsia="ru-RU"/>
        </w:rPr>
        <w:t>категорі</w:t>
      </w:r>
      <w:r>
        <w:rPr>
          <w:rFonts w:ascii="Times New Roman" w:eastAsia="Times New Roman" w:hAnsi="Times New Roman"/>
          <w:sz w:val="28"/>
          <w:szCs w:val="28"/>
          <w:lang w:eastAsia="ru-RU"/>
        </w:rPr>
        <w:t>ям</w:t>
      </w:r>
      <w:r w:rsidRPr="00273367">
        <w:rPr>
          <w:rFonts w:ascii="Times New Roman" w:eastAsia="Times New Roman" w:hAnsi="Times New Roman"/>
          <w:sz w:val="28"/>
          <w:szCs w:val="28"/>
          <w:lang w:eastAsia="ru-RU"/>
        </w:rPr>
        <w:t xml:space="preserve"> громадян на 202</w:t>
      </w:r>
      <w:r w:rsidR="00F86337">
        <w:rPr>
          <w:rFonts w:ascii="Times New Roman" w:eastAsia="Times New Roman" w:hAnsi="Times New Roman"/>
          <w:sz w:val="28"/>
          <w:szCs w:val="28"/>
          <w:lang w:eastAsia="ru-RU"/>
        </w:rPr>
        <w:t>3</w:t>
      </w:r>
      <w:r w:rsidRPr="00273367">
        <w:rPr>
          <w:rFonts w:ascii="Times New Roman" w:eastAsia="Times New Roman" w:hAnsi="Times New Roman"/>
          <w:sz w:val="28"/>
          <w:szCs w:val="28"/>
          <w:lang w:eastAsia="ru-RU"/>
        </w:rPr>
        <w:t xml:space="preserve"> рік</w:t>
      </w:r>
    </w:p>
    <w:p w:rsidR="00424634" w:rsidRPr="007918EA" w:rsidRDefault="00424634" w:rsidP="00273367">
      <w:pPr>
        <w:spacing w:after="0" w:line="240" w:lineRule="auto"/>
        <w:ind w:left="6840"/>
        <w:rPr>
          <w:rFonts w:ascii="Times New Roman" w:eastAsia="Times New Roman" w:hAnsi="Times New Roman"/>
          <w:sz w:val="28"/>
          <w:szCs w:val="28"/>
          <w:lang w:eastAsia="ru-RU"/>
        </w:rPr>
      </w:pPr>
    </w:p>
    <w:p w:rsidR="00424634" w:rsidRDefault="00424634" w:rsidP="00831B89">
      <w:pPr>
        <w:spacing w:after="0" w:line="240" w:lineRule="auto"/>
        <w:jc w:val="center"/>
        <w:rPr>
          <w:rFonts w:ascii="Times New Roman" w:eastAsia="Times New Roman" w:hAnsi="Times New Roman"/>
          <w:b/>
          <w:sz w:val="28"/>
          <w:szCs w:val="28"/>
          <w:lang w:eastAsia="ru-RU"/>
        </w:rPr>
      </w:pPr>
    </w:p>
    <w:p w:rsidR="00424634" w:rsidRDefault="00424634" w:rsidP="008E2D2E">
      <w:pPr>
        <w:spacing w:after="0" w:line="240" w:lineRule="auto"/>
        <w:rPr>
          <w:rFonts w:ascii="Times New Roman" w:eastAsia="Times New Roman" w:hAnsi="Times New Roman"/>
          <w:b/>
          <w:sz w:val="28"/>
          <w:szCs w:val="28"/>
          <w:lang w:eastAsia="ru-RU"/>
        </w:rPr>
      </w:pPr>
    </w:p>
    <w:p w:rsidR="00424634" w:rsidRDefault="00424634" w:rsidP="00831B89">
      <w:pPr>
        <w:spacing w:after="0" w:line="240" w:lineRule="auto"/>
        <w:jc w:val="center"/>
        <w:rPr>
          <w:rFonts w:ascii="Times New Roman" w:eastAsia="Times New Roman" w:hAnsi="Times New Roman"/>
          <w:b/>
          <w:sz w:val="28"/>
          <w:szCs w:val="28"/>
          <w:lang w:eastAsia="ru-RU"/>
        </w:rPr>
      </w:pPr>
    </w:p>
    <w:p w:rsidR="00424634" w:rsidRPr="007918EA" w:rsidRDefault="00205BA9" w:rsidP="00831B89">
      <w:pPr>
        <w:spacing w:after="0" w:line="240" w:lineRule="auto"/>
        <w:jc w:val="center"/>
        <w:rPr>
          <w:rFonts w:ascii="Times New Roman" w:eastAsia="Times New Roman" w:hAnsi="Times New Roman"/>
          <w:b/>
          <w:sz w:val="28"/>
          <w:szCs w:val="28"/>
        </w:rPr>
      </w:pPr>
      <w:r w:rsidRPr="007918EA">
        <w:rPr>
          <w:rFonts w:ascii="Times New Roman" w:eastAsia="Times New Roman" w:hAnsi="Times New Roman"/>
          <w:b/>
          <w:sz w:val="28"/>
          <w:szCs w:val="28"/>
          <w:lang w:eastAsia="ru-RU"/>
        </w:rPr>
        <w:t>Порядок</w:t>
      </w:r>
    </w:p>
    <w:p w:rsidR="00424634" w:rsidRPr="007918EA" w:rsidRDefault="00205BA9" w:rsidP="00831B89">
      <w:pPr>
        <w:spacing w:after="0" w:line="240" w:lineRule="auto"/>
        <w:jc w:val="center"/>
        <w:rPr>
          <w:rFonts w:ascii="Times New Roman" w:eastAsia="Times New Roman" w:hAnsi="Times New Roman"/>
          <w:b/>
          <w:sz w:val="28"/>
          <w:szCs w:val="28"/>
          <w:lang w:eastAsia="ru-RU"/>
        </w:rPr>
      </w:pPr>
      <w:r w:rsidRPr="007918EA">
        <w:rPr>
          <w:rFonts w:ascii="Times New Roman" w:eastAsia="Times New Roman" w:hAnsi="Times New Roman"/>
          <w:b/>
          <w:sz w:val="28"/>
          <w:szCs w:val="28"/>
        </w:rPr>
        <w:t xml:space="preserve">відшкодування витрат </w:t>
      </w:r>
      <w:r>
        <w:rPr>
          <w:rFonts w:ascii="Times New Roman" w:eastAsia="Times New Roman" w:hAnsi="Times New Roman"/>
          <w:b/>
          <w:sz w:val="28"/>
          <w:szCs w:val="28"/>
          <w:lang w:eastAsia="ru-RU"/>
        </w:rPr>
        <w:t xml:space="preserve">за надання пільг </w:t>
      </w:r>
      <w:r w:rsidRPr="007918EA">
        <w:rPr>
          <w:rFonts w:ascii="Times New Roman" w:eastAsia="Times New Roman" w:hAnsi="Times New Roman"/>
          <w:b/>
          <w:sz w:val="28"/>
          <w:szCs w:val="28"/>
          <w:lang w:eastAsia="ru-RU"/>
        </w:rPr>
        <w:t>з послуг</w:t>
      </w:r>
      <w:r>
        <w:rPr>
          <w:rFonts w:ascii="Times New Roman" w:eastAsia="Times New Roman" w:hAnsi="Times New Roman"/>
          <w:b/>
          <w:sz w:val="28"/>
          <w:szCs w:val="28"/>
          <w:lang w:eastAsia="ru-RU"/>
        </w:rPr>
        <w:t>у</w:t>
      </w:r>
      <w:r w:rsidRPr="007918EA">
        <w:rPr>
          <w:rFonts w:ascii="Times New Roman" w:eastAsia="Times New Roman" w:hAnsi="Times New Roman"/>
          <w:b/>
          <w:sz w:val="28"/>
          <w:szCs w:val="28"/>
          <w:lang w:eastAsia="ru-RU"/>
        </w:rPr>
        <w:t xml:space="preserve"> зв’язку </w:t>
      </w:r>
      <w:r>
        <w:rPr>
          <w:rFonts w:ascii="Times New Roman" w:eastAsia="Times New Roman" w:hAnsi="Times New Roman"/>
          <w:b/>
          <w:sz w:val="28"/>
          <w:szCs w:val="28"/>
          <w:lang w:eastAsia="ru-RU"/>
        </w:rPr>
        <w:t>окремим категоріям  громадян на 202</w:t>
      </w:r>
      <w:r w:rsidR="00F86337">
        <w:rPr>
          <w:rFonts w:ascii="Times New Roman" w:eastAsia="Times New Roman" w:hAnsi="Times New Roman"/>
          <w:b/>
          <w:sz w:val="28"/>
          <w:szCs w:val="28"/>
          <w:lang w:eastAsia="ru-RU"/>
        </w:rPr>
        <w:t>3</w:t>
      </w:r>
      <w:r>
        <w:rPr>
          <w:rFonts w:ascii="Times New Roman" w:eastAsia="Times New Roman" w:hAnsi="Times New Roman"/>
          <w:b/>
          <w:sz w:val="28"/>
          <w:szCs w:val="28"/>
          <w:lang w:eastAsia="ru-RU"/>
        </w:rPr>
        <w:t xml:space="preserve"> рік</w:t>
      </w:r>
    </w:p>
    <w:p w:rsidR="00424634" w:rsidRPr="007918EA" w:rsidRDefault="00424634" w:rsidP="00831B89">
      <w:pPr>
        <w:spacing w:after="0" w:line="240" w:lineRule="auto"/>
        <w:jc w:val="both"/>
        <w:rPr>
          <w:rFonts w:ascii="Times New Roman" w:eastAsia="Times New Roman" w:hAnsi="Times New Roman"/>
          <w:sz w:val="28"/>
          <w:szCs w:val="28"/>
          <w:lang w:eastAsia="ru-RU"/>
        </w:rPr>
      </w:pPr>
    </w:p>
    <w:p w:rsidR="00424634" w:rsidRPr="007918EA" w:rsidRDefault="00205BA9" w:rsidP="00831B89">
      <w:pPr>
        <w:spacing w:after="0" w:line="240" w:lineRule="auto"/>
        <w:ind w:firstLine="709"/>
        <w:jc w:val="both"/>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 xml:space="preserve">Цей Порядок визначає механізм проведення виплат </w:t>
      </w:r>
      <w:r>
        <w:rPr>
          <w:rFonts w:ascii="Times New Roman" w:eastAsia="Times New Roman" w:hAnsi="Times New Roman"/>
          <w:sz w:val="28"/>
          <w:szCs w:val="28"/>
          <w:lang w:eastAsia="ru-RU"/>
        </w:rPr>
        <w:t xml:space="preserve">Срібнянською селищною радою </w:t>
      </w:r>
      <w:r w:rsidRPr="007918EA">
        <w:rPr>
          <w:rFonts w:ascii="Times New Roman" w:eastAsia="Times New Roman" w:hAnsi="Times New Roman"/>
          <w:sz w:val="28"/>
          <w:szCs w:val="28"/>
          <w:lang w:eastAsia="ru-RU"/>
        </w:rPr>
        <w:t xml:space="preserve">за надані пільги з послуг зв’язку відповідно до законодавчих актів України за рахунок </w:t>
      </w:r>
      <w:r>
        <w:rPr>
          <w:rFonts w:ascii="Times New Roman" w:eastAsia="Times New Roman" w:hAnsi="Times New Roman"/>
          <w:sz w:val="28"/>
          <w:szCs w:val="28"/>
          <w:lang w:eastAsia="ru-RU"/>
        </w:rPr>
        <w:t xml:space="preserve">коштів селищного </w:t>
      </w:r>
      <w:r w:rsidRPr="007918EA">
        <w:rPr>
          <w:rFonts w:ascii="Times New Roman" w:eastAsia="Times New Roman" w:hAnsi="Times New Roman"/>
          <w:sz w:val="28"/>
          <w:szCs w:val="28"/>
          <w:lang w:eastAsia="ru-RU"/>
        </w:rPr>
        <w:t xml:space="preserve"> бюджету організації, що надає відповідні послуги – ПАТ «Укртелеком».</w:t>
      </w:r>
    </w:p>
    <w:p w:rsidR="00424634" w:rsidRPr="007918EA" w:rsidRDefault="00205BA9" w:rsidP="00831B89">
      <w:pPr>
        <w:spacing w:after="0" w:line="240" w:lineRule="auto"/>
        <w:ind w:firstLine="708"/>
        <w:jc w:val="both"/>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Відпові</w:t>
      </w:r>
      <w:r w:rsidRPr="007918EA">
        <w:rPr>
          <w:rFonts w:ascii="Times New Roman" w:eastAsia="Times New Roman" w:hAnsi="Times New Roman"/>
          <w:sz w:val="28"/>
          <w:szCs w:val="28"/>
          <w:lang w:eastAsia="ru-RU"/>
        </w:rPr>
        <w:t>дно до вимог чинного законодавства відшкодування за надані пільги з послуг зв’язку здійснюється на підставі укладених договорів з організаціями надавачами послуг та поданих ними щомісячних звітів (списків осіб) щодо сум послуг, наданих особам, які мають пр</w:t>
      </w:r>
      <w:r w:rsidRPr="007918EA">
        <w:rPr>
          <w:rFonts w:ascii="Times New Roman" w:eastAsia="Times New Roman" w:hAnsi="Times New Roman"/>
          <w:sz w:val="28"/>
          <w:szCs w:val="28"/>
          <w:lang w:eastAsia="ru-RU"/>
        </w:rPr>
        <w:t>аво на відповідні пільги.</w:t>
      </w:r>
    </w:p>
    <w:p w:rsidR="00424634" w:rsidRPr="007918EA" w:rsidRDefault="00205BA9" w:rsidP="00CB1B95">
      <w:pPr>
        <w:spacing w:after="0" w:line="240" w:lineRule="auto"/>
        <w:ind w:firstLine="708"/>
        <w:jc w:val="both"/>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Надавач послуг до 5 числа місяця, що настає за звітнім, надає на електронних та паперових носіях списки осіб, які скористалися пільгою згідно з формою «2-пільга» відповідно до  постанови Кабінету Міністрів України від 29 січня 200</w:t>
      </w:r>
      <w:r w:rsidRPr="007918EA">
        <w:rPr>
          <w:rFonts w:ascii="Times New Roman" w:eastAsia="Times New Roman" w:hAnsi="Times New Roman"/>
          <w:sz w:val="28"/>
          <w:szCs w:val="28"/>
          <w:lang w:eastAsia="ru-RU"/>
        </w:rPr>
        <w:t>3 р. № 117 «Про Єдиний державний автоматизований реєстр осіб, які мають прав</w:t>
      </w:r>
      <w:r>
        <w:rPr>
          <w:rFonts w:ascii="Times New Roman" w:eastAsia="Times New Roman" w:hAnsi="Times New Roman"/>
          <w:sz w:val="28"/>
          <w:szCs w:val="28"/>
          <w:lang w:eastAsia="ru-RU"/>
        </w:rPr>
        <w:t>о на пільги» Срібнянська селищна рада</w:t>
      </w:r>
      <w:r w:rsidRPr="007918EA">
        <w:rPr>
          <w:rFonts w:ascii="Times New Roman" w:eastAsia="Times New Roman" w:hAnsi="Times New Roman"/>
          <w:sz w:val="28"/>
          <w:szCs w:val="28"/>
          <w:lang w:eastAsia="ru-RU"/>
        </w:rPr>
        <w:t xml:space="preserve"> звіряє інформацію, що міститься у Єдиному державному реєстрі осіб, які мають право на пільги, з інформацією, наданою підприємством. У разі вия</w:t>
      </w:r>
      <w:r w:rsidRPr="007918EA">
        <w:rPr>
          <w:rFonts w:ascii="Times New Roman" w:eastAsia="Times New Roman" w:hAnsi="Times New Roman"/>
          <w:sz w:val="28"/>
          <w:szCs w:val="28"/>
          <w:lang w:eastAsia="ru-RU"/>
        </w:rPr>
        <w:t>влення фактів безпідставного надання пільг або розміру пільг, що надаються конкретному пільговику, вживаються заходи щодо усунення виявлених недоліків та запобігання нецільовому використанню коштів.</w:t>
      </w:r>
    </w:p>
    <w:p w:rsidR="00424634" w:rsidRPr="007918EA" w:rsidRDefault="00205BA9" w:rsidP="00831B89">
      <w:pPr>
        <w:spacing w:after="0" w:line="240" w:lineRule="auto"/>
        <w:ind w:firstLine="709"/>
        <w:jc w:val="both"/>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Право на пільги з послуг зв’язку мають громадяни пільгови</w:t>
      </w:r>
      <w:r w:rsidRPr="007918EA">
        <w:rPr>
          <w:rFonts w:ascii="Times New Roman" w:eastAsia="Times New Roman" w:hAnsi="Times New Roman"/>
          <w:sz w:val="28"/>
          <w:szCs w:val="28"/>
          <w:lang w:eastAsia="ru-RU"/>
        </w:rPr>
        <w:t>х категорій відповідно до Законів України:</w:t>
      </w:r>
    </w:p>
    <w:p w:rsidR="00424634" w:rsidRPr="007918EA" w:rsidRDefault="00205BA9" w:rsidP="00831B89">
      <w:pPr>
        <w:spacing w:after="0" w:line="240" w:lineRule="auto"/>
        <w:ind w:firstLine="709"/>
        <w:jc w:val="both"/>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«Про статус ветеранів війни, гарантії їх соціального захисту» від 22.10.1993 р</w:t>
      </w:r>
      <w:r>
        <w:rPr>
          <w:rFonts w:ascii="Times New Roman" w:eastAsia="Times New Roman" w:hAnsi="Times New Roman"/>
          <w:sz w:val="28"/>
          <w:szCs w:val="28"/>
          <w:lang w:eastAsia="ru-RU"/>
        </w:rPr>
        <w:t xml:space="preserve">оку </w:t>
      </w:r>
      <w:r w:rsidRPr="007918EA">
        <w:rPr>
          <w:rFonts w:ascii="Times New Roman" w:eastAsia="Times New Roman" w:hAnsi="Times New Roman"/>
          <w:sz w:val="28"/>
          <w:szCs w:val="28"/>
          <w:lang w:eastAsia="ru-RU"/>
        </w:rPr>
        <w:t>№3551-XII:</w:t>
      </w:r>
    </w:p>
    <w:p w:rsidR="00424634" w:rsidRPr="007918EA" w:rsidRDefault="00205BA9" w:rsidP="00831B89">
      <w:pPr>
        <w:spacing w:after="0" w:line="240" w:lineRule="auto"/>
        <w:ind w:firstLine="709"/>
        <w:jc w:val="both"/>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учасники бойових дій;</w:t>
      </w:r>
    </w:p>
    <w:p w:rsidR="00424634" w:rsidRPr="007918EA" w:rsidRDefault="00205BA9" w:rsidP="00831B89">
      <w:pPr>
        <w:spacing w:after="0" w:line="240" w:lineRule="auto"/>
        <w:ind w:firstLine="709"/>
        <w:jc w:val="both"/>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інваліди війни;</w:t>
      </w:r>
    </w:p>
    <w:p w:rsidR="00424634" w:rsidRPr="007918EA" w:rsidRDefault="00205BA9" w:rsidP="00831B89">
      <w:pPr>
        <w:spacing w:after="0" w:line="240" w:lineRule="auto"/>
        <w:ind w:firstLine="709"/>
        <w:jc w:val="both"/>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 xml:space="preserve">члени сім’ї загиблого (померлого) ветерана війни; </w:t>
      </w:r>
    </w:p>
    <w:p w:rsidR="00424634" w:rsidRPr="007918EA" w:rsidRDefault="00205BA9" w:rsidP="00831B89">
      <w:pPr>
        <w:spacing w:after="0" w:line="240" w:lineRule="auto"/>
        <w:ind w:firstLine="709"/>
        <w:jc w:val="both"/>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учасники війни;</w:t>
      </w:r>
    </w:p>
    <w:p w:rsidR="00424634" w:rsidRPr="007918EA" w:rsidRDefault="00205BA9" w:rsidP="00831B89">
      <w:pPr>
        <w:spacing w:after="0" w:line="240" w:lineRule="auto"/>
        <w:ind w:firstLine="709"/>
        <w:jc w:val="both"/>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 xml:space="preserve">«Про статус </w:t>
      </w:r>
      <w:r w:rsidRPr="007918EA">
        <w:rPr>
          <w:rFonts w:ascii="Times New Roman" w:eastAsia="Times New Roman" w:hAnsi="Times New Roman"/>
          <w:sz w:val="28"/>
          <w:szCs w:val="28"/>
          <w:lang w:eastAsia="ru-RU"/>
        </w:rPr>
        <w:t>ветеранів військової служби, ветеранів органів внутрішніх справ і деяких інших осіб та їх соціальний захист» від 24.03.1998 р</w:t>
      </w:r>
      <w:r>
        <w:rPr>
          <w:rFonts w:ascii="Times New Roman" w:eastAsia="Times New Roman" w:hAnsi="Times New Roman"/>
          <w:sz w:val="28"/>
          <w:szCs w:val="28"/>
          <w:lang w:eastAsia="ru-RU"/>
        </w:rPr>
        <w:t xml:space="preserve">оку </w:t>
      </w:r>
      <w:r w:rsidRPr="007918EA">
        <w:rPr>
          <w:rFonts w:ascii="Times New Roman" w:eastAsia="Times New Roman" w:hAnsi="Times New Roman"/>
          <w:sz w:val="28"/>
          <w:szCs w:val="28"/>
          <w:lang w:eastAsia="ru-RU"/>
        </w:rPr>
        <w:t>№ 203/98-ВР:</w:t>
      </w:r>
    </w:p>
    <w:p w:rsidR="00424634" w:rsidRPr="007918EA" w:rsidRDefault="00205BA9" w:rsidP="00831B89">
      <w:pPr>
        <w:spacing w:after="0" w:line="240" w:lineRule="auto"/>
        <w:ind w:firstLine="709"/>
        <w:jc w:val="both"/>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ветерани органів внутрішніх справ;</w:t>
      </w:r>
    </w:p>
    <w:p w:rsidR="00424634" w:rsidRPr="007918EA" w:rsidRDefault="00205BA9" w:rsidP="00831B89">
      <w:pPr>
        <w:spacing w:after="0" w:line="240" w:lineRule="auto"/>
        <w:ind w:firstLine="709"/>
        <w:jc w:val="both"/>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вдови ветеранів органів внутрішніх справ;</w:t>
      </w:r>
    </w:p>
    <w:p w:rsidR="00424634" w:rsidRPr="007918EA" w:rsidRDefault="00205BA9" w:rsidP="00831B89">
      <w:pPr>
        <w:spacing w:after="0" w:line="240" w:lineRule="auto"/>
        <w:ind w:firstLine="709"/>
        <w:jc w:val="both"/>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ветерани військової служби;</w:t>
      </w:r>
    </w:p>
    <w:p w:rsidR="00424634" w:rsidRPr="007918EA" w:rsidRDefault="00205BA9" w:rsidP="00831B89">
      <w:pPr>
        <w:spacing w:after="0" w:line="240" w:lineRule="auto"/>
        <w:ind w:firstLine="709"/>
        <w:jc w:val="both"/>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 xml:space="preserve">вдови </w:t>
      </w:r>
      <w:r w:rsidRPr="007918EA">
        <w:rPr>
          <w:rFonts w:ascii="Times New Roman" w:eastAsia="Times New Roman" w:hAnsi="Times New Roman"/>
          <w:sz w:val="28"/>
          <w:szCs w:val="28"/>
          <w:lang w:eastAsia="ru-RU"/>
        </w:rPr>
        <w:t>ветеранів військової служби;</w:t>
      </w:r>
    </w:p>
    <w:p w:rsidR="00424634" w:rsidRPr="007918EA" w:rsidRDefault="00205BA9" w:rsidP="00831B89">
      <w:pPr>
        <w:spacing w:after="0" w:line="240" w:lineRule="auto"/>
        <w:ind w:firstLine="709"/>
        <w:jc w:val="both"/>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«Про охорону дитинства» від 26.04.2001</w:t>
      </w:r>
      <w:r>
        <w:rPr>
          <w:rFonts w:ascii="Times New Roman" w:eastAsia="Times New Roman" w:hAnsi="Times New Roman"/>
          <w:sz w:val="28"/>
          <w:szCs w:val="28"/>
          <w:lang w:eastAsia="ru-RU"/>
        </w:rPr>
        <w:t xml:space="preserve"> </w:t>
      </w:r>
      <w:r w:rsidRPr="007918EA">
        <w:rPr>
          <w:rFonts w:ascii="Times New Roman" w:eastAsia="Times New Roman" w:hAnsi="Times New Roman"/>
          <w:sz w:val="28"/>
          <w:szCs w:val="28"/>
          <w:lang w:eastAsia="ru-RU"/>
        </w:rPr>
        <w:t xml:space="preserve"> № 2402-III – багатодітні сім’ї.</w:t>
      </w:r>
    </w:p>
    <w:p w:rsidR="00424634" w:rsidRPr="007918EA" w:rsidRDefault="00205BA9" w:rsidP="00831B89">
      <w:pPr>
        <w:spacing w:after="0" w:line="240" w:lineRule="auto"/>
        <w:ind w:firstLine="709"/>
        <w:jc w:val="both"/>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lastRenderedPageBreak/>
        <w:t>«Про жертви нацистських переслідувань» від 23.03.2000 № 1584-ІІІ – жертви нацистських переслідувань;</w:t>
      </w:r>
    </w:p>
    <w:p w:rsidR="00424634" w:rsidRPr="007918EA" w:rsidRDefault="00205BA9" w:rsidP="00831B89">
      <w:pPr>
        <w:spacing w:after="0" w:line="240" w:lineRule="auto"/>
        <w:ind w:firstLine="709"/>
        <w:jc w:val="both"/>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«Про статус і соціальний захист громадян, які постражд</w:t>
      </w:r>
      <w:r w:rsidRPr="007918EA">
        <w:rPr>
          <w:rFonts w:ascii="Times New Roman" w:eastAsia="Times New Roman" w:hAnsi="Times New Roman"/>
          <w:sz w:val="28"/>
          <w:szCs w:val="28"/>
          <w:lang w:eastAsia="ru-RU"/>
        </w:rPr>
        <w:t>али внаслідок Чорнобильської катастрофи» від 28.02.1991 № 796- XII – ліквідатори аварії на ЧАЕС  І-ІІ категорії.</w:t>
      </w:r>
    </w:p>
    <w:p w:rsidR="00424634" w:rsidRPr="007918EA" w:rsidRDefault="00205BA9" w:rsidP="00831B89">
      <w:pPr>
        <w:spacing w:after="0" w:line="240" w:lineRule="auto"/>
        <w:ind w:firstLine="708"/>
        <w:jc w:val="both"/>
        <w:rPr>
          <w:rFonts w:ascii="Times New Roman" w:eastAsia="Times New Roman" w:hAnsi="Times New Roman"/>
          <w:sz w:val="28"/>
          <w:szCs w:val="28"/>
          <w:lang w:eastAsia="ru-RU"/>
        </w:rPr>
      </w:pPr>
      <w:r w:rsidRPr="007918EA">
        <w:rPr>
          <w:rFonts w:ascii="Times New Roman" w:eastAsia="Times New Roman" w:hAnsi="Times New Roman"/>
          <w:sz w:val="28"/>
          <w:szCs w:val="28"/>
          <w:lang w:eastAsia="ru-RU"/>
        </w:rPr>
        <w:t>Відшкодування вартості знижки на абонентську п</w:t>
      </w:r>
      <w:r>
        <w:rPr>
          <w:rFonts w:ascii="Times New Roman" w:eastAsia="Times New Roman" w:hAnsi="Times New Roman"/>
          <w:sz w:val="28"/>
          <w:szCs w:val="28"/>
          <w:lang w:eastAsia="ru-RU"/>
        </w:rPr>
        <w:t>лату за користування телефоном</w:t>
      </w:r>
      <w:r w:rsidRPr="007918EA">
        <w:rPr>
          <w:rFonts w:ascii="Times New Roman" w:eastAsia="Times New Roman" w:hAnsi="Times New Roman"/>
          <w:sz w:val="28"/>
          <w:szCs w:val="28"/>
          <w:lang w:eastAsia="ru-RU"/>
        </w:rPr>
        <w:t xml:space="preserve">, проводиться в межах коштів, виділених із </w:t>
      </w:r>
      <w:r>
        <w:rPr>
          <w:rFonts w:ascii="Times New Roman" w:eastAsia="Times New Roman" w:hAnsi="Times New Roman"/>
          <w:sz w:val="28"/>
          <w:szCs w:val="28"/>
          <w:lang w:eastAsia="ru-RU"/>
        </w:rPr>
        <w:t xml:space="preserve">селищного </w:t>
      </w:r>
      <w:r w:rsidRPr="007918E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бюджету,</w:t>
      </w:r>
      <w:r w:rsidRPr="007918EA">
        <w:rPr>
          <w:rFonts w:ascii="Times New Roman" w:eastAsia="Times New Roman" w:hAnsi="Times New Roman"/>
          <w:sz w:val="28"/>
          <w:szCs w:val="28"/>
          <w:lang w:eastAsia="ru-RU"/>
        </w:rPr>
        <w:t xml:space="preserve"> на п</w:t>
      </w:r>
      <w:r w:rsidRPr="007918EA">
        <w:rPr>
          <w:rFonts w:ascii="Times New Roman" w:eastAsia="Times New Roman" w:hAnsi="Times New Roman"/>
          <w:sz w:val="28"/>
          <w:szCs w:val="28"/>
          <w:lang w:eastAsia="ru-RU"/>
        </w:rPr>
        <w:t>ідставі наданих організацією, яка надала послуги, розрахунків та актів звіряння за формою, затвердженою Міністерством праці та соціальної політики України від 28 березня 2003 р</w:t>
      </w:r>
      <w:r>
        <w:rPr>
          <w:rFonts w:ascii="Times New Roman" w:eastAsia="Times New Roman" w:hAnsi="Times New Roman"/>
          <w:sz w:val="28"/>
          <w:szCs w:val="28"/>
          <w:lang w:eastAsia="ru-RU"/>
        </w:rPr>
        <w:t xml:space="preserve">оку </w:t>
      </w:r>
      <w:r w:rsidRPr="007918EA">
        <w:rPr>
          <w:rFonts w:ascii="Times New Roman" w:eastAsia="Times New Roman" w:hAnsi="Times New Roman"/>
          <w:sz w:val="28"/>
          <w:szCs w:val="28"/>
          <w:lang w:eastAsia="ru-RU"/>
        </w:rPr>
        <w:t xml:space="preserve"> № 83 «Про затвердження форми № 3-пільга».</w:t>
      </w:r>
    </w:p>
    <w:p w:rsidR="00424634" w:rsidRPr="007918EA" w:rsidRDefault="00424634" w:rsidP="00831B89">
      <w:pPr>
        <w:spacing w:after="0" w:line="240" w:lineRule="auto"/>
        <w:rPr>
          <w:rFonts w:ascii="Times New Roman" w:eastAsia="Times New Roman" w:hAnsi="Times New Roman"/>
          <w:sz w:val="28"/>
          <w:szCs w:val="28"/>
          <w:lang w:eastAsia="ru-RU"/>
        </w:rPr>
      </w:pPr>
    </w:p>
    <w:p w:rsidR="00424634" w:rsidRDefault="00424634">
      <w:pPr>
        <w:spacing w:after="0" w:line="240" w:lineRule="auto"/>
        <w:rPr>
          <w:rFonts w:ascii="Times New Roman" w:eastAsia="Times New Roman" w:hAnsi="Times New Roman"/>
          <w:sz w:val="28"/>
          <w:szCs w:val="28"/>
          <w:lang w:eastAsia="ru-RU"/>
        </w:rPr>
      </w:pPr>
    </w:p>
    <w:p w:rsidR="00424634" w:rsidRDefault="00424634">
      <w:pPr>
        <w:spacing w:after="0" w:line="240" w:lineRule="auto"/>
        <w:rPr>
          <w:rFonts w:ascii="Times New Roman" w:eastAsia="Times New Roman" w:hAnsi="Times New Roman"/>
          <w:sz w:val="28"/>
          <w:szCs w:val="28"/>
          <w:lang w:eastAsia="ru-RU"/>
        </w:rPr>
      </w:pPr>
    </w:p>
    <w:p w:rsidR="00424634" w:rsidRDefault="00424634">
      <w:pPr>
        <w:spacing w:after="0" w:line="240" w:lineRule="auto"/>
        <w:rPr>
          <w:rFonts w:ascii="Times New Roman" w:eastAsia="Times New Roman" w:hAnsi="Times New Roman"/>
          <w:b/>
          <w:sz w:val="28"/>
          <w:szCs w:val="28"/>
          <w:lang w:eastAsia="ru-RU"/>
        </w:rPr>
      </w:pPr>
    </w:p>
    <w:p w:rsidR="00424634" w:rsidRDefault="00424634">
      <w:pPr>
        <w:spacing w:after="0" w:line="240" w:lineRule="auto"/>
        <w:rPr>
          <w:rFonts w:ascii="Times New Roman" w:eastAsia="Times New Roman" w:hAnsi="Times New Roman"/>
          <w:b/>
          <w:sz w:val="28"/>
          <w:szCs w:val="28"/>
          <w:lang w:eastAsia="ru-RU"/>
        </w:rPr>
      </w:pPr>
    </w:p>
    <w:p w:rsidR="00424634" w:rsidRDefault="00424634">
      <w:pPr>
        <w:spacing w:after="0" w:line="240" w:lineRule="auto"/>
        <w:rPr>
          <w:rFonts w:ascii="Times New Roman" w:eastAsia="Times New Roman" w:hAnsi="Times New Roman"/>
          <w:b/>
          <w:sz w:val="28"/>
          <w:szCs w:val="28"/>
          <w:lang w:eastAsia="ru-RU"/>
        </w:rPr>
      </w:pPr>
    </w:p>
    <w:p w:rsidR="00424634" w:rsidRDefault="00424634">
      <w:pPr>
        <w:spacing w:after="0" w:line="240" w:lineRule="auto"/>
        <w:rPr>
          <w:rFonts w:ascii="Times New Roman" w:eastAsia="Times New Roman" w:hAnsi="Times New Roman"/>
          <w:b/>
          <w:sz w:val="28"/>
          <w:szCs w:val="28"/>
          <w:lang w:eastAsia="ru-RU"/>
        </w:rPr>
      </w:pPr>
    </w:p>
    <w:p w:rsidR="00424634" w:rsidRDefault="00424634">
      <w:pPr>
        <w:spacing w:after="0" w:line="240" w:lineRule="auto"/>
        <w:rPr>
          <w:rFonts w:ascii="Times New Roman" w:eastAsia="Times New Roman" w:hAnsi="Times New Roman"/>
          <w:b/>
          <w:sz w:val="28"/>
          <w:szCs w:val="28"/>
          <w:lang w:eastAsia="ru-RU"/>
        </w:rPr>
      </w:pPr>
    </w:p>
    <w:p w:rsidR="00424634" w:rsidRDefault="00424634">
      <w:pPr>
        <w:spacing w:after="0" w:line="240" w:lineRule="auto"/>
        <w:rPr>
          <w:rFonts w:ascii="Times New Roman" w:eastAsia="Times New Roman" w:hAnsi="Times New Roman"/>
          <w:b/>
          <w:sz w:val="28"/>
          <w:szCs w:val="28"/>
          <w:lang w:eastAsia="ru-RU"/>
        </w:rPr>
      </w:pPr>
    </w:p>
    <w:p w:rsidR="00424634" w:rsidRDefault="00424634">
      <w:pPr>
        <w:spacing w:after="0" w:line="240" w:lineRule="auto"/>
        <w:rPr>
          <w:rFonts w:ascii="Times New Roman" w:eastAsia="Times New Roman" w:hAnsi="Times New Roman"/>
          <w:b/>
          <w:sz w:val="28"/>
          <w:szCs w:val="28"/>
          <w:lang w:eastAsia="ru-RU"/>
        </w:rPr>
      </w:pPr>
    </w:p>
    <w:p w:rsidR="00424634" w:rsidRDefault="00424634">
      <w:pPr>
        <w:spacing w:after="0" w:line="240" w:lineRule="auto"/>
        <w:rPr>
          <w:rFonts w:ascii="Times New Roman" w:eastAsia="Times New Roman" w:hAnsi="Times New Roman"/>
          <w:b/>
          <w:sz w:val="28"/>
          <w:szCs w:val="28"/>
          <w:lang w:eastAsia="ru-RU"/>
        </w:rPr>
      </w:pPr>
    </w:p>
    <w:p w:rsidR="00424634" w:rsidRDefault="00424634">
      <w:pPr>
        <w:spacing w:after="0" w:line="240" w:lineRule="auto"/>
        <w:rPr>
          <w:rFonts w:ascii="Times New Roman" w:eastAsia="Times New Roman" w:hAnsi="Times New Roman"/>
          <w:b/>
          <w:sz w:val="28"/>
          <w:szCs w:val="28"/>
          <w:lang w:eastAsia="ru-RU"/>
        </w:rPr>
      </w:pPr>
    </w:p>
    <w:p w:rsidR="00424634" w:rsidRDefault="00424634">
      <w:pPr>
        <w:spacing w:after="0" w:line="240" w:lineRule="auto"/>
        <w:rPr>
          <w:rFonts w:ascii="Times New Roman" w:eastAsia="Times New Roman" w:hAnsi="Times New Roman"/>
          <w:b/>
          <w:sz w:val="28"/>
          <w:szCs w:val="28"/>
          <w:lang w:eastAsia="ru-RU"/>
        </w:rPr>
      </w:pPr>
    </w:p>
    <w:p w:rsidR="00424634" w:rsidRDefault="00424634">
      <w:pPr>
        <w:spacing w:after="0" w:line="240" w:lineRule="auto"/>
        <w:rPr>
          <w:rFonts w:ascii="Times New Roman" w:eastAsia="Times New Roman" w:hAnsi="Times New Roman"/>
          <w:b/>
          <w:sz w:val="28"/>
          <w:szCs w:val="28"/>
          <w:lang w:eastAsia="ru-RU"/>
        </w:rPr>
      </w:pPr>
    </w:p>
    <w:p w:rsidR="00424634" w:rsidRDefault="00424634">
      <w:pPr>
        <w:spacing w:after="0" w:line="240" w:lineRule="auto"/>
        <w:rPr>
          <w:rFonts w:ascii="Times New Roman" w:eastAsia="Times New Roman" w:hAnsi="Times New Roman"/>
          <w:b/>
          <w:sz w:val="28"/>
          <w:szCs w:val="28"/>
          <w:lang w:eastAsia="ru-RU"/>
        </w:rPr>
      </w:pPr>
    </w:p>
    <w:p w:rsidR="00424634" w:rsidRDefault="00424634">
      <w:pPr>
        <w:spacing w:after="0" w:line="240" w:lineRule="auto"/>
        <w:rPr>
          <w:rFonts w:ascii="Times New Roman" w:eastAsia="Times New Roman" w:hAnsi="Times New Roman"/>
          <w:b/>
          <w:sz w:val="28"/>
          <w:szCs w:val="28"/>
          <w:lang w:eastAsia="ru-RU"/>
        </w:rPr>
      </w:pPr>
    </w:p>
    <w:p w:rsidR="00424634" w:rsidRDefault="00424634">
      <w:pPr>
        <w:spacing w:after="0" w:line="240" w:lineRule="auto"/>
        <w:rPr>
          <w:rFonts w:ascii="Times New Roman" w:eastAsia="Times New Roman" w:hAnsi="Times New Roman"/>
          <w:b/>
          <w:sz w:val="28"/>
          <w:szCs w:val="28"/>
          <w:lang w:eastAsia="ru-RU"/>
        </w:rPr>
      </w:pPr>
    </w:p>
    <w:p w:rsidR="00424634" w:rsidRDefault="00424634">
      <w:pPr>
        <w:spacing w:after="0" w:line="240" w:lineRule="auto"/>
        <w:rPr>
          <w:rFonts w:ascii="Times New Roman" w:eastAsia="Times New Roman" w:hAnsi="Times New Roman"/>
          <w:b/>
          <w:sz w:val="28"/>
          <w:szCs w:val="28"/>
          <w:lang w:eastAsia="ru-RU"/>
        </w:rPr>
      </w:pPr>
    </w:p>
    <w:p w:rsidR="00424634" w:rsidRDefault="00424634">
      <w:pPr>
        <w:spacing w:after="0" w:line="240" w:lineRule="auto"/>
        <w:rPr>
          <w:rFonts w:ascii="Times New Roman" w:eastAsia="Times New Roman" w:hAnsi="Times New Roman"/>
          <w:b/>
          <w:sz w:val="28"/>
          <w:szCs w:val="28"/>
          <w:lang w:eastAsia="ru-RU"/>
        </w:rPr>
      </w:pPr>
    </w:p>
    <w:p w:rsidR="00424634" w:rsidRDefault="00424634">
      <w:pPr>
        <w:spacing w:after="0" w:line="240" w:lineRule="auto"/>
        <w:rPr>
          <w:rFonts w:ascii="Times New Roman" w:eastAsia="Times New Roman" w:hAnsi="Times New Roman"/>
          <w:b/>
          <w:sz w:val="28"/>
          <w:szCs w:val="28"/>
          <w:lang w:eastAsia="ru-RU"/>
        </w:rPr>
      </w:pPr>
    </w:p>
    <w:p w:rsidR="00424634" w:rsidRDefault="00424634">
      <w:pPr>
        <w:spacing w:after="0" w:line="240" w:lineRule="auto"/>
        <w:rPr>
          <w:rFonts w:ascii="Times New Roman" w:eastAsia="Times New Roman" w:hAnsi="Times New Roman"/>
          <w:b/>
          <w:sz w:val="28"/>
          <w:szCs w:val="28"/>
          <w:lang w:eastAsia="ru-RU"/>
        </w:rPr>
      </w:pPr>
    </w:p>
    <w:p w:rsidR="00424634" w:rsidRDefault="00424634">
      <w:pPr>
        <w:spacing w:after="0" w:line="240" w:lineRule="auto"/>
        <w:rPr>
          <w:rFonts w:ascii="Times New Roman" w:eastAsia="Times New Roman" w:hAnsi="Times New Roman"/>
          <w:b/>
          <w:sz w:val="28"/>
          <w:szCs w:val="28"/>
          <w:lang w:eastAsia="ru-RU"/>
        </w:rPr>
      </w:pPr>
    </w:p>
    <w:p w:rsidR="00424634" w:rsidRDefault="00424634">
      <w:pPr>
        <w:spacing w:after="0" w:line="240" w:lineRule="auto"/>
        <w:rPr>
          <w:rFonts w:ascii="Times New Roman" w:eastAsia="Times New Roman" w:hAnsi="Times New Roman"/>
          <w:b/>
          <w:sz w:val="28"/>
          <w:szCs w:val="28"/>
          <w:lang w:eastAsia="ru-RU"/>
        </w:rPr>
      </w:pPr>
    </w:p>
    <w:p w:rsidR="00424634" w:rsidRDefault="00424634">
      <w:pPr>
        <w:spacing w:after="0" w:line="240" w:lineRule="auto"/>
        <w:rPr>
          <w:rFonts w:ascii="Times New Roman" w:eastAsia="Times New Roman" w:hAnsi="Times New Roman"/>
          <w:b/>
          <w:sz w:val="28"/>
          <w:szCs w:val="28"/>
          <w:lang w:eastAsia="ru-RU"/>
        </w:rPr>
      </w:pPr>
    </w:p>
    <w:p w:rsidR="00424634" w:rsidRDefault="00424634">
      <w:pPr>
        <w:spacing w:after="0" w:line="240" w:lineRule="auto"/>
        <w:rPr>
          <w:rFonts w:ascii="Times New Roman" w:eastAsia="Times New Roman" w:hAnsi="Times New Roman"/>
          <w:b/>
          <w:sz w:val="28"/>
          <w:szCs w:val="28"/>
          <w:lang w:eastAsia="ru-RU"/>
        </w:rPr>
      </w:pPr>
    </w:p>
    <w:p w:rsidR="00424634" w:rsidRDefault="00424634">
      <w:pPr>
        <w:spacing w:after="0" w:line="240" w:lineRule="auto"/>
        <w:rPr>
          <w:rFonts w:ascii="Times New Roman" w:eastAsia="Times New Roman" w:hAnsi="Times New Roman"/>
          <w:b/>
          <w:sz w:val="28"/>
          <w:szCs w:val="28"/>
          <w:lang w:eastAsia="ru-RU"/>
        </w:rPr>
      </w:pPr>
    </w:p>
    <w:p w:rsidR="00424634" w:rsidRDefault="00424634">
      <w:pPr>
        <w:spacing w:after="0" w:line="240" w:lineRule="auto"/>
        <w:rPr>
          <w:rFonts w:ascii="Times New Roman" w:eastAsia="Times New Roman" w:hAnsi="Times New Roman"/>
          <w:b/>
          <w:sz w:val="28"/>
          <w:szCs w:val="28"/>
          <w:lang w:eastAsia="ru-RU"/>
        </w:rPr>
      </w:pPr>
    </w:p>
    <w:p w:rsidR="00424634" w:rsidRDefault="00424634">
      <w:pPr>
        <w:spacing w:after="0" w:line="240" w:lineRule="auto"/>
        <w:rPr>
          <w:rFonts w:ascii="Times New Roman" w:eastAsia="Times New Roman" w:hAnsi="Times New Roman"/>
          <w:b/>
          <w:sz w:val="28"/>
          <w:szCs w:val="28"/>
          <w:lang w:eastAsia="ru-RU"/>
        </w:rPr>
      </w:pPr>
    </w:p>
    <w:p w:rsidR="00424634" w:rsidRDefault="00205BA9">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p>
    <w:p w:rsidR="00424634" w:rsidRDefault="00424634">
      <w:pPr>
        <w:spacing w:after="0" w:line="240" w:lineRule="auto"/>
        <w:rPr>
          <w:rFonts w:ascii="Times New Roman" w:eastAsia="Times New Roman" w:hAnsi="Times New Roman"/>
          <w:b/>
          <w:sz w:val="28"/>
          <w:szCs w:val="28"/>
          <w:lang w:eastAsia="ru-RU"/>
        </w:rPr>
      </w:pPr>
    </w:p>
    <w:p w:rsidR="00424634" w:rsidRDefault="00424634">
      <w:pPr>
        <w:spacing w:after="0" w:line="240" w:lineRule="auto"/>
        <w:rPr>
          <w:rFonts w:ascii="Times New Roman" w:eastAsia="Times New Roman" w:hAnsi="Times New Roman"/>
          <w:b/>
          <w:sz w:val="28"/>
          <w:szCs w:val="28"/>
          <w:lang w:eastAsia="ru-RU"/>
        </w:rPr>
      </w:pPr>
    </w:p>
    <w:p w:rsidR="00424634" w:rsidRDefault="00424634">
      <w:pPr>
        <w:spacing w:after="0" w:line="240" w:lineRule="auto"/>
        <w:rPr>
          <w:rFonts w:ascii="Times New Roman" w:eastAsia="Times New Roman" w:hAnsi="Times New Roman"/>
          <w:b/>
          <w:sz w:val="28"/>
          <w:szCs w:val="28"/>
          <w:lang w:eastAsia="ru-RU"/>
        </w:rPr>
      </w:pPr>
    </w:p>
    <w:p w:rsidR="00424634" w:rsidRDefault="00424634">
      <w:pPr>
        <w:spacing w:after="0" w:line="240" w:lineRule="auto"/>
        <w:rPr>
          <w:rFonts w:ascii="Times New Roman" w:eastAsia="Times New Roman" w:hAnsi="Times New Roman"/>
          <w:b/>
          <w:sz w:val="28"/>
          <w:szCs w:val="28"/>
          <w:lang w:eastAsia="ru-RU"/>
        </w:rPr>
      </w:pPr>
    </w:p>
    <w:p w:rsidR="00FF5CB9" w:rsidRDefault="00FF5CB9" w:rsidP="003238EA">
      <w:pPr>
        <w:spacing w:after="0" w:line="240" w:lineRule="auto"/>
        <w:ind w:left="6372" w:firstLine="708"/>
        <w:rPr>
          <w:rFonts w:ascii="Times New Roman" w:eastAsia="Times New Roman" w:hAnsi="Times New Roman"/>
          <w:b/>
          <w:sz w:val="28"/>
          <w:szCs w:val="28"/>
          <w:lang w:eastAsia="ru-RU"/>
        </w:rPr>
      </w:pPr>
    </w:p>
    <w:p w:rsidR="0054495C" w:rsidRDefault="0054495C" w:rsidP="003238EA">
      <w:pPr>
        <w:spacing w:after="0" w:line="240" w:lineRule="auto"/>
        <w:ind w:left="6372" w:firstLine="708"/>
        <w:rPr>
          <w:rFonts w:ascii="Times New Roman" w:eastAsia="Times New Roman" w:hAnsi="Times New Roman"/>
          <w:b/>
          <w:sz w:val="28"/>
          <w:szCs w:val="28"/>
          <w:lang w:eastAsia="ru-RU"/>
        </w:rPr>
      </w:pPr>
    </w:p>
    <w:p w:rsidR="0054495C" w:rsidRDefault="0054495C" w:rsidP="003238EA">
      <w:pPr>
        <w:spacing w:after="0" w:line="240" w:lineRule="auto"/>
        <w:ind w:left="6372" w:firstLine="708"/>
        <w:rPr>
          <w:rFonts w:ascii="Times New Roman" w:eastAsia="Times New Roman" w:hAnsi="Times New Roman"/>
          <w:b/>
          <w:sz w:val="28"/>
          <w:szCs w:val="28"/>
          <w:lang w:eastAsia="ru-RU"/>
        </w:rPr>
      </w:pPr>
    </w:p>
    <w:p w:rsidR="007F0CAD" w:rsidRDefault="007F0CAD" w:rsidP="003238EA">
      <w:pPr>
        <w:spacing w:after="0" w:line="240" w:lineRule="auto"/>
        <w:ind w:left="6372" w:firstLine="708"/>
        <w:rPr>
          <w:rFonts w:ascii="Times New Roman" w:eastAsia="Times New Roman" w:hAnsi="Times New Roman"/>
          <w:b/>
          <w:sz w:val="28"/>
          <w:szCs w:val="28"/>
          <w:lang w:eastAsia="ru-RU"/>
        </w:rPr>
        <w:sectPr w:rsidR="007F0CAD" w:rsidSect="00CF6699">
          <w:pgSz w:w="11906" w:h="16838"/>
          <w:pgMar w:top="993" w:right="567" w:bottom="357" w:left="1701" w:header="708" w:footer="708" w:gutter="0"/>
          <w:cols w:space="708"/>
          <w:docGrid w:linePitch="360"/>
        </w:sectPr>
      </w:pPr>
    </w:p>
    <w:p w:rsidR="007F315C" w:rsidRPr="00CE6719" w:rsidRDefault="00205BA9" w:rsidP="007F315C">
      <w:pPr>
        <w:widowControl w:val="0"/>
        <w:spacing w:after="0" w:line="360" w:lineRule="auto"/>
        <w:jc w:val="right"/>
        <w:rPr>
          <w:rFonts w:ascii="Times New Roman" w:eastAsia="Times New Roman" w:hAnsi="Times New Roman"/>
          <w:sz w:val="28"/>
          <w:szCs w:val="28"/>
          <w:lang w:eastAsia="ru-RU"/>
        </w:rPr>
      </w:pPr>
      <w:r>
        <w:rPr>
          <w:rFonts w:ascii="Times New Roman" w:eastAsia="Times New Roman" w:hAnsi="Times New Roman"/>
          <w:b/>
          <w:sz w:val="28"/>
          <w:szCs w:val="28"/>
          <w:lang w:eastAsia="ru-RU"/>
        </w:rPr>
        <w:lastRenderedPageBreak/>
        <w:t>(про</w:t>
      </w:r>
      <w:r w:rsidR="002F205E">
        <w:rPr>
          <w:rFonts w:ascii="Times New Roman" w:eastAsia="Times New Roman" w:hAnsi="Times New Roman"/>
          <w:b/>
          <w:sz w:val="28"/>
          <w:szCs w:val="28"/>
          <w:lang w:eastAsia="ru-RU"/>
        </w:rPr>
        <w:t>є</w:t>
      </w:r>
      <w:r>
        <w:rPr>
          <w:rFonts w:ascii="Times New Roman" w:eastAsia="Times New Roman" w:hAnsi="Times New Roman"/>
          <w:b/>
          <w:sz w:val="28"/>
          <w:szCs w:val="28"/>
          <w:lang w:eastAsia="ru-RU"/>
        </w:rPr>
        <w:t>кт)</w:t>
      </w:r>
    </w:p>
    <w:p w:rsidR="001E496C" w:rsidRDefault="00205BA9" w:rsidP="00BB33F0">
      <w:pPr>
        <w:widowControl w:val="0"/>
        <w:spacing w:after="0" w:line="240" w:lineRule="auto"/>
        <w:jc w:val="center"/>
        <w:rPr>
          <w:rFonts w:ascii="Times New Roman" w:eastAsia="Times New Roman" w:hAnsi="Times New Roman"/>
          <w:b/>
          <w:sz w:val="28"/>
          <w:szCs w:val="28"/>
          <w:lang w:eastAsia="ru-RU"/>
        </w:rPr>
      </w:pPr>
      <w:r w:rsidRPr="00151255">
        <w:rPr>
          <w:rFonts w:ascii="Times New Roman" w:eastAsia="Times New Roman" w:hAnsi="Times New Roman"/>
          <w:b/>
          <w:sz w:val="28"/>
          <w:szCs w:val="28"/>
          <w:lang w:val="ru-RU" w:eastAsia="ru-RU"/>
        </w:rPr>
        <w:t>РІШЕННЯ</w:t>
      </w:r>
    </w:p>
    <w:p w:rsidR="00195ACD" w:rsidRDefault="00205BA9" w:rsidP="00195ACD">
      <w:pPr>
        <w:widowControl w:val="0"/>
        <w:spacing w:after="0" w:line="240" w:lineRule="auto"/>
        <w:jc w:val="center"/>
        <w:rPr>
          <w:rFonts w:ascii="Times New Roman" w:eastAsia="Times New Roman" w:hAnsi="Times New Roman"/>
          <w:sz w:val="28"/>
          <w:szCs w:val="28"/>
          <w:lang w:val="ru-RU" w:eastAsia="ru-RU"/>
        </w:rPr>
      </w:pPr>
      <w:r w:rsidRPr="00DA0476">
        <w:rPr>
          <w:rFonts w:ascii="Times New Roman" w:eastAsia="Times New Roman" w:hAnsi="Times New Roman"/>
          <w:sz w:val="28"/>
          <w:szCs w:val="28"/>
          <w:lang w:val="ru-RU" w:eastAsia="ru-RU"/>
        </w:rPr>
        <w:t>(</w:t>
      </w:r>
      <w:r>
        <w:rPr>
          <w:rFonts w:ascii="Times New Roman" w:eastAsia="Times New Roman" w:hAnsi="Times New Roman"/>
          <w:sz w:val="28"/>
          <w:szCs w:val="28"/>
          <w:lang w:val="ru-RU" w:eastAsia="ru-RU"/>
        </w:rPr>
        <w:t xml:space="preserve">вісімнадцята </w:t>
      </w:r>
      <w:r w:rsidRPr="00DA0476">
        <w:rPr>
          <w:rFonts w:ascii="Times New Roman" w:eastAsia="Times New Roman" w:hAnsi="Times New Roman"/>
          <w:sz w:val="28"/>
          <w:szCs w:val="28"/>
          <w:lang w:val="ru-RU" w:eastAsia="ru-RU"/>
        </w:rPr>
        <w:t xml:space="preserve">сесія </w:t>
      </w:r>
      <w:r>
        <w:rPr>
          <w:rFonts w:ascii="Times New Roman" w:eastAsia="Times New Roman" w:hAnsi="Times New Roman"/>
          <w:sz w:val="28"/>
          <w:szCs w:val="28"/>
          <w:lang w:val="ru-RU" w:eastAsia="ru-RU"/>
        </w:rPr>
        <w:t>во</w:t>
      </w:r>
      <w:r w:rsidRPr="00DA0476">
        <w:rPr>
          <w:rFonts w:ascii="Times New Roman" w:eastAsia="Times New Roman" w:hAnsi="Times New Roman"/>
          <w:sz w:val="28"/>
          <w:szCs w:val="28"/>
          <w:lang w:val="ru-RU" w:eastAsia="ru-RU"/>
        </w:rPr>
        <w:t>сьомого скликання)</w:t>
      </w:r>
    </w:p>
    <w:p w:rsidR="00195ACD" w:rsidRDefault="00195ACD" w:rsidP="00195ACD">
      <w:pPr>
        <w:snapToGrid w:val="0"/>
        <w:spacing w:after="0" w:line="240" w:lineRule="auto"/>
        <w:jc w:val="center"/>
        <w:rPr>
          <w:rFonts w:ascii="Times New Roman" w:eastAsia="Times New Roman" w:hAnsi="Times New Roman"/>
          <w:b/>
          <w:sz w:val="28"/>
          <w:szCs w:val="28"/>
          <w:lang w:eastAsia="ru-RU"/>
        </w:rPr>
      </w:pPr>
    </w:p>
    <w:p w:rsidR="00FD12D6" w:rsidRDefault="00FD12D6" w:rsidP="001E496C">
      <w:pPr>
        <w:spacing w:after="0" w:line="240" w:lineRule="auto"/>
        <w:rPr>
          <w:rFonts w:ascii="Times New Roman" w:eastAsia="Times New Roman" w:hAnsi="Times New Roman"/>
          <w:sz w:val="28"/>
          <w:szCs w:val="28"/>
          <w:lang w:eastAsia="ru-RU"/>
        </w:rPr>
      </w:pPr>
    </w:p>
    <w:p w:rsidR="001E496C" w:rsidRDefault="003164A5" w:rsidP="001E496C">
      <w:pPr>
        <w:spacing w:after="0" w:line="240" w:lineRule="auto"/>
        <w:rPr>
          <w:rFonts w:ascii="Times New Roman" w:eastAsia="Times New Roman" w:hAnsi="Times New Roman"/>
          <w:b/>
          <w:bCs/>
          <w:sz w:val="24"/>
          <w:szCs w:val="24"/>
          <w:lang w:eastAsia="ru-RU"/>
        </w:rPr>
      </w:pPr>
      <w:r>
        <w:rPr>
          <w:rFonts w:ascii="Times New Roman" w:eastAsia="Times New Roman" w:hAnsi="Times New Roman"/>
          <w:sz w:val="28"/>
          <w:szCs w:val="28"/>
          <w:lang w:eastAsia="ru-RU"/>
        </w:rPr>
        <w:t xml:space="preserve">   </w:t>
      </w:r>
      <w:r w:rsidR="00194784">
        <w:rPr>
          <w:rFonts w:ascii="Times New Roman" w:eastAsia="Times New Roman" w:hAnsi="Times New Roman"/>
          <w:sz w:val="28"/>
          <w:szCs w:val="28"/>
          <w:lang w:eastAsia="ru-RU"/>
        </w:rPr>
        <w:t xml:space="preserve"> </w:t>
      </w:r>
      <w:r w:rsidR="00195ACD">
        <w:rPr>
          <w:rFonts w:ascii="Times New Roman" w:eastAsia="Times New Roman" w:hAnsi="Times New Roman"/>
          <w:sz w:val="28"/>
          <w:szCs w:val="28"/>
          <w:lang w:eastAsia="ru-RU"/>
        </w:rPr>
        <w:t>грудня</w:t>
      </w:r>
      <w:r w:rsidR="00090988">
        <w:rPr>
          <w:rFonts w:ascii="Times New Roman" w:eastAsia="Times New Roman" w:hAnsi="Times New Roman"/>
          <w:sz w:val="28"/>
          <w:szCs w:val="28"/>
          <w:lang w:eastAsia="ru-RU"/>
        </w:rPr>
        <w:t xml:space="preserve"> </w:t>
      </w:r>
      <w:r w:rsidR="009319BC" w:rsidRPr="00B91643">
        <w:rPr>
          <w:rFonts w:ascii="Times New Roman" w:eastAsia="Times New Roman" w:hAnsi="Times New Roman"/>
          <w:sz w:val="28"/>
          <w:szCs w:val="28"/>
          <w:lang w:val="ru-RU" w:eastAsia="ru-RU"/>
        </w:rPr>
        <w:t>20</w:t>
      </w:r>
      <w:r w:rsidR="00BB33F0">
        <w:rPr>
          <w:rFonts w:ascii="Times New Roman" w:eastAsia="Times New Roman" w:hAnsi="Times New Roman"/>
          <w:sz w:val="28"/>
          <w:szCs w:val="28"/>
          <w:lang w:eastAsia="ru-RU"/>
        </w:rPr>
        <w:t>2</w:t>
      </w:r>
      <w:r w:rsidR="00090988">
        <w:rPr>
          <w:rFonts w:ascii="Times New Roman" w:eastAsia="Times New Roman" w:hAnsi="Times New Roman"/>
          <w:sz w:val="28"/>
          <w:szCs w:val="28"/>
          <w:lang w:eastAsia="ru-RU"/>
        </w:rPr>
        <w:t>2</w:t>
      </w:r>
      <w:r w:rsidR="009319BC" w:rsidRPr="00B91643">
        <w:rPr>
          <w:rFonts w:ascii="Times New Roman" w:eastAsia="Times New Roman" w:hAnsi="Times New Roman"/>
          <w:sz w:val="28"/>
          <w:szCs w:val="28"/>
          <w:lang w:val="ru-RU" w:eastAsia="ru-RU"/>
        </w:rPr>
        <w:t>року</w:t>
      </w:r>
      <w:r w:rsidR="009319BC">
        <w:rPr>
          <w:rFonts w:ascii="Times New Roman" w:eastAsia="Times New Roman" w:hAnsi="Times New Roman"/>
          <w:sz w:val="28"/>
          <w:szCs w:val="28"/>
          <w:lang w:val="ru-RU" w:eastAsia="ru-RU"/>
        </w:rPr>
        <w:t xml:space="preserve"> </w:t>
      </w:r>
      <w:r w:rsidR="00205BA9">
        <w:rPr>
          <w:rFonts w:ascii="Times New Roman" w:eastAsia="Times New Roman" w:hAnsi="Times New Roman"/>
          <w:sz w:val="28"/>
          <w:szCs w:val="28"/>
          <w:lang w:val="ru-RU" w:eastAsia="ru-RU"/>
        </w:rPr>
        <w:t xml:space="preserve"> </w:t>
      </w:r>
      <w:r w:rsidR="00205BA9">
        <w:rPr>
          <w:rFonts w:ascii="Times New Roman" w:eastAsia="Times New Roman" w:hAnsi="Times New Roman"/>
          <w:sz w:val="28"/>
          <w:szCs w:val="28"/>
          <w:lang w:val="ru-RU" w:eastAsia="ru-RU"/>
        </w:rPr>
        <w:tab/>
        <w:t xml:space="preserve">                   </w:t>
      </w:r>
      <w:r w:rsidR="00205BA9">
        <w:rPr>
          <w:rFonts w:ascii="Times New Roman" w:eastAsia="Times New Roman" w:hAnsi="Times New Roman"/>
          <w:sz w:val="28"/>
          <w:szCs w:val="28"/>
          <w:lang w:val="ru-RU" w:eastAsia="ru-RU"/>
        </w:rPr>
        <w:tab/>
      </w:r>
      <w:r w:rsidR="007F315C">
        <w:rPr>
          <w:rFonts w:ascii="Times New Roman" w:eastAsia="Times New Roman" w:hAnsi="Times New Roman"/>
          <w:sz w:val="28"/>
          <w:szCs w:val="28"/>
          <w:lang w:val="ru-RU" w:eastAsia="ru-RU"/>
        </w:rPr>
        <w:t xml:space="preserve">смт </w:t>
      </w:r>
      <w:r w:rsidR="007F315C">
        <w:rPr>
          <w:rFonts w:ascii="Times New Roman" w:eastAsia="Times New Roman" w:hAnsi="Times New Roman"/>
          <w:sz w:val="28"/>
          <w:szCs w:val="28"/>
          <w:lang w:eastAsia="ru-RU"/>
        </w:rPr>
        <w:t>Срібне</w:t>
      </w:r>
    </w:p>
    <w:p w:rsidR="00791820" w:rsidRDefault="00791820" w:rsidP="001E496C">
      <w:pPr>
        <w:spacing w:after="0" w:line="240" w:lineRule="auto"/>
        <w:rPr>
          <w:rFonts w:ascii="Times New Roman" w:eastAsia="Times New Roman" w:hAnsi="Times New Roman"/>
          <w:b/>
          <w:bCs/>
          <w:sz w:val="24"/>
          <w:szCs w:val="24"/>
          <w:lang w:eastAsia="ru-RU"/>
        </w:rPr>
      </w:pPr>
    </w:p>
    <w:p w:rsidR="00EE0C86" w:rsidRDefault="00EE0C86" w:rsidP="001E496C">
      <w:pPr>
        <w:spacing w:after="0" w:line="240" w:lineRule="auto"/>
        <w:rPr>
          <w:rFonts w:ascii="Times New Roman" w:eastAsia="Times New Roman" w:hAnsi="Times New Roman"/>
          <w:b/>
          <w:bCs/>
          <w:sz w:val="24"/>
          <w:szCs w:val="24"/>
          <w:lang w:eastAsia="ru-RU"/>
        </w:rPr>
      </w:pPr>
    </w:p>
    <w:p w:rsidR="009D6AD8" w:rsidRPr="00B5155D" w:rsidRDefault="00205BA9" w:rsidP="00C9297B">
      <w:pPr>
        <w:spacing w:after="0" w:line="240" w:lineRule="auto"/>
        <w:jc w:val="both"/>
        <w:rPr>
          <w:rFonts w:ascii="Times New Roman" w:eastAsia="Times New Roman" w:hAnsi="Times New Roman"/>
          <w:b/>
          <w:sz w:val="28"/>
          <w:szCs w:val="28"/>
          <w:lang w:eastAsia="ru-RU"/>
        </w:rPr>
      </w:pPr>
      <w:r w:rsidRPr="00B5155D">
        <w:rPr>
          <w:rFonts w:ascii="Times New Roman" w:eastAsia="Times New Roman" w:hAnsi="Times New Roman"/>
          <w:b/>
          <w:sz w:val="28"/>
          <w:szCs w:val="28"/>
          <w:lang w:eastAsia="ru-RU"/>
        </w:rPr>
        <w:t>Про внесення змін до рішення</w:t>
      </w:r>
    </w:p>
    <w:p w:rsidR="006B5A09" w:rsidRDefault="00205BA9" w:rsidP="00C9297B">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тринадцятої</w:t>
      </w:r>
      <w:r w:rsidR="00B5155D" w:rsidRPr="00B5155D">
        <w:rPr>
          <w:rFonts w:ascii="Times New Roman" w:eastAsia="Times New Roman" w:hAnsi="Times New Roman"/>
          <w:b/>
          <w:sz w:val="28"/>
          <w:szCs w:val="28"/>
          <w:lang w:eastAsia="ru-RU"/>
        </w:rPr>
        <w:t xml:space="preserve"> сесії </w:t>
      </w:r>
      <w:r w:rsidR="00684B65">
        <w:rPr>
          <w:rFonts w:ascii="Times New Roman" w:eastAsia="Times New Roman" w:hAnsi="Times New Roman"/>
          <w:b/>
          <w:sz w:val="28"/>
          <w:szCs w:val="28"/>
          <w:lang w:eastAsia="ru-RU"/>
        </w:rPr>
        <w:t xml:space="preserve">восьмого </w:t>
      </w:r>
    </w:p>
    <w:p w:rsidR="006B5A09" w:rsidRDefault="00B5155D" w:rsidP="00C9297B">
      <w:pPr>
        <w:spacing w:after="0" w:line="240" w:lineRule="auto"/>
        <w:jc w:val="both"/>
        <w:rPr>
          <w:rFonts w:ascii="Times New Roman" w:eastAsia="Times New Roman" w:hAnsi="Times New Roman"/>
          <w:b/>
          <w:sz w:val="28"/>
          <w:szCs w:val="28"/>
          <w:lang w:eastAsia="ru-RU"/>
        </w:rPr>
      </w:pPr>
      <w:r w:rsidRPr="00B5155D">
        <w:rPr>
          <w:rFonts w:ascii="Times New Roman" w:eastAsia="Times New Roman" w:hAnsi="Times New Roman"/>
          <w:b/>
          <w:sz w:val="28"/>
          <w:szCs w:val="28"/>
          <w:lang w:eastAsia="ru-RU"/>
        </w:rPr>
        <w:t xml:space="preserve">скликання  </w:t>
      </w:r>
      <w:r w:rsidR="009D6AD8" w:rsidRPr="00B5155D">
        <w:rPr>
          <w:rFonts w:ascii="Times New Roman" w:eastAsia="Times New Roman" w:hAnsi="Times New Roman"/>
          <w:b/>
          <w:sz w:val="28"/>
          <w:szCs w:val="28"/>
          <w:lang w:eastAsia="ru-RU"/>
        </w:rPr>
        <w:t xml:space="preserve">селищної ради </w:t>
      </w:r>
    </w:p>
    <w:p w:rsidR="006B5A09" w:rsidRDefault="009D6AD8" w:rsidP="00C9297B">
      <w:pPr>
        <w:spacing w:after="0" w:line="240" w:lineRule="auto"/>
        <w:jc w:val="both"/>
        <w:rPr>
          <w:rFonts w:ascii="Times New Roman" w:eastAsia="Times New Roman" w:hAnsi="Times New Roman"/>
          <w:b/>
          <w:sz w:val="28"/>
          <w:szCs w:val="28"/>
          <w:lang w:eastAsia="ru-RU"/>
        </w:rPr>
      </w:pPr>
      <w:r w:rsidRPr="00B5155D">
        <w:rPr>
          <w:rFonts w:ascii="Times New Roman" w:eastAsia="Times New Roman" w:hAnsi="Times New Roman"/>
          <w:b/>
          <w:sz w:val="28"/>
          <w:szCs w:val="28"/>
          <w:lang w:eastAsia="ru-RU"/>
        </w:rPr>
        <w:t>від 2</w:t>
      </w:r>
      <w:r w:rsidR="00194784" w:rsidRPr="00194784">
        <w:rPr>
          <w:rFonts w:ascii="Times New Roman" w:eastAsia="Times New Roman" w:hAnsi="Times New Roman"/>
          <w:b/>
          <w:sz w:val="28"/>
          <w:szCs w:val="28"/>
          <w:lang w:eastAsia="ru-RU"/>
        </w:rPr>
        <w:t>4</w:t>
      </w:r>
      <w:r w:rsidRPr="00B5155D">
        <w:rPr>
          <w:rFonts w:ascii="Times New Roman" w:eastAsia="Times New Roman" w:hAnsi="Times New Roman"/>
          <w:b/>
          <w:sz w:val="28"/>
          <w:szCs w:val="28"/>
          <w:lang w:eastAsia="ru-RU"/>
        </w:rPr>
        <w:t>.12.20</w:t>
      </w:r>
      <w:r w:rsidR="00194784">
        <w:rPr>
          <w:rFonts w:ascii="Times New Roman" w:eastAsia="Times New Roman" w:hAnsi="Times New Roman"/>
          <w:b/>
          <w:sz w:val="28"/>
          <w:szCs w:val="28"/>
          <w:lang w:eastAsia="ru-RU"/>
        </w:rPr>
        <w:t>2</w:t>
      </w:r>
      <w:r w:rsidR="00194784" w:rsidRPr="00194784">
        <w:rPr>
          <w:rFonts w:ascii="Times New Roman" w:eastAsia="Times New Roman" w:hAnsi="Times New Roman"/>
          <w:b/>
          <w:sz w:val="28"/>
          <w:szCs w:val="28"/>
          <w:lang w:eastAsia="ru-RU"/>
        </w:rPr>
        <w:t>1</w:t>
      </w:r>
      <w:r w:rsidRPr="00B5155D">
        <w:rPr>
          <w:rFonts w:ascii="Times New Roman" w:eastAsia="Times New Roman" w:hAnsi="Times New Roman"/>
          <w:b/>
          <w:sz w:val="28"/>
          <w:szCs w:val="28"/>
          <w:lang w:eastAsia="ru-RU"/>
        </w:rPr>
        <w:t xml:space="preserve"> </w:t>
      </w:r>
      <w:r w:rsidR="007F315C" w:rsidRPr="00B5155D">
        <w:rPr>
          <w:rFonts w:ascii="Times New Roman" w:eastAsia="Times New Roman" w:hAnsi="Times New Roman"/>
          <w:b/>
          <w:sz w:val="28"/>
          <w:szCs w:val="28"/>
          <w:lang w:eastAsia="ru-RU"/>
        </w:rPr>
        <w:t>"</w:t>
      </w:r>
      <w:r w:rsidR="00297DDB" w:rsidRPr="00B5155D">
        <w:rPr>
          <w:rFonts w:ascii="Times New Roman" w:eastAsia="Times New Roman" w:hAnsi="Times New Roman"/>
          <w:b/>
          <w:sz w:val="28"/>
          <w:szCs w:val="28"/>
          <w:lang w:eastAsia="ru-RU"/>
        </w:rPr>
        <w:t>Про бюджет</w:t>
      </w:r>
      <w:r w:rsidR="00194784" w:rsidRPr="00317A8E">
        <w:rPr>
          <w:rFonts w:ascii="Times New Roman" w:eastAsia="Times New Roman" w:hAnsi="Times New Roman"/>
          <w:b/>
          <w:sz w:val="28"/>
          <w:szCs w:val="28"/>
          <w:lang w:val="ru-RU" w:eastAsia="ru-RU"/>
        </w:rPr>
        <w:t xml:space="preserve"> </w:t>
      </w:r>
    </w:p>
    <w:p w:rsidR="006B5A09" w:rsidRDefault="00297DDB" w:rsidP="00C9297B">
      <w:pPr>
        <w:spacing w:after="0" w:line="240" w:lineRule="auto"/>
        <w:jc w:val="both"/>
        <w:rPr>
          <w:rFonts w:ascii="Times New Roman" w:eastAsia="Times New Roman" w:hAnsi="Times New Roman"/>
          <w:b/>
          <w:sz w:val="28"/>
          <w:szCs w:val="28"/>
          <w:lang w:val="ru-RU" w:eastAsia="ru-RU"/>
        </w:rPr>
      </w:pPr>
      <w:r w:rsidRPr="00B5155D">
        <w:rPr>
          <w:rFonts w:ascii="Times New Roman" w:eastAsia="Times New Roman" w:hAnsi="Times New Roman"/>
          <w:b/>
          <w:sz w:val="28"/>
          <w:szCs w:val="28"/>
          <w:lang w:eastAsia="ru-RU"/>
        </w:rPr>
        <w:t xml:space="preserve">Срібнянської </w:t>
      </w:r>
      <w:r w:rsidR="00194784">
        <w:rPr>
          <w:rFonts w:ascii="Times New Roman" w:eastAsia="Times New Roman" w:hAnsi="Times New Roman"/>
          <w:b/>
          <w:sz w:val="28"/>
          <w:szCs w:val="28"/>
          <w:lang w:val="en-US" w:eastAsia="ru-RU"/>
        </w:rPr>
        <w:t>c</w:t>
      </w:r>
      <w:r w:rsidRPr="00B5155D">
        <w:rPr>
          <w:rFonts w:ascii="Times New Roman" w:eastAsia="Times New Roman" w:hAnsi="Times New Roman"/>
          <w:b/>
          <w:sz w:val="28"/>
          <w:szCs w:val="28"/>
          <w:lang w:eastAsia="ru-RU"/>
        </w:rPr>
        <w:t>елищної</w:t>
      </w:r>
      <w:r w:rsidR="00194784" w:rsidRPr="00194784">
        <w:rPr>
          <w:rFonts w:ascii="Times New Roman" w:eastAsia="Times New Roman" w:hAnsi="Times New Roman"/>
          <w:b/>
          <w:sz w:val="28"/>
          <w:szCs w:val="28"/>
          <w:lang w:val="ru-RU" w:eastAsia="ru-RU"/>
        </w:rPr>
        <w:t xml:space="preserve">  </w:t>
      </w:r>
    </w:p>
    <w:p w:rsidR="00297DDB" w:rsidRPr="00B5155D" w:rsidRDefault="00205BA9" w:rsidP="00C9297B">
      <w:pPr>
        <w:spacing w:after="0" w:line="240" w:lineRule="auto"/>
        <w:jc w:val="both"/>
        <w:rPr>
          <w:rFonts w:ascii="Times New Roman" w:eastAsia="Times New Roman" w:hAnsi="Times New Roman"/>
          <w:b/>
          <w:sz w:val="28"/>
          <w:szCs w:val="28"/>
          <w:lang w:eastAsia="ru-RU"/>
        </w:rPr>
      </w:pPr>
      <w:r w:rsidRPr="00B5155D">
        <w:rPr>
          <w:rFonts w:ascii="Times New Roman" w:eastAsia="Times New Roman" w:hAnsi="Times New Roman"/>
          <w:b/>
          <w:sz w:val="28"/>
          <w:szCs w:val="28"/>
          <w:lang w:eastAsia="ru-RU"/>
        </w:rPr>
        <w:t>територіальної  громади на 202</w:t>
      </w:r>
      <w:r w:rsidR="00194784" w:rsidRPr="00317A8E">
        <w:rPr>
          <w:rFonts w:ascii="Times New Roman" w:eastAsia="Times New Roman" w:hAnsi="Times New Roman"/>
          <w:b/>
          <w:sz w:val="28"/>
          <w:szCs w:val="28"/>
          <w:lang w:val="ru-RU" w:eastAsia="ru-RU"/>
        </w:rPr>
        <w:t xml:space="preserve">2 </w:t>
      </w:r>
      <w:r w:rsidRPr="00B5155D">
        <w:rPr>
          <w:rFonts w:ascii="Times New Roman" w:eastAsia="Times New Roman" w:hAnsi="Times New Roman"/>
          <w:b/>
          <w:sz w:val="28"/>
          <w:szCs w:val="28"/>
          <w:lang w:eastAsia="ru-RU"/>
        </w:rPr>
        <w:t>рік</w:t>
      </w:r>
      <w:r w:rsidR="007F315C" w:rsidRPr="00B5155D">
        <w:rPr>
          <w:rFonts w:ascii="Times New Roman" w:eastAsia="Times New Roman" w:hAnsi="Times New Roman"/>
          <w:b/>
          <w:sz w:val="28"/>
          <w:szCs w:val="28"/>
          <w:lang w:eastAsia="ru-RU"/>
        </w:rPr>
        <w:t>"</w:t>
      </w:r>
    </w:p>
    <w:p w:rsidR="00297DDB" w:rsidRPr="00AE2AD3" w:rsidRDefault="00C073CD" w:rsidP="00C9297B">
      <w:pPr>
        <w:spacing w:after="0" w:line="240" w:lineRule="auto"/>
        <w:jc w:val="both"/>
        <w:rPr>
          <w:rFonts w:ascii="Times New Roman" w:eastAsia="Times New Roman" w:hAnsi="Times New Roman"/>
          <w:sz w:val="16"/>
          <w:szCs w:val="16"/>
          <w:lang w:eastAsia="uk-UA"/>
        </w:rPr>
      </w:pPr>
      <w:r>
        <w:rPr>
          <w:rFonts w:ascii="Times New Roman" w:eastAsia="Times New Roman" w:hAnsi="Times New Roman"/>
          <w:b/>
          <w:sz w:val="28"/>
          <w:szCs w:val="28"/>
          <w:u w:val="single"/>
          <w:lang w:eastAsia="uk-UA"/>
        </w:rPr>
        <w:t>(2553000000</w:t>
      </w:r>
      <w:r w:rsidR="008F1F91">
        <w:rPr>
          <w:rFonts w:ascii="Times New Roman" w:eastAsia="Times New Roman" w:hAnsi="Times New Roman"/>
          <w:b/>
          <w:sz w:val="28"/>
          <w:szCs w:val="28"/>
          <w:u w:val="single"/>
          <w:lang w:eastAsia="uk-UA"/>
        </w:rPr>
        <w:t>0</w:t>
      </w:r>
      <w:r w:rsidR="00205BA9" w:rsidRPr="00B5155D">
        <w:rPr>
          <w:rFonts w:ascii="Times New Roman" w:eastAsia="Times New Roman" w:hAnsi="Times New Roman"/>
          <w:b/>
          <w:sz w:val="28"/>
          <w:szCs w:val="28"/>
          <w:u w:val="single"/>
          <w:lang w:eastAsia="uk-UA"/>
        </w:rPr>
        <w:t>)</w:t>
      </w:r>
      <w:r w:rsidR="00205BA9" w:rsidRPr="00B5155D">
        <w:rPr>
          <w:rFonts w:ascii="Times New Roman" w:eastAsia="Times New Roman" w:hAnsi="Times New Roman"/>
          <w:b/>
          <w:sz w:val="28"/>
          <w:szCs w:val="28"/>
          <w:u w:val="single"/>
          <w:lang w:eastAsia="uk-UA"/>
        </w:rPr>
        <w:br/>
      </w:r>
      <w:r w:rsidR="00205BA9" w:rsidRPr="00AE2AD3">
        <w:rPr>
          <w:rFonts w:ascii="Times New Roman" w:eastAsia="Times New Roman" w:hAnsi="Times New Roman"/>
          <w:sz w:val="16"/>
          <w:szCs w:val="16"/>
          <w:lang w:eastAsia="uk-UA"/>
        </w:rPr>
        <w:t>(код бюджету)</w:t>
      </w:r>
    </w:p>
    <w:p w:rsidR="001E496C" w:rsidRPr="001E496C" w:rsidRDefault="001E496C" w:rsidP="00297DDB">
      <w:pPr>
        <w:spacing w:after="0" w:line="240" w:lineRule="auto"/>
        <w:rPr>
          <w:rFonts w:ascii="Times New Roman" w:eastAsia="Times New Roman" w:hAnsi="Times New Roman"/>
          <w:b/>
          <w:sz w:val="28"/>
          <w:szCs w:val="24"/>
          <w:lang w:eastAsia="ru-RU"/>
        </w:rPr>
      </w:pPr>
    </w:p>
    <w:p w:rsidR="0040035F" w:rsidRDefault="00205BA9" w:rsidP="0040035F">
      <w:pPr>
        <w:tabs>
          <w:tab w:val="left" w:pos="426"/>
          <w:tab w:val="left" w:pos="709"/>
        </w:tabs>
        <w:spacing w:after="0" w:line="240" w:lineRule="auto"/>
        <w:jc w:val="both"/>
        <w:rPr>
          <w:rFonts w:ascii="Times New Roman" w:eastAsia="Times New Roman" w:hAnsi="Times New Roman"/>
          <w:b/>
          <w:sz w:val="28"/>
          <w:szCs w:val="28"/>
          <w:lang w:eastAsia="ru-RU"/>
        </w:rPr>
      </w:pPr>
      <w:r w:rsidRPr="00FD12D6">
        <w:rPr>
          <w:rFonts w:ascii="Times New Roman" w:eastAsia="Times New Roman" w:hAnsi="Times New Roman"/>
          <w:sz w:val="28"/>
          <w:szCs w:val="28"/>
          <w:lang w:eastAsia="ru-RU"/>
        </w:rPr>
        <w:t xml:space="preserve">  </w:t>
      </w:r>
      <w:r w:rsidR="00FD12D6">
        <w:rPr>
          <w:rFonts w:ascii="Times New Roman" w:eastAsia="Times New Roman" w:hAnsi="Times New Roman"/>
          <w:sz w:val="28"/>
          <w:szCs w:val="28"/>
          <w:lang w:eastAsia="ru-RU"/>
        </w:rPr>
        <w:t xml:space="preserve">  </w:t>
      </w:r>
      <w:r w:rsidRPr="00FD12D6">
        <w:rPr>
          <w:rFonts w:ascii="Times New Roman" w:eastAsia="Times New Roman" w:hAnsi="Times New Roman"/>
          <w:sz w:val="28"/>
          <w:szCs w:val="28"/>
          <w:lang w:eastAsia="ru-RU"/>
        </w:rPr>
        <w:t xml:space="preserve">  </w:t>
      </w:r>
      <w:r w:rsidR="00FD12D6">
        <w:rPr>
          <w:rFonts w:ascii="Times New Roman" w:eastAsia="Times New Roman" w:hAnsi="Times New Roman"/>
          <w:sz w:val="28"/>
          <w:szCs w:val="28"/>
          <w:lang w:eastAsia="ru-RU"/>
        </w:rPr>
        <w:t>К</w:t>
      </w:r>
      <w:r w:rsidR="00FD12D6" w:rsidRPr="00FD12D6">
        <w:rPr>
          <w:rFonts w:ascii="Times New Roman" w:eastAsia="Times New Roman" w:hAnsi="Times New Roman"/>
          <w:sz w:val="28"/>
          <w:szCs w:val="28"/>
          <w:lang w:eastAsia="ru-RU"/>
        </w:rPr>
        <w:t>еруючись підпунктом 2, пункт</w:t>
      </w:r>
      <w:r w:rsidR="00954FF4">
        <w:rPr>
          <w:rFonts w:ascii="Times New Roman" w:eastAsia="Times New Roman" w:hAnsi="Times New Roman"/>
          <w:sz w:val="28"/>
          <w:szCs w:val="28"/>
          <w:lang w:eastAsia="ru-RU"/>
        </w:rPr>
        <w:t>у</w:t>
      </w:r>
      <w:r w:rsidR="00FD12D6" w:rsidRPr="00FD12D6">
        <w:rPr>
          <w:rFonts w:ascii="Times New Roman" w:eastAsia="Times New Roman" w:hAnsi="Times New Roman"/>
          <w:sz w:val="28"/>
          <w:szCs w:val="28"/>
          <w:lang w:eastAsia="ru-RU"/>
        </w:rPr>
        <w:t xml:space="preserve"> 1 постанови Кабінету Міністрів України від 11.03.2022 №252 «Деякі питання формування та виконання місцевих бюджетів у період воєнного стану»</w:t>
      </w:r>
      <w:r w:rsidR="00FD12D6">
        <w:rPr>
          <w:rFonts w:ascii="Times New Roman" w:eastAsia="Times New Roman" w:hAnsi="Times New Roman"/>
          <w:sz w:val="28"/>
          <w:szCs w:val="28"/>
          <w:lang w:eastAsia="ru-RU"/>
        </w:rPr>
        <w:t>,</w:t>
      </w:r>
      <w:r w:rsidRPr="00FD12D6">
        <w:rPr>
          <w:rFonts w:ascii="Times New Roman" w:eastAsia="Times New Roman" w:hAnsi="Times New Roman"/>
          <w:sz w:val="28"/>
          <w:szCs w:val="28"/>
          <w:lang w:eastAsia="ru-RU"/>
        </w:rPr>
        <w:t xml:space="preserve"> керуючись</w:t>
      </w:r>
      <w:r>
        <w:rPr>
          <w:rFonts w:ascii="Times New Roman" w:eastAsia="Times New Roman" w:hAnsi="Times New Roman"/>
          <w:sz w:val="28"/>
          <w:szCs w:val="28"/>
          <w:lang w:eastAsia="ru-RU"/>
        </w:rPr>
        <w:t xml:space="preserve"> статтею 25,</w:t>
      </w:r>
      <w:r w:rsidRPr="009D6AD8">
        <w:rPr>
          <w:rFonts w:ascii="Times New Roman" w:eastAsia="Times New Roman" w:hAnsi="Times New Roman"/>
          <w:sz w:val="28"/>
          <w:szCs w:val="28"/>
          <w:lang w:val="ru-RU" w:eastAsia="ru-RU"/>
        </w:rPr>
        <w:t xml:space="preserve"> пунктом 23 частини </w:t>
      </w:r>
      <w:r w:rsidR="00954FF4">
        <w:rPr>
          <w:rFonts w:ascii="Times New Roman" w:eastAsia="Times New Roman" w:hAnsi="Times New Roman"/>
          <w:sz w:val="28"/>
          <w:szCs w:val="28"/>
          <w:lang w:eastAsia="ru-RU"/>
        </w:rPr>
        <w:t>першої</w:t>
      </w:r>
      <w:r w:rsidRPr="009D6AD8">
        <w:rPr>
          <w:rFonts w:ascii="Times New Roman" w:eastAsia="Times New Roman" w:hAnsi="Times New Roman"/>
          <w:sz w:val="28"/>
          <w:szCs w:val="28"/>
          <w:lang w:val="ru-RU" w:eastAsia="ru-RU"/>
        </w:rPr>
        <w:t xml:space="preserve"> статті 26</w:t>
      </w:r>
      <w:r>
        <w:rPr>
          <w:rFonts w:ascii="Times New Roman" w:eastAsia="Times New Roman" w:hAnsi="Times New Roman"/>
          <w:sz w:val="28"/>
          <w:szCs w:val="28"/>
          <w:lang w:eastAsia="ru-RU"/>
        </w:rPr>
        <w:t>, стат</w:t>
      </w:r>
      <w:r w:rsidR="00954FF4">
        <w:rPr>
          <w:rFonts w:ascii="Times New Roman" w:eastAsia="Times New Roman" w:hAnsi="Times New Roman"/>
          <w:sz w:val="28"/>
          <w:szCs w:val="28"/>
          <w:lang w:eastAsia="ru-RU"/>
        </w:rPr>
        <w:t>тями</w:t>
      </w:r>
      <w:r w:rsidRPr="00EA053D">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eastAsia="ru-RU"/>
        </w:rPr>
        <w:t>59,73</w:t>
      </w:r>
      <w:r w:rsidRPr="009D6AD8">
        <w:rPr>
          <w:rFonts w:ascii="Times New Roman" w:eastAsia="Times New Roman" w:hAnsi="Times New Roman"/>
          <w:sz w:val="28"/>
          <w:szCs w:val="28"/>
          <w:lang w:val="ru-RU" w:eastAsia="ru-RU"/>
        </w:rPr>
        <w:t xml:space="preserve"> Закону України </w:t>
      </w:r>
      <w:r w:rsidRPr="007F315C">
        <w:rPr>
          <w:rFonts w:ascii="Times New Roman" w:eastAsia="Times New Roman" w:hAnsi="Times New Roman"/>
          <w:sz w:val="28"/>
          <w:szCs w:val="28"/>
          <w:lang w:eastAsia="ru-RU"/>
        </w:rPr>
        <w:t>"</w:t>
      </w:r>
      <w:r w:rsidRPr="009D6AD8">
        <w:rPr>
          <w:rFonts w:ascii="Times New Roman" w:eastAsia="Times New Roman" w:hAnsi="Times New Roman"/>
          <w:sz w:val="28"/>
          <w:szCs w:val="28"/>
          <w:lang w:val="ru-RU" w:eastAsia="ru-RU"/>
        </w:rPr>
        <w:t xml:space="preserve">Про місцеве </w:t>
      </w:r>
      <w:r w:rsidRPr="009D6AD8">
        <w:rPr>
          <w:rFonts w:ascii="Times New Roman" w:eastAsia="Times New Roman" w:hAnsi="Times New Roman"/>
          <w:sz w:val="28"/>
          <w:szCs w:val="28"/>
          <w:lang w:val="ru-RU" w:eastAsia="ru-RU"/>
        </w:rPr>
        <w:t>самоврядування в Україні</w:t>
      </w:r>
      <w:r w:rsidRPr="007F315C">
        <w:rPr>
          <w:rFonts w:ascii="Times New Roman" w:eastAsia="Times New Roman" w:hAnsi="Times New Roman"/>
          <w:sz w:val="28"/>
          <w:szCs w:val="28"/>
          <w:lang w:eastAsia="ru-RU"/>
        </w:rPr>
        <w:t>"</w:t>
      </w:r>
      <w:r w:rsidRPr="009D6AD8">
        <w:rPr>
          <w:rFonts w:ascii="Times New Roman" w:eastAsia="Times New Roman" w:hAnsi="Times New Roman"/>
          <w:sz w:val="28"/>
          <w:szCs w:val="28"/>
          <w:lang w:val="ru-RU" w:eastAsia="ru-RU"/>
        </w:rPr>
        <w:t xml:space="preserve">,  селищна рада </w:t>
      </w:r>
      <w:r w:rsidRPr="00173778">
        <w:rPr>
          <w:rFonts w:ascii="Times New Roman" w:eastAsia="Times New Roman" w:hAnsi="Times New Roman"/>
          <w:b/>
          <w:sz w:val="28"/>
          <w:szCs w:val="28"/>
          <w:lang w:eastAsia="ru-RU"/>
        </w:rPr>
        <w:t>вирішила:</w:t>
      </w:r>
    </w:p>
    <w:p w:rsidR="0040035F" w:rsidRPr="009C3BBD" w:rsidRDefault="0040035F" w:rsidP="0040035F">
      <w:pPr>
        <w:tabs>
          <w:tab w:val="left" w:pos="426"/>
          <w:tab w:val="left" w:pos="709"/>
        </w:tabs>
        <w:spacing w:after="0" w:line="240" w:lineRule="auto"/>
        <w:jc w:val="both"/>
        <w:rPr>
          <w:rFonts w:ascii="Times New Roman" w:eastAsia="Times New Roman" w:hAnsi="Times New Roman"/>
          <w:b/>
          <w:sz w:val="28"/>
          <w:szCs w:val="28"/>
          <w:lang w:val="ru-RU" w:eastAsia="ru-RU"/>
        </w:rPr>
      </w:pPr>
    </w:p>
    <w:p w:rsidR="00684B65" w:rsidRDefault="00205BA9" w:rsidP="00C9297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315C" w:rsidRPr="007F315C">
        <w:rPr>
          <w:rFonts w:ascii="Times New Roman" w:eastAsia="Times New Roman" w:hAnsi="Times New Roman"/>
          <w:sz w:val="28"/>
          <w:szCs w:val="28"/>
          <w:lang w:eastAsia="ru-RU"/>
        </w:rPr>
        <w:t>1.</w:t>
      </w:r>
      <w:r w:rsidR="0017367D">
        <w:rPr>
          <w:rFonts w:ascii="Times New Roman" w:eastAsia="Times New Roman" w:hAnsi="Times New Roman"/>
          <w:sz w:val="28"/>
          <w:szCs w:val="28"/>
          <w:lang w:eastAsia="ru-RU"/>
        </w:rPr>
        <w:t xml:space="preserve"> </w:t>
      </w:r>
      <w:r w:rsidR="009D6AD8" w:rsidRPr="009D6AD8">
        <w:rPr>
          <w:rFonts w:ascii="Times New Roman" w:eastAsia="Times New Roman" w:hAnsi="Times New Roman"/>
          <w:sz w:val="28"/>
          <w:szCs w:val="28"/>
          <w:lang w:eastAsia="ru-RU"/>
        </w:rPr>
        <w:t xml:space="preserve">Внести зміни до рішення </w:t>
      </w:r>
      <w:r w:rsidR="00194784" w:rsidRPr="00194784">
        <w:rPr>
          <w:rFonts w:ascii="Times New Roman" w:eastAsia="Times New Roman" w:hAnsi="Times New Roman"/>
          <w:sz w:val="28"/>
          <w:szCs w:val="28"/>
          <w:lang w:eastAsia="ru-RU"/>
        </w:rPr>
        <w:t>тринадцятої</w:t>
      </w:r>
      <w:r w:rsidRPr="00684B65">
        <w:rPr>
          <w:rFonts w:ascii="Times New Roman" w:eastAsia="Times New Roman" w:hAnsi="Times New Roman"/>
          <w:sz w:val="28"/>
          <w:szCs w:val="28"/>
          <w:lang w:eastAsia="ru-RU"/>
        </w:rPr>
        <w:t xml:space="preserve"> сесії восьмого скликання</w:t>
      </w:r>
      <w:r w:rsidRPr="00B5155D">
        <w:rPr>
          <w:rFonts w:ascii="Times New Roman" w:eastAsia="Times New Roman" w:hAnsi="Times New Roman"/>
          <w:b/>
          <w:sz w:val="28"/>
          <w:szCs w:val="28"/>
          <w:lang w:eastAsia="ru-RU"/>
        </w:rPr>
        <w:t xml:space="preserve"> </w:t>
      </w:r>
      <w:r w:rsidR="009D6AD8" w:rsidRPr="009D6AD8">
        <w:rPr>
          <w:rFonts w:ascii="Times New Roman" w:eastAsia="Times New Roman" w:hAnsi="Times New Roman"/>
          <w:sz w:val="28"/>
          <w:szCs w:val="28"/>
          <w:lang w:eastAsia="ru-RU"/>
        </w:rPr>
        <w:t xml:space="preserve">селищної  ради  від </w:t>
      </w:r>
      <w:r>
        <w:rPr>
          <w:rFonts w:ascii="Times New Roman" w:eastAsia="Times New Roman" w:hAnsi="Times New Roman"/>
          <w:sz w:val="28"/>
          <w:szCs w:val="28"/>
          <w:lang w:eastAsia="ru-RU"/>
        </w:rPr>
        <w:t>2</w:t>
      </w:r>
      <w:r w:rsidR="00194784">
        <w:rPr>
          <w:rFonts w:ascii="Times New Roman" w:eastAsia="Times New Roman" w:hAnsi="Times New Roman"/>
          <w:sz w:val="28"/>
          <w:szCs w:val="28"/>
          <w:lang w:eastAsia="ru-RU"/>
        </w:rPr>
        <w:t>4</w:t>
      </w:r>
      <w:r w:rsidR="009D6AD8" w:rsidRPr="009D6AD8">
        <w:rPr>
          <w:rFonts w:ascii="Times New Roman" w:eastAsia="Times New Roman" w:hAnsi="Times New Roman"/>
          <w:sz w:val="28"/>
          <w:szCs w:val="28"/>
          <w:lang w:eastAsia="ru-RU"/>
        </w:rPr>
        <w:t>.12.20</w:t>
      </w:r>
      <w:r>
        <w:rPr>
          <w:rFonts w:ascii="Times New Roman" w:eastAsia="Times New Roman" w:hAnsi="Times New Roman"/>
          <w:sz w:val="28"/>
          <w:szCs w:val="28"/>
          <w:lang w:eastAsia="ru-RU"/>
        </w:rPr>
        <w:t>2</w:t>
      </w:r>
      <w:r w:rsidR="00194784">
        <w:rPr>
          <w:rFonts w:ascii="Times New Roman" w:eastAsia="Times New Roman" w:hAnsi="Times New Roman"/>
          <w:sz w:val="28"/>
          <w:szCs w:val="28"/>
          <w:lang w:eastAsia="ru-RU"/>
        </w:rPr>
        <w:t>1</w:t>
      </w:r>
      <w:r w:rsidR="009D6AD8" w:rsidRPr="009D6AD8">
        <w:rPr>
          <w:rFonts w:ascii="Times New Roman" w:eastAsia="Times New Roman" w:hAnsi="Times New Roman"/>
          <w:sz w:val="28"/>
          <w:szCs w:val="28"/>
          <w:lang w:eastAsia="ru-RU"/>
        </w:rPr>
        <w:t xml:space="preserve"> "</w:t>
      </w:r>
      <w:r w:rsidR="00297DDB" w:rsidRPr="00297DDB">
        <w:rPr>
          <w:rFonts w:ascii="Times New Roman" w:eastAsia="Times New Roman" w:hAnsi="Times New Roman"/>
          <w:sz w:val="28"/>
          <w:szCs w:val="24"/>
          <w:lang w:eastAsia="ru-RU"/>
        </w:rPr>
        <w:t>Про бюджет</w:t>
      </w:r>
      <w:r w:rsidR="00297DDB">
        <w:rPr>
          <w:rFonts w:ascii="Times New Roman" w:eastAsia="Times New Roman" w:hAnsi="Times New Roman"/>
          <w:sz w:val="28"/>
          <w:szCs w:val="24"/>
          <w:lang w:eastAsia="ru-RU"/>
        </w:rPr>
        <w:t xml:space="preserve"> </w:t>
      </w:r>
      <w:r w:rsidR="00297DDB" w:rsidRPr="00297DDB">
        <w:rPr>
          <w:rFonts w:ascii="Times New Roman" w:eastAsia="Times New Roman" w:hAnsi="Times New Roman"/>
          <w:sz w:val="28"/>
          <w:szCs w:val="24"/>
          <w:lang w:eastAsia="ru-RU"/>
        </w:rPr>
        <w:t>Срібнянської селищної територіальної  громади</w:t>
      </w:r>
      <w:r w:rsidR="00297DDB">
        <w:rPr>
          <w:rFonts w:ascii="Times New Roman" w:eastAsia="Times New Roman" w:hAnsi="Times New Roman"/>
          <w:sz w:val="28"/>
          <w:szCs w:val="24"/>
          <w:lang w:eastAsia="ru-RU"/>
        </w:rPr>
        <w:t xml:space="preserve"> </w:t>
      </w:r>
      <w:r w:rsidR="00297DDB" w:rsidRPr="001E496C">
        <w:rPr>
          <w:rFonts w:ascii="Times New Roman" w:eastAsia="Times New Roman" w:hAnsi="Times New Roman"/>
          <w:b/>
          <w:sz w:val="28"/>
          <w:szCs w:val="24"/>
          <w:lang w:eastAsia="ru-RU"/>
        </w:rPr>
        <w:t xml:space="preserve"> </w:t>
      </w:r>
      <w:r w:rsidR="00297DDB" w:rsidRPr="00297DDB">
        <w:rPr>
          <w:rFonts w:ascii="Times New Roman" w:eastAsia="Times New Roman" w:hAnsi="Times New Roman"/>
          <w:sz w:val="28"/>
          <w:szCs w:val="24"/>
          <w:lang w:eastAsia="ru-RU"/>
        </w:rPr>
        <w:t>на 202</w:t>
      </w:r>
      <w:r w:rsidR="00194784">
        <w:rPr>
          <w:rFonts w:ascii="Times New Roman" w:eastAsia="Times New Roman" w:hAnsi="Times New Roman"/>
          <w:sz w:val="28"/>
          <w:szCs w:val="24"/>
          <w:lang w:eastAsia="ru-RU"/>
        </w:rPr>
        <w:t>2</w:t>
      </w:r>
      <w:r w:rsidR="00297DDB" w:rsidRPr="00297DDB">
        <w:rPr>
          <w:rFonts w:ascii="Times New Roman" w:eastAsia="Times New Roman" w:hAnsi="Times New Roman"/>
          <w:sz w:val="28"/>
          <w:szCs w:val="24"/>
          <w:lang w:eastAsia="ru-RU"/>
        </w:rPr>
        <w:t xml:space="preserve"> рік</w:t>
      </w:r>
      <w:r w:rsidR="009D6AD8" w:rsidRPr="009D6AD8">
        <w:rPr>
          <w:rFonts w:ascii="Times New Roman" w:eastAsia="Times New Roman" w:hAnsi="Times New Roman"/>
          <w:sz w:val="28"/>
          <w:szCs w:val="28"/>
          <w:lang w:eastAsia="ru-RU"/>
        </w:rPr>
        <w:t>", а саме:</w:t>
      </w:r>
    </w:p>
    <w:p w:rsidR="00D72B79" w:rsidRPr="0017367D" w:rsidRDefault="00D72B79" w:rsidP="0040035F">
      <w:pPr>
        <w:spacing w:after="0" w:line="240" w:lineRule="auto"/>
        <w:ind w:left="426"/>
        <w:jc w:val="both"/>
        <w:rPr>
          <w:rFonts w:ascii="Times New Roman" w:eastAsia="Times New Roman" w:hAnsi="Times New Roman"/>
          <w:sz w:val="28"/>
          <w:szCs w:val="28"/>
          <w:lang w:eastAsia="ru-RU"/>
        </w:rPr>
      </w:pPr>
    </w:p>
    <w:p w:rsidR="007F1A16" w:rsidRDefault="00523CBC" w:rsidP="00195A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1.1. </w:t>
      </w:r>
      <w:r w:rsidR="0017367D">
        <w:rPr>
          <w:rFonts w:ascii="Times New Roman" w:eastAsia="Times New Roman" w:hAnsi="Times New Roman"/>
          <w:sz w:val="28"/>
          <w:szCs w:val="28"/>
          <w:lang w:eastAsia="ru-RU"/>
        </w:rPr>
        <w:t>Пункти 1-2</w:t>
      </w:r>
      <w:r w:rsidR="009B732F">
        <w:rPr>
          <w:rFonts w:ascii="Times New Roman" w:eastAsia="Times New Roman" w:hAnsi="Times New Roman"/>
          <w:sz w:val="28"/>
          <w:szCs w:val="28"/>
          <w:lang w:eastAsia="ru-RU"/>
        </w:rPr>
        <w:t xml:space="preserve"> </w:t>
      </w:r>
      <w:r w:rsidR="0017367D">
        <w:rPr>
          <w:rFonts w:ascii="Times New Roman" w:eastAsia="Times New Roman" w:hAnsi="Times New Roman"/>
          <w:sz w:val="28"/>
          <w:szCs w:val="28"/>
          <w:lang w:eastAsia="ru-RU"/>
        </w:rPr>
        <w:t>викласти в новій редакції:</w:t>
      </w:r>
    </w:p>
    <w:p w:rsidR="00195ACD" w:rsidRPr="00195ACD" w:rsidRDefault="0017367D" w:rsidP="00195ACD">
      <w:pPr>
        <w:spacing w:before="100" w:beforeAutospacing="1" w:after="100" w:afterAutospacing="1" w:line="240" w:lineRule="auto"/>
        <w:jc w:val="both"/>
        <w:rPr>
          <w:rFonts w:ascii="Times New Roman" w:eastAsia="Times New Roman" w:hAnsi="Times New Roman"/>
          <w:sz w:val="28"/>
          <w:szCs w:val="28"/>
          <w:lang w:eastAsia="uk-UA"/>
        </w:rPr>
      </w:pPr>
      <w:r w:rsidRPr="00195ACD">
        <w:rPr>
          <w:rFonts w:ascii="Times New Roman" w:eastAsia="Times New Roman" w:hAnsi="Times New Roman"/>
          <w:sz w:val="28"/>
          <w:szCs w:val="28"/>
          <w:lang w:eastAsia="uk-UA"/>
        </w:rPr>
        <w:t xml:space="preserve">      </w:t>
      </w:r>
      <w:r w:rsidR="00523CBC" w:rsidRPr="00195ACD">
        <w:rPr>
          <w:rFonts w:ascii="Times New Roman" w:eastAsia="Times New Roman" w:hAnsi="Times New Roman"/>
          <w:sz w:val="28"/>
          <w:szCs w:val="28"/>
          <w:lang w:eastAsia="uk-UA"/>
        </w:rPr>
        <w:t xml:space="preserve"> </w:t>
      </w:r>
      <w:r w:rsidR="00523CBC" w:rsidRPr="00195ACD">
        <w:rPr>
          <w:rFonts w:ascii="Times New Roman" w:eastAsia="Times New Roman" w:hAnsi="Times New Roman"/>
          <w:sz w:val="28"/>
          <w:szCs w:val="28"/>
          <w:lang w:val="ru-RU" w:eastAsia="uk-UA"/>
        </w:rPr>
        <w:t>“</w:t>
      </w:r>
      <w:r w:rsidRPr="00195ACD">
        <w:rPr>
          <w:rFonts w:ascii="Times New Roman" w:eastAsia="Times New Roman" w:hAnsi="Times New Roman"/>
          <w:sz w:val="28"/>
          <w:szCs w:val="28"/>
          <w:lang w:val="ru-RU" w:eastAsia="uk-UA"/>
        </w:rPr>
        <w:t>1</w:t>
      </w:r>
      <w:r w:rsidRPr="00195ACD">
        <w:rPr>
          <w:rFonts w:ascii="Times New Roman" w:eastAsia="Times New Roman" w:hAnsi="Times New Roman"/>
          <w:sz w:val="28"/>
          <w:szCs w:val="28"/>
          <w:lang w:eastAsia="uk-UA"/>
        </w:rPr>
        <w:t>.</w:t>
      </w:r>
      <w:r w:rsidRPr="00195ACD">
        <w:rPr>
          <w:rFonts w:ascii="Times New Roman" w:eastAsia="Times New Roman" w:hAnsi="Times New Roman"/>
          <w:sz w:val="28"/>
          <w:szCs w:val="28"/>
          <w:lang w:val="ru-RU" w:eastAsia="uk-UA"/>
        </w:rPr>
        <w:t xml:space="preserve"> Визначити на 202</w:t>
      </w:r>
      <w:r w:rsidR="00194784" w:rsidRPr="00195ACD">
        <w:rPr>
          <w:rFonts w:ascii="Times New Roman" w:eastAsia="Times New Roman" w:hAnsi="Times New Roman"/>
          <w:sz w:val="28"/>
          <w:szCs w:val="28"/>
          <w:lang w:val="ru-RU" w:eastAsia="uk-UA"/>
        </w:rPr>
        <w:t>2</w:t>
      </w:r>
      <w:r w:rsidRPr="00195ACD">
        <w:rPr>
          <w:rFonts w:ascii="Times New Roman" w:eastAsia="Times New Roman" w:hAnsi="Times New Roman"/>
          <w:sz w:val="28"/>
          <w:szCs w:val="28"/>
          <w:lang w:val="ru-RU" w:eastAsia="uk-UA"/>
        </w:rPr>
        <w:t xml:space="preserve"> рік:</w:t>
      </w:r>
      <w:r w:rsidRPr="00195ACD">
        <w:rPr>
          <w:rFonts w:ascii="Times New Roman" w:eastAsia="Times New Roman" w:hAnsi="Times New Roman"/>
          <w:sz w:val="28"/>
          <w:szCs w:val="28"/>
          <w:lang w:eastAsia="uk-UA"/>
        </w:rPr>
        <w:t xml:space="preserve"> </w:t>
      </w:r>
    </w:p>
    <w:p w:rsidR="0017367D" w:rsidRPr="0017367D" w:rsidRDefault="00195ACD" w:rsidP="00195ACD">
      <w:pPr>
        <w:spacing w:before="100" w:beforeAutospacing="1" w:after="100" w:afterAutospacing="1" w:line="240" w:lineRule="auto"/>
        <w:jc w:val="both"/>
        <w:rPr>
          <w:rFonts w:ascii="Times New Roman" w:eastAsia="Times New Roman" w:hAnsi="Times New Roman"/>
          <w:sz w:val="24"/>
          <w:szCs w:val="28"/>
          <w:lang w:eastAsia="uk-UA"/>
        </w:rPr>
      </w:pPr>
      <w:r>
        <w:rPr>
          <w:rFonts w:ascii="Times New Roman" w:eastAsia="Times New Roman" w:hAnsi="Times New Roman"/>
          <w:bCs/>
          <w:sz w:val="28"/>
          <w:szCs w:val="28"/>
          <w:lang w:eastAsia="uk-UA"/>
        </w:rPr>
        <w:t xml:space="preserve">             </w:t>
      </w:r>
      <w:r w:rsidRPr="00013AB3">
        <w:rPr>
          <w:rFonts w:ascii="Times New Roman" w:eastAsia="Times New Roman" w:hAnsi="Times New Roman"/>
          <w:bCs/>
          <w:sz w:val="28"/>
          <w:szCs w:val="28"/>
          <w:lang w:eastAsia="uk-UA"/>
        </w:rPr>
        <w:t>доходи</w:t>
      </w:r>
      <w:r w:rsidRPr="00013AB3">
        <w:rPr>
          <w:rFonts w:ascii="Times New Roman" w:eastAsia="Times New Roman" w:hAnsi="Times New Roman"/>
          <w:sz w:val="28"/>
          <w:szCs w:val="28"/>
          <w:lang w:eastAsia="uk-UA"/>
        </w:rPr>
        <w:t xml:space="preserve"> селищного бюджету у сумі </w:t>
      </w:r>
      <w:r w:rsidRPr="00013AB3">
        <w:rPr>
          <w:rFonts w:ascii="Times New Roman" w:eastAsia="Times New Roman" w:hAnsi="Times New Roman"/>
          <w:sz w:val="28"/>
          <w:szCs w:val="28"/>
          <w:lang w:val="ru-RU" w:eastAsia="uk-UA"/>
        </w:rPr>
        <w:t>1</w:t>
      </w:r>
      <w:r>
        <w:rPr>
          <w:rFonts w:ascii="Times New Roman" w:eastAsia="Times New Roman" w:hAnsi="Times New Roman"/>
          <w:sz w:val="28"/>
          <w:szCs w:val="28"/>
          <w:lang w:val="ru-RU" w:eastAsia="uk-UA"/>
        </w:rPr>
        <w:t>07</w:t>
      </w:r>
      <w:r w:rsidRPr="00013AB3">
        <w:rPr>
          <w:rFonts w:ascii="Times New Roman" w:eastAsia="Times New Roman" w:hAnsi="Times New Roman"/>
          <w:sz w:val="28"/>
          <w:szCs w:val="28"/>
          <w:lang w:val="en-US" w:eastAsia="uk-UA"/>
        </w:rPr>
        <w:t> </w:t>
      </w:r>
      <w:r w:rsidR="00EE0C86">
        <w:rPr>
          <w:rFonts w:ascii="Times New Roman" w:eastAsia="Times New Roman" w:hAnsi="Times New Roman"/>
          <w:sz w:val="28"/>
          <w:szCs w:val="28"/>
          <w:lang w:val="ru-RU" w:eastAsia="uk-UA"/>
        </w:rPr>
        <w:t>883</w:t>
      </w:r>
      <w:r w:rsidRPr="00013AB3">
        <w:rPr>
          <w:rFonts w:ascii="Times New Roman" w:eastAsia="Times New Roman" w:hAnsi="Times New Roman"/>
          <w:sz w:val="28"/>
          <w:szCs w:val="28"/>
          <w:lang w:val="ru-RU" w:eastAsia="uk-UA"/>
        </w:rPr>
        <w:t xml:space="preserve"> </w:t>
      </w:r>
      <w:r w:rsidR="00EE0C86">
        <w:rPr>
          <w:rFonts w:ascii="Times New Roman" w:eastAsia="Times New Roman" w:hAnsi="Times New Roman"/>
          <w:sz w:val="28"/>
          <w:szCs w:val="28"/>
          <w:lang w:val="ru-RU" w:eastAsia="uk-UA"/>
        </w:rPr>
        <w:t>6</w:t>
      </w:r>
      <w:r>
        <w:rPr>
          <w:rFonts w:ascii="Times New Roman" w:eastAsia="Times New Roman" w:hAnsi="Times New Roman"/>
          <w:sz w:val="28"/>
          <w:szCs w:val="28"/>
          <w:lang w:val="ru-RU" w:eastAsia="uk-UA"/>
        </w:rPr>
        <w:t>40</w:t>
      </w:r>
      <w:r w:rsidRPr="00013AB3">
        <w:rPr>
          <w:rFonts w:ascii="Times New Roman" w:eastAsia="Times New Roman" w:hAnsi="Times New Roman"/>
          <w:sz w:val="28"/>
          <w:szCs w:val="28"/>
          <w:lang w:eastAsia="uk-UA"/>
        </w:rPr>
        <w:t xml:space="preserve"> гривень, у тому числі доходи загального фонду селищного бюджету – </w:t>
      </w:r>
      <w:r w:rsidRPr="00013AB3">
        <w:rPr>
          <w:rFonts w:ascii="Times New Roman" w:eastAsia="Times New Roman" w:hAnsi="Times New Roman"/>
          <w:sz w:val="28"/>
          <w:szCs w:val="28"/>
          <w:lang w:val="ru-RU" w:eastAsia="uk-UA"/>
        </w:rPr>
        <w:t>10</w:t>
      </w:r>
      <w:r>
        <w:rPr>
          <w:rFonts w:ascii="Times New Roman" w:eastAsia="Times New Roman" w:hAnsi="Times New Roman"/>
          <w:sz w:val="28"/>
          <w:szCs w:val="28"/>
          <w:lang w:val="ru-RU" w:eastAsia="uk-UA"/>
        </w:rPr>
        <w:t>5</w:t>
      </w:r>
      <w:r w:rsidRPr="00013AB3">
        <w:rPr>
          <w:rFonts w:ascii="Times New Roman" w:eastAsia="Times New Roman" w:hAnsi="Times New Roman"/>
          <w:sz w:val="28"/>
          <w:szCs w:val="28"/>
          <w:lang w:val="en-US" w:eastAsia="uk-UA"/>
        </w:rPr>
        <w:t> </w:t>
      </w:r>
      <w:r>
        <w:rPr>
          <w:rFonts w:ascii="Times New Roman" w:eastAsia="Times New Roman" w:hAnsi="Times New Roman"/>
          <w:sz w:val="28"/>
          <w:szCs w:val="28"/>
          <w:lang w:val="ru-RU" w:eastAsia="uk-UA"/>
        </w:rPr>
        <w:t>8</w:t>
      </w:r>
      <w:r w:rsidR="00EE0C86">
        <w:rPr>
          <w:rFonts w:ascii="Times New Roman" w:eastAsia="Times New Roman" w:hAnsi="Times New Roman"/>
          <w:sz w:val="28"/>
          <w:szCs w:val="28"/>
          <w:lang w:val="ru-RU" w:eastAsia="uk-UA"/>
        </w:rPr>
        <w:t>23</w:t>
      </w:r>
      <w:r w:rsidRPr="00013AB3">
        <w:rPr>
          <w:rFonts w:ascii="Times New Roman" w:eastAsia="Times New Roman" w:hAnsi="Times New Roman"/>
          <w:sz w:val="28"/>
          <w:szCs w:val="28"/>
          <w:lang w:val="ru-RU" w:eastAsia="uk-UA"/>
        </w:rPr>
        <w:t xml:space="preserve"> </w:t>
      </w:r>
      <w:r w:rsidR="00EE0C86">
        <w:rPr>
          <w:rFonts w:ascii="Times New Roman" w:eastAsia="Times New Roman" w:hAnsi="Times New Roman"/>
          <w:sz w:val="28"/>
          <w:szCs w:val="28"/>
          <w:lang w:val="ru-RU" w:eastAsia="uk-UA"/>
        </w:rPr>
        <w:t>3</w:t>
      </w:r>
      <w:r>
        <w:rPr>
          <w:rFonts w:ascii="Times New Roman" w:eastAsia="Times New Roman" w:hAnsi="Times New Roman"/>
          <w:sz w:val="28"/>
          <w:szCs w:val="28"/>
          <w:lang w:val="ru-RU" w:eastAsia="uk-UA"/>
        </w:rPr>
        <w:t>40</w:t>
      </w:r>
      <w:r w:rsidRPr="00013AB3">
        <w:rPr>
          <w:rFonts w:ascii="Times New Roman" w:eastAsia="Times New Roman" w:hAnsi="Times New Roman"/>
          <w:sz w:val="28"/>
          <w:szCs w:val="28"/>
          <w:lang w:eastAsia="uk-UA"/>
        </w:rPr>
        <w:t xml:space="preserve"> гривень та доходи спеціального фонду селищного бюджету – </w:t>
      </w:r>
      <w:r w:rsidRPr="00013AB3">
        <w:rPr>
          <w:rFonts w:ascii="Times New Roman" w:eastAsia="Times New Roman" w:hAnsi="Times New Roman"/>
          <w:sz w:val="28"/>
          <w:szCs w:val="28"/>
          <w:lang w:val="ru-RU" w:eastAsia="uk-UA"/>
        </w:rPr>
        <w:t>2 060 300</w:t>
      </w:r>
      <w:r w:rsidRPr="00013AB3">
        <w:rPr>
          <w:rFonts w:ascii="Times New Roman" w:eastAsia="Times New Roman" w:hAnsi="Times New Roman"/>
          <w:sz w:val="28"/>
          <w:szCs w:val="28"/>
          <w:lang w:eastAsia="uk-UA"/>
        </w:rPr>
        <w:t xml:space="preserve"> гривень згідно з додатком 1 до цього рішення;</w:t>
      </w:r>
    </w:p>
    <w:p w:rsidR="00194784" w:rsidRPr="00013AB3" w:rsidRDefault="00523CBC" w:rsidP="00523CBC">
      <w:pPr>
        <w:spacing w:before="100" w:beforeAutospacing="1" w:after="100" w:afterAutospacing="1" w:line="240" w:lineRule="auto"/>
        <w:jc w:val="both"/>
        <w:rPr>
          <w:rFonts w:ascii="Times New Roman" w:eastAsia="Times New Roman" w:hAnsi="Times New Roman"/>
          <w:sz w:val="28"/>
          <w:szCs w:val="28"/>
          <w:lang w:val="ru-RU" w:eastAsia="uk-UA"/>
        </w:rPr>
      </w:pPr>
      <w:r>
        <w:rPr>
          <w:rFonts w:ascii="Times New Roman" w:eastAsia="Times New Roman" w:hAnsi="Times New Roman"/>
          <w:bCs/>
          <w:sz w:val="28"/>
          <w:szCs w:val="28"/>
          <w:lang w:eastAsia="uk-UA"/>
        </w:rPr>
        <w:t xml:space="preserve">              </w:t>
      </w:r>
      <w:r w:rsidR="00205BA9" w:rsidRPr="00013AB3">
        <w:rPr>
          <w:rFonts w:ascii="Times New Roman" w:eastAsia="Times New Roman" w:hAnsi="Times New Roman"/>
          <w:bCs/>
          <w:sz w:val="28"/>
          <w:szCs w:val="28"/>
          <w:lang w:eastAsia="uk-UA"/>
        </w:rPr>
        <w:t>видатки</w:t>
      </w:r>
      <w:r w:rsidR="00205BA9" w:rsidRPr="00013AB3">
        <w:rPr>
          <w:rFonts w:ascii="Times New Roman" w:eastAsia="Times New Roman" w:hAnsi="Times New Roman"/>
          <w:sz w:val="28"/>
          <w:szCs w:val="28"/>
          <w:lang w:eastAsia="uk-UA"/>
        </w:rPr>
        <w:t xml:space="preserve"> селищного бюджету у сумі</w:t>
      </w:r>
      <w:r w:rsidR="00205BA9" w:rsidRPr="00013AB3">
        <w:rPr>
          <w:rFonts w:ascii="Times New Roman" w:eastAsia="Times New Roman" w:hAnsi="Times New Roman"/>
          <w:iCs/>
          <w:sz w:val="28"/>
          <w:szCs w:val="28"/>
          <w:vertAlign w:val="superscript"/>
          <w:lang w:eastAsia="uk-UA"/>
        </w:rPr>
        <w:t xml:space="preserve">  </w:t>
      </w:r>
      <w:r w:rsidR="00FD12D6">
        <w:rPr>
          <w:rFonts w:ascii="Times New Roman" w:eastAsia="Times New Roman" w:hAnsi="Times New Roman"/>
          <w:sz w:val="28"/>
          <w:szCs w:val="28"/>
          <w:lang w:val="ru-RU" w:eastAsia="uk-UA"/>
        </w:rPr>
        <w:t>112 3</w:t>
      </w:r>
      <w:r w:rsidR="00EE0C86">
        <w:rPr>
          <w:rFonts w:ascii="Times New Roman" w:eastAsia="Times New Roman" w:hAnsi="Times New Roman"/>
          <w:sz w:val="28"/>
          <w:szCs w:val="28"/>
          <w:lang w:val="ru-RU" w:eastAsia="uk-UA"/>
        </w:rPr>
        <w:t>58</w:t>
      </w:r>
      <w:r w:rsidR="00FD12D6">
        <w:rPr>
          <w:rFonts w:ascii="Times New Roman" w:eastAsia="Times New Roman" w:hAnsi="Times New Roman"/>
          <w:sz w:val="28"/>
          <w:szCs w:val="28"/>
          <w:lang w:val="ru-RU" w:eastAsia="uk-UA"/>
        </w:rPr>
        <w:t> </w:t>
      </w:r>
      <w:r w:rsidR="00EE0C86">
        <w:rPr>
          <w:rFonts w:ascii="Times New Roman" w:eastAsia="Times New Roman" w:hAnsi="Times New Roman"/>
          <w:sz w:val="28"/>
          <w:szCs w:val="28"/>
          <w:lang w:val="ru-RU" w:eastAsia="uk-UA"/>
        </w:rPr>
        <w:t>8</w:t>
      </w:r>
      <w:r w:rsidR="00FD12D6">
        <w:rPr>
          <w:rFonts w:ascii="Times New Roman" w:eastAsia="Times New Roman" w:hAnsi="Times New Roman"/>
          <w:sz w:val="28"/>
          <w:szCs w:val="28"/>
          <w:lang w:val="ru-RU" w:eastAsia="uk-UA"/>
        </w:rPr>
        <w:t>83,06</w:t>
      </w:r>
      <w:r w:rsidR="00205BA9" w:rsidRPr="00013AB3">
        <w:rPr>
          <w:rFonts w:ascii="Times New Roman" w:eastAsia="Times New Roman" w:hAnsi="Times New Roman"/>
          <w:sz w:val="28"/>
          <w:szCs w:val="28"/>
          <w:lang w:eastAsia="uk-UA"/>
        </w:rPr>
        <w:t xml:space="preserve"> гривень, у тому числі видатки загального фонду селищного бюджету – </w:t>
      </w:r>
      <w:r w:rsidR="00C9297B">
        <w:rPr>
          <w:rFonts w:ascii="Times New Roman" w:eastAsia="Times New Roman" w:hAnsi="Times New Roman"/>
          <w:sz w:val="28"/>
          <w:szCs w:val="28"/>
          <w:lang w:val="ru-RU" w:eastAsia="uk-UA"/>
        </w:rPr>
        <w:t>1</w:t>
      </w:r>
      <w:r w:rsidR="00EE0C86">
        <w:rPr>
          <w:rFonts w:ascii="Times New Roman" w:eastAsia="Times New Roman" w:hAnsi="Times New Roman"/>
          <w:sz w:val="28"/>
          <w:szCs w:val="28"/>
          <w:lang w:val="ru-RU" w:eastAsia="uk-UA"/>
        </w:rPr>
        <w:t>09</w:t>
      </w:r>
      <w:r w:rsidR="00C9297B">
        <w:rPr>
          <w:rFonts w:ascii="Times New Roman" w:eastAsia="Times New Roman" w:hAnsi="Times New Roman"/>
          <w:sz w:val="28"/>
          <w:szCs w:val="28"/>
          <w:lang w:val="ru-RU" w:eastAsia="uk-UA"/>
        </w:rPr>
        <w:t> </w:t>
      </w:r>
      <w:r w:rsidR="00EE0C86">
        <w:rPr>
          <w:rFonts w:ascii="Times New Roman" w:eastAsia="Times New Roman" w:hAnsi="Times New Roman"/>
          <w:sz w:val="28"/>
          <w:szCs w:val="28"/>
          <w:lang w:val="ru-RU" w:eastAsia="uk-UA"/>
        </w:rPr>
        <w:t>56</w:t>
      </w:r>
      <w:r w:rsidR="00C831C8">
        <w:rPr>
          <w:rFonts w:ascii="Times New Roman" w:eastAsia="Times New Roman" w:hAnsi="Times New Roman"/>
          <w:sz w:val="28"/>
          <w:szCs w:val="28"/>
          <w:lang w:val="ru-RU" w:eastAsia="uk-UA"/>
        </w:rPr>
        <w:t>0</w:t>
      </w:r>
      <w:r w:rsidR="00C9297B">
        <w:rPr>
          <w:rFonts w:ascii="Times New Roman" w:eastAsia="Times New Roman" w:hAnsi="Times New Roman"/>
          <w:sz w:val="28"/>
          <w:szCs w:val="28"/>
          <w:lang w:val="ru-RU" w:eastAsia="uk-UA"/>
        </w:rPr>
        <w:t> </w:t>
      </w:r>
      <w:r w:rsidR="00EE0C86">
        <w:rPr>
          <w:rFonts w:ascii="Times New Roman" w:eastAsia="Times New Roman" w:hAnsi="Times New Roman"/>
          <w:sz w:val="28"/>
          <w:szCs w:val="28"/>
          <w:lang w:val="ru-RU" w:eastAsia="uk-UA"/>
        </w:rPr>
        <w:t>6</w:t>
      </w:r>
      <w:r w:rsidR="00317A8E">
        <w:rPr>
          <w:rFonts w:ascii="Times New Roman" w:eastAsia="Times New Roman" w:hAnsi="Times New Roman"/>
          <w:sz w:val="28"/>
          <w:szCs w:val="28"/>
          <w:lang w:val="ru-RU" w:eastAsia="uk-UA"/>
        </w:rPr>
        <w:t>32</w:t>
      </w:r>
      <w:r w:rsidR="00C9297B">
        <w:rPr>
          <w:rFonts w:ascii="Times New Roman" w:eastAsia="Times New Roman" w:hAnsi="Times New Roman"/>
          <w:sz w:val="28"/>
          <w:szCs w:val="28"/>
          <w:lang w:val="ru-RU" w:eastAsia="uk-UA"/>
        </w:rPr>
        <w:t>,78</w:t>
      </w:r>
      <w:r w:rsidR="00205BA9" w:rsidRPr="00013AB3">
        <w:rPr>
          <w:rFonts w:ascii="Times New Roman" w:eastAsia="Times New Roman" w:hAnsi="Times New Roman"/>
          <w:sz w:val="28"/>
          <w:szCs w:val="28"/>
          <w:lang w:eastAsia="uk-UA"/>
        </w:rPr>
        <w:t xml:space="preserve"> гривень та видатки спеціального фонду селищного бюджету – </w:t>
      </w:r>
      <w:r w:rsidR="00C9297B">
        <w:rPr>
          <w:rFonts w:ascii="Times New Roman" w:eastAsia="Times New Roman" w:hAnsi="Times New Roman"/>
          <w:sz w:val="28"/>
          <w:szCs w:val="28"/>
          <w:lang w:val="ru-RU" w:eastAsia="uk-UA"/>
        </w:rPr>
        <w:t>2 </w:t>
      </w:r>
      <w:r w:rsidR="00EE0C86">
        <w:rPr>
          <w:rFonts w:ascii="Times New Roman" w:eastAsia="Times New Roman" w:hAnsi="Times New Roman"/>
          <w:sz w:val="28"/>
          <w:szCs w:val="28"/>
          <w:lang w:val="ru-RU" w:eastAsia="uk-UA"/>
        </w:rPr>
        <w:t>798</w:t>
      </w:r>
      <w:r w:rsidR="00C9297B">
        <w:rPr>
          <w:rFonts w:ascii="Times New Roman" w:eastAsia="Times New Roman" w:hAnsi="Times New Roman"/>
          <w:sz w:val="28"/>
          <w:szCs w:val="28"/>
          <w:lang w:val="ru-RU" w:eastAsia="uk-UA"/>
        </w:rPr>
        <w:t> </w:t>
      </w:r>
      <w:r w:rsidR="00EE0C86">
        <w:rPr>
          <w:rFonts w:ascii="Times New Roman" w:eastAsia="Times New Roman" w:hAnsi="Times New Roman"/>
          <w:sz w:val="28"/>
          <w:szCs w:val="28"/>
          <w:lang w:val="ru-RU" w:eastAsia="uk-UA"/>
        </w:rPr>
        <w:t>2</w:t>
      </w:r>
      <w:r w:rsidR="00317A8E">
        <w:rPr>
          <w:rFonts w:ascii="Times New Roman" w:eastAsia="Times New Roman" w:hAnsi="Times New Roman"/>
          <w:sz w:val="28"/>
          <w:szCs w:val="28"/>
          <w:lang w:val="ru-RU" w:eastAsia="uk-UA"/>
        </w:rPr>
        <w:t>50</w:t>
      </w:r>
      <w:r w:rsidR="00C9297B">
        <w:rPr>
          <w:rFonts w:ascii="Times New Roman" w:eastAsia="Times New Roman" w:hAnsi="Times New Roman"/>
          <w:sz w:val="28"/>
          <w:szCs w:val="28"/>
          <w:lang w:val="ru-RU" w:eastAsia="uk-UA"/>
        </w:rPr>
        <w:t>,28</w:t>
      </w:r>
      <w:r w:rsidR="00205BA9" w:rsidRPr="00013AB3">
        <w:rPr>
          <w:rFonts w:ascii="Times New Roman" w:eastAsia="Times New Roman" w:hAnsi="Times New Roman"/>
          <w:sz w:val="28"/>
          <w:szCs w:val="28"/>
          <w:lang w:eastAsia="uk-UA"/>
        </w:rPr>
        <w:t xml:space="preserve"> гривень;</w:t>
      </w:r>
    </w:p>
    <w:p w:rsidR="00194784" w:rsidRPr="00013AB3" w:rsidRDefault="00523CBC" w:rsidP="00523CBC">
      <w:pPr>
        <w:spacing w:before="100" w:beforeAutospacing="1" w:after="100" w:afterAutospacing="1" w:line="240" w:lineRule="auto"/>
        <w:jc w:val="both"/>
        <w:rPr>
          <w:rFonts w:ascii="Times New Roman" w:eastAsia="Times New Roman" w:hAnsi="Times New Roman"/>
          <w:sz w:val="28"/>
          <w:szCs w:val="28"/>
          <w:lang w:eastAsia="uk-UA"/>
        </w:rPr>
      </w:pPr>
      <w:r>
        <w:rPr>
          <w:rFonts w:ascii="Times New Roman" w:eastAsia="Times New Roman" w:hAnsi="Times New Roman"/>
          <w:bCs/>
          <w:sz w:val="28"/>
          <w:szCs w:val="28"/>
          <w:lang w:eastAsia="uk-UA"/>
        </w:rPr>
        <w:t xml:space="preserve">       </w:t>
      </w:r>
      <w:r w:rsidR="00205BA9" w:rsidRPr="00013AB3">
        <w:rPr>
          <w:rFonts w:ascii="Times New Roman" w:eastAsia="Times New Roman" w:hAnsi="Times New Roman"/>
          <w:bCs/>
          <w:sz w:val="28"/>
          <w:szCs w:val="28"/>
          <w:lang w:eastAsia="uk-UA"/>
        </w:rPr>
        <w:t>повернення кредитів</w:t>
      </w:r>
      <w:r w:rsidR="00205BA9" w:rsidRPr="00013AB3">
        <w:rPr>
          <w:rFonts w:ascii="Times New Roman" w:eastAsia="Times New Roman" w:hAnsi="Times New Roman"/>
          <w:sz w:val="28"/>
          <w:szCs w:val="28"/>
          <w:lang w:eastAsia="uk-UA"/>
        </w:rPr>
        <w:t xml:space="preserve"> до селищного бюджету у сумі </w:t>
      </w:r>
      <w:r w:rsidR="00205BA9" w:rsidRPr="00013AB3">
        <w:rPr>
          <w:rFonts w:ascii="Times New Roman" w:eastAsia="Times New Roman" w:hAnsi="Times New Roman"/>
          <w:sz w:val="28"/>
          <w:szCs w:val="28"/>
          <w:lang w:val="ru-RU" w:eastAsia="uk-UA"/>
        </w:rPr>
        <w:t>54 160</w:t>
      </w:r>
      <w:r w:rsidR="00205BA9" w:rsidRPr="00013AB3">
        <w:rPr>
          <w:rFonts w:ascii="Times New Roman" w:eastAsia="Times New Roman" w:hAnsi="Times New Roman"/>
          <w:sz w:val="28"/>
          <w:szCs w:val="28"/>
          <w:lang w:eastAsia="uk-UA"/>
        </w:rPr>
        <w:t xml:space="preserve"> гривень, у тому числі повернення кредитів до спеціального фонду селищного бюджету – </w:t>
      </w:r>
      <w:r w:rsidR="00205BA9" w:rsidRPr="00013AB3">
        <w:rPr>
          <w:rFonts w:ascii="Times New Roman" w:eastAsia="Times New Roman" w:hAnsi="Times New Roman"/>
          <w:sz w:val="28"/>
          <w:szCs w:val="28"/>
          <w:lang w:val="ru-RU" w:eastAsia="uk-UA"/>
        </w:rPr>
        <w:t>54 160</w:t>
      </w:r>
      <w:r w:rsidR="00205BA9" w:rsidRPr="00013AB3">
        <w:rPr>
          <w:rFonts w:ascii="Times New Roman" w:eastAsia="Times New Roman" w:hAnsi="Times New Roman"/>
          <w:sz w:val="28"/>
          <w:szCs w:val="28"/>
          <w:lang w:eastAsia="uk-UA"/>
        </w:rPr>
        <w:t xml:space="preserve"> гривень;</w:t>
      </w:r>
    </w:p>
    <w:p w:rsidR="00C9297B" w:rsidRDefault="00523CBC" w:rsidP="00523CBC">
      <w:pPr>
        <w:spacing w:before="100" w:beforeAutospacing="1" w:after="100" w:afterAutospacing="1" w:line="240" w:lineRule="auto"/>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 xml:space="preserve">       </w:t>
      </w:r>
      <w:r w:rsidR="00194784" w:rsidRPr="00013AB3">
        <w:rPr>
          <w:rFonts w:ascii="Times New Roman" w:eastAsia="Times New Roman" w:hAnsi="Times New Roman"/>
          <w:bCs/>
          <w:sz w:val="28"/>
          <w:szCs w:val="28"/>
          <w:lang w:eastAsia="uk-UA"/>
        </w:rPr>
        <w:t>надання кредитів</w:t>
      </w:r>
      <w:r w:rsidR="00194784" w:rsidRPr="00013AB3">
        <w:rPr>
          <w:rFonts w:ascii="Times New Roman" w:eastAsia="Times New Roman" w:hAnsi="Times New Roman"/>
          <w:sz w:val="28"/>
          <w:szCs w:val="28"/>
          <w:lang w:eastAsia="uk-UA"/>
        </w:rPr>
        <w:t xml:space="preserve"> з селищного бюджету у сумі </w:t>
      </w:r>
      <w:r w:rsidR="00194784" w:rsidRPr="00C9297B">
        <w:rPr>
          <w:rFonts w:ascii="Times New Roman" w:eastAsia="Times New Roman" w:hAnsi="Times New Roman"/>
          <w:sz w:val="28"/>
          <w:szCs w:val="28"/>
          <w:lang w:eastAsia="uk-UA"/>
        </w:rPr>
        <w:t>74 160</w:t>
      </w:r>
      <w:r w:rsidR="00194784" w:rsidRPr="00013AB3">
        <w:rPr>
          <w:rFonts w:ascii="Times New Roman" w:eastAsia="Times New Roman" w:hAnsi="Times New Roman"/>
          <w:sz w:val="28"/>
          <w:szCs w:val="28"/>
          <w:lang w:eastAsia="uk-UA"/>
        </w:rPr>
        <w:t xml:space="preserve"> гривень, у тому числі надання кредитів із загального фонду селищного бюджету – 20 000 гривень та </w:t>
      </w:r>
      <w:r w:rsidR="00194784" w:rsidRPr="00013AB3">
        <w:rPr>
          <w:rFonts w:ascii="Times New Roman" w:eastAsia="Times New Roman" w:hAnsi="Times New Roman"/>
          <w:sz w:val="28"/>
          <w:szCs w:val="28"/>
          <w:lang w:eastAsia="uk-UA"/>
        </w:rPr>
        <w:lastRenderedPageBreak/>
        <w:t xml:space="preserve">надання кредитів із спеціального фонду селищного бюджету –        </w:t>
      </w:r>
      <w:r w:rsidR="00194784" w:rsidRPr="00C9297B">
        <w:rPr>
          <w:rFonts w:ascii="Times New Roman" w:eastAsia="Times New Roman" w:hAnsi="Times New Roman"/>
          <w:sz w:val="28"/>
          <w:szCs w:val="28"/>
          <w:lang w:eastAsia="uk-UA"/>
        </w:rPr>
        <w:t>54 160</w:t>
      </w:r>
      <w:r w:rsidR="00194784" w:rsidRPr="00013AB3">
        <w:rPr>
          <w:rFonts w:ascii="Times New Roman" w:eastAsia="Times New Roman" w:hAnsi="Times New Roman"/>
          <w:sz w:val="28"/>
          <w:szCs w:val="28"/>
          <w:lang w:eastAsia="uk-UA"/>
        </w:rPr>
        <w:t xml:space="preserve"> гривень;</w:t>
      </w:r>
      <w:r w:rsidR="00205BA9" w:rsidRPr="00C9297B">
        <w:rPr>
          <w:rFonts w:ascii="Times New Roman" w:eastAsia="Times New Roman" w:hAnsi="Times New Roman"/>
          <w:bCs/>
          <w:sz w:val="28"/>
          <w:szCs w:val="28"/>
          <w:lang w:eastAsia="uk-UA"/>
        </w:rPr>
        <w:t xml:space="preserve"> </w:t>
      </w:r>
    </w:p>
    <w:p w:rsidR="00C9297B" w:rsidRPr="00BA0E5B" w:rsidRDefault="00523CBC" w:rsidP="00523CBC">
      <w:pPr>
        <w:spacing w:before="100" w:beforeAutospacing="1" w:after="100" w:afterAutospacing="1" w:line="240" w:lineRule="auto"/>
        <w:jc w:val="both"/>
        <w:rPr>
          <w:rFonts w:ascii="Times New Roman" w:eastAsia="Times New Roman" w:hAnsi="Times New Roman"/>
          <w:sz w:val="28"/>
          <w:szCs w:val="28"/>
          <w:lang w:eastAsia="uk-UA"/>
        </w:rPr>
      </w:pPr>
      <w:r>
        <w:rPr>
          <w:rFonts w:ascii="Times New Roman" w:eastAsia="Times New Roman" w:hAnsi="Times New Roman"/>
          <w:bCs/>
          <w:sz w:val="28"/>
          <w:szCs w:val="28"/>
          <w:lang w:eastAsia="uk-UA"/>
        </w:rPr>
        <w:t xml:space="preserve">       </w:t>
      </w:r>
      <w:r w:rsidR="00205BA9" w:rsidRPr="00BA0E5B">
        <w:rPr>
          <w:rFonts w:ascii="Times New Roman" w:eastAsia="Times New Roman" w:hAnsi="Times New Roman"/>
          <w:bCs/>
          <w:sz w:val="28"/>
          <w:szCs w:val="28"/>
          <w:lang w:eastAsia="uk-UA"/>
        </w:rPr>
        <w:t>профіцит</w:t>
      </w:r>
      <w:r w:rsidR="00205BA9" w:rsidRPr="00BA0E5B">
        <w:rPr>
          <w:rFonts w:ascii="Times New Roman" w:eastAsia="Times New Roman" w:hAnsi="Times New Roman"/>
          <w:sz w:val="28"/>
          <w:szCs w:val="28"/>
          <w:lang w:eastAsia="uk-UA"/>
        </w:rPr>
        <w:t xml:space="preserve"> за загаль</w:t>
      </w:r>
      <w:r w:rsidR="00205BA9" w:rsidRPr="00BA0E5B">
        <w:rPr>
          <w:rFonts w:ascii="Times New Roman" w:eastAsia="Times New Roman" w:hAnsi="Times New Roman"/>
          <w:sz w:val="28"/>
          <w:szCs w:val="28"/>
          <w:lang w:eastAsia="uk-UA"/>
        </w:rPr>
        <w:t xml:space="preserve">ним фондом селищного бюджету у сумі </w:t>
      </w:r>
      <w:r w:rsidR="00EE0C86">
        <w:rPr>
          <w:rFonts w:ascii="Times New Roman" w:eastAsia="Times New Roman" w:hAnsi="Times New Roman"/>
          <w:sz w:val="28"/>
          <w:szCs w:val="28"/>
          <w:lang w:eastAsia="uk-UA"/>
        </w:rPr>
        <w:t>600 700</w:t>
      </w:r>
      <w:r w:rsidR="00205BA9" w:rsidRPr="00C9297B">
        <w:rPr>
          <w:rFonts w:ascii="Times New Roman" w:eastAsia="Times New Roman" w:hAnsi="Times New Roman"/>
          <w:sz w:val="28"/>
          <w:szCs w:val="28"/>
          <w:lang w:eastAsia="uk-UA"/>
        </w:rPr>
        <w:t xml:space="preserve"> </w:t>
      </w:r>
      <w:r w:rsidR="00205BA9" w:rsidRPr="00BA0E5B">
        <w:rPr>
          <w:rFonts w:ascii="Times New Roman" w:eastAsia="Times New Roman" w:hAnsi="Times New Roman"/>
          <w:sz w:val="28"/>
          <w:szCs w:val="28"/>
          <w:lang w:eastAsia="uk-UA"/>
        </w:rPr>
        <w:t>гривень згідно з додатком 2 до цього рішення;</w:t>
      </w:r>
    </w:p>
    <w:p w:rsidR="00194784" w:rsidRPr="00013AB3" w:rsidRDefault="00523CBC" w:rsidP="00523CBC">
      <w:pPr>
        <w:spacing w:before="100" w:beforeAutospacing="1" w:after="100" w:afterAutospacing="1" w:line="240" w:lineRule="auto"/>
        <w:jc w:val="both"/>
        <w:rPr>
          <w:rFonts w:ascii="Times New Roman" w:eastAsia="Times New Roman" w:hAnsi="Times New Roman"/>
          <w:sz w:val="28"/>
          <w:szCs w:val="28"/>
          <w:lang w:eastAsia="uk-UA"/>
        </w:rPr>
      </w:pPr>
      <w:r>
        <w:rPr>
          <w:rFonts w:ascii="Times New Roman" w:eastAsia="Times New Roman" w:hAnsi="Times New Roman"/>
          <w:bCs/>
          <w:sz w:val="28"/>
          <w:szCs w:val="28"/>
          <w:lang w:eastAsia="uk-UA"/>
        </w:rPr>
        <w:t xml:space="preserve">       </w:t>
      </w:r>
      <w:r w:rsidR="00C9297B" w:rsidRPr="00BA0E5B">
        <w:rPr>
          <w:rFonts w:ascii="Times New Roman" w:eastAsia="Times New Roman" w:hAnsi="Times New Roman"/>
          <w:bCs/>
          <w:sz w:val="28"/>
          <w:szCs w:val="28"/>
          <w:lang w:eastAsia="uk-UA"/>
        </w:rPr>
        <w:t xml:space="preserve">дефіцит </w:t>
      </w:r>
      <w:r w:rsidR="00C9297B" w:rsidRPr="00BA0E5B">
        <w:rPr>
          <w:rFonts w:ascii="Times New Roman" w:eastAsia="Times New Roman" w:hAnsi="Times New Roman"/>
          <w:sz w:val="28"/>
          <w:szCs w:val="28"/>
          <w:lang w:eastAsia="uk-UA"/>
        </w:rPr>
        <w:t xml:space="preserve">за спеціальним фондом селищного бюджету у сумі </w:t>
      </w:r>
      <w:r w:rsidR="00EE0C86">
        <w:rPr>
          <w:rFonts w:ascii="Times New Roman" w:eastAsia="Times New Roman" w:hAnsi="Times New Roman"/>
          <w:sz w:val="28"/>
          <w:szCs w:val="28"/>
          <w:lang w:eastAsia="uk-UA"/>
        </w:rPr>
        <w:t>600 700</w:t>
      </w:r>
      <w:r w:rsidR="00C9297B" w:rsidRPr="00C9297B">
        <w:rPr>
          <w:rFonts w:ascii="Times New Roman" w:eastAsia="Times New Roman" w:hAnsi="Times New Roman"/>
          <w:sz w:val="28"/>
          <w:szCs w:val="28"/>
          <w:lang w:eastAsia="uk-UA"/>
        </w:rPr>
        <w:t xml:space="preserve"> </w:t>
      </w:r>
      <w:r w:rsidR="00C9297B" w:rsidRPr="00BA0E5B">
        <w:rPr>
          <w:rFonts w:ascii="Times New Roman" w:eastAsia="Times New Roman" w:hAnsi="Times New Roman"/>
          <w:sz w:val="28"/>
          <w:szCs w:val="28"/>
          <w:lang w:eastAsia="uk-UA"/>
        </w:rPr>
        <w:t>гривень згідно з додатком 2 до цього рішення;</w:t>
      </w:r>
    </w:p>
    <w:p w:rsidR="00194784" w:rsidRPr="00013AB3" w:rsidRDefault="00523CBC" w:rsidP="00523CBC">
      <w:pPr>
        <w:spacing w:before="100" w:beforeAutospacing="1" w:after="100" w:afterAutospacing="1" w:line="240" w:lineRule="auto"/>
        <w:jc w:val="both"/>
        <w:rPr>
          <w:rFonts w:ascii="Times New Roman" w:eastAsia="Times New Roman" w:hAnsi="Times New Roman"/>
          <w:sz w:val="28"/>
          <w:szCs w:val="28"/>
          <w:lang w:eastAsia="uk-UA"/>
        </w:rPr>
      </w:pPr>
      <w:r>
        <w:rPr>
          <w:rFonts w:ascii="Times New Roman" w:eastAsia="Times New Roman" w:hAnsi="Times New Roman"/>
          <w:bCs/>
          <w:sz w:val="28"/>
          <w:szCs w:val="28"/>
          <w:lang w:eastAsia="uk-UA"/>
        </w:rPr>
        <w:t xml:space="preserve">       </w:t>
      </w:r>
      <w:r w:rsidR="00205BA9" w:rsidRPr="00013AB3">
        <w:rPr>
          <w:rFonts w:ascii="Times New Roman" w:eastAsia="Times New Roman" w:hAnsi="Times New Roman"/>
          <w:bCs/>
          <w:sz w:val="28"/>
          <w:szCs w:val="28"/>
          <w:lang w:eastAsia="uk-UA"/>
        </w:rPr>
        <w:t xml:space="preserve">оборотний залишок бюджетних коштів </w:t>
      </w:r>
      <w:r w:rsidR="00205BA9" w:rsidRPr="00013AB3">
        <w:rPr>
          <w:rFonts w:ascii="Times New Roman" w:eastAsia="Times New Roman" w:hAnsi="Times New Roman"/>
          <w:sz w:val="28"/>
          <w:szCs w:val="28"/>
          <w:lang w:eastAsia="uk-UA"/>
        </w:rPr>
        <w:t xml:space="preserve">селищного бюджету у розмірі  </w:t>
      </w:r>
      <w:r w:rsidR="00205BA9">
        <w:rPr>
          <w:rFonts w:ascii="Times New Roman" w:eastAsia="Times New Roman" w:hAnsi="Times New Roman"/>
          <w:sz w:val="28"/>
          <w:szCs w:val="28"/>
          <w:lang w:val="ru-RU" w:eastAsia="uk-UA"/>
        </w:rPr>
        <w:t>43 402</w:t>
      </w:r>
      <w:r w:rsidR="00205BA9" w:rsidRPr="00013AB3">
        <w:rPr>
          <w:rFonts w:ascii="Times New Roman" w:eastAsia="Times New Roman" w:hAnsi="Times New Roman"/>
          <w:sz w:val="28"/>
          <w:szCs w:val="28"/>
          <w:lang w:eastAsia="uk-UA"/>
        </w:rPr>
        <w:t xml:space="preserve"> гривень, що становить  0,04 відсотки видатків загального фонду селищного бюджету, визначених цим пунктом;</w:t>
      </w:r>
    </w:p>
    <w:p w:rsidR="00FB6F06" w:rsidRDefault="00523CBC" w:rsidP="00523CBC">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       </w:t>
      </w:r>
      <w:r w:rsidR="00CF48C1" w:rsidRPr="00CF48C1">
        <w:rPr>
          <w:rFonts w:ascii="Times New Roman" w:eastAsia="Times New Roman" w:hAnsi="Times New Roman"/>
          <w:sz w:val="28"/>
          <w:szCs w:val="28"/>
          <w:lang w:val="ru-RU" w:eastAsia="ru-RU"/>
        </w:rPr>
        <w:t>“</w:t>
      </w:r>
      <w:r w:rsidR="00205BA9" w:rsidRPr="00BA0E5B">
        <w:rPr>
          <w:rFonts w:ascii="Times New Roman" w:eastAsia="Times New Roman" w:hAnsi="Times New Roman"/>
          <w:sz w:val="28"/>
          <w:szCs w:val="28"/>
          <w:lang w:eastAsia="ru-RU"/>
        </w:rPr>
        <w:t>2.</w:t>
      </w:r>
      <w:r w:rsidR="00205BA9" w:rsidRPr="00BA0E5B">
        <w:rPr>
          <w:rFonts w:ascii="Times New Roman" w:eastAsia="Times New Roman" w:hAnsi="Times New Roman"/>
          <w:bCs/>
          <w:sz w:val="28"/>
          <w:szCs w:val="28"/>
          <w:lang w:eastAsia="ru-RU"/>
        </w:rPr>
        <w:t xml:space="preserve"> Затвердити бюджетні призначення головним розпорядникам коштів  </w:t>
      </w:r>
      <w:r w:rsidR="00205BA9" w:rsidRPr="00BA0E5B">
        <w:rPr>
          <w:rFonts w:ascii="Times New Roman" w:eastAsia="Times New Roman" w:hAnsi="Times New Roman"/>
          <w:sz w:val="28"/>
          <w:szCs w:val="28"/>
          <w:lang w:val="ru-RU" w:eastAsia="ru-RU"/>
        </w:rPr>
        <w:t>селищного</w:t>
      </w:r>
      <w:r w:rsidR="00205BA9" w:rsidRPr="00BA0E5B">
        <w:rPr>
          <w:rFonts w:ascii="Times New Roman" w:eastAsia="Times New Roman" w:hAnsi="Times New Roman"/>
          <w:bCs/>
          <w:sz w:val="28"/>
          <w:szCs w:val="28"/>
          <w:lang w:eastAsia="ru-RU"/>
        </w:rPr>
        <w:t xml:space="preserve"> бюджету на 20</w:t>
      </w:r>
      <w:r w:rsidR="00205BA9" w:rsidRPr="00BA0E5B">
        <w:rPr>
          <w:rFonts w:ascii="Times New Roman" w:eastAsia="Times New Roman" w:hAnsi="Times New Roman"/>
          <w:bCs/>
          <w:sz w:val="28"/>
          <w:szCs w:val="28"/>
          <w:lang w:val="ru-RU" w:eastAsia="ru-RU"/>
        </w:rPr>
        <w:t>2</w:t>
      </w:r>
      <w:r w:rsidR="00194784">
        <w:rPr>
          <w:rFonts w:ascii="Times New Roman" w:eastAsia="Times New Roman" w:hAnsi="Times New Roman"/>
          <w:bCs/>
          <w:sz w:val="28"/>
          <w:szCs w:val="28"/>
          <w:lang w:eastAsia="ru-RU"/>
        </w:rPr>
        <w:t>2</w:t>
      </w:r>
      <w:r w:rsidR="00205BA9" w:rsidRPr="00BA0E5B">
        <w:rPr>
          <w:rFonts w:ascii="Times New Roman" w:eastAsia="Times New Roman" w:hAnsi="Times New Roman"/>
          <w:bCs/>
          <w:sz w:val="28"/>
          <w:szCs w:val="28"/>
          <w:lang w:val="ru-RU" w:eastAsia="ru-RU"/>
        </w:rPr>
        <w:t> </w:t>
      </w:r>
      <w:r w:rsidR="00205BA9" w:rsidRPr="00BA0E5B">
        <w:rPr>
          <w:rFonts w:ascii="Times New Roman" w:eastAsia="Times New Roman" w:hAnsi="Times New Roman"/>
          <w:bCs/>
          <w:sz w:val="28"/>
          <w:szCs w:val="28"/>
          <w:lang w:eastAsia="ru-RU"/>
        </w:rPr>
        <w:t xml:space="preserve">рік у розрізі </w:t>
      </w:r>
      <w:r w:rsidR="00205BA9" w:rsidRPr="00BA0E5B">
        <w:rPr>
          <w:rFonts w:ascii="Times New Roman" w:eastAsia="Times New Roman" w:hAnsi="Times New Roman"/>
          <w:bCs/>
          <w:sz w:val="28"/>
          <w:szCs w:val="28"/>
          <w:lang w:eastAsia="ru-RU"/>
        </w:rPr>
        <w:t>відповідальних виконавців за бюджетними програмами згідно з додатками 3,4 до цього рішення.</w:t>
      </w:r>
      <w:r w:rsidR="00CF48C1" w:rsidRPr="00CF48C1">
        <w:rPr>
          <w:rFonts w:ascii="Times New Roman" w:eastAsia="Times New Roman" w:hAnsi="Times New Roman"/>
          <w:bCs/>
          <w:sz w:val="28"/>
          <w:szCs w:val="28"/>
          <w:lang w:val="ru-RU" w:eastAsia="ru-RU"/>
        </w:rPr>
        <w:t>”</w:t>
      </w:r>
    </w:p>
    <w:p w:rsidR="00D72B79" w:rsidRPr="00D72B79" w:rsidRDefault="00D72B79" w:rsidP="0040035F">
      <w:pPr>
        <w:spacing w:after="0" w:line="240" w:lineRule="auto"/>
        <w:ind w:firstLine="708"/>
        <w:jc w:val="both"/>
        <w:rPr>
          <w:rFonts w:ascii="Times New Roman" w:eastAsia="Times New Roman" w:hAnsi="Times New Roman"/>
          <w:bCs/>
          <w:sz w:val="28"/>
          <w:szCs w:val="28"/>
          <w:lang w:eastAsia="ru-RU"/>
        </w:rPr>
      </w:pPr>
    </w:p>
    <w:p w:rsidR="00CF48C1" w:rsidRDefault="00523CBC" w:rsidP="00523CB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w:t>
      </w:r>
      <w:r w:rsidR="00213F03" w:rsidRPr="00213F03">
        <w:rPr>
          <w:rFonts w:ascii="Times New Roman" w:eastAsia="Times New Roman" w:hAnsi="Times New Roman"/>
          <w:bCs/>
          <w:sz w:val="28"/>
          <w:szCs w:val="28"/>
          <w:lang w:val="ru-RU" w:eastAsia="ru-RU"/>
        </w:rPr>
        <w:t>1.</w:t>
      </w:r>
      <w:r w:rsidR="00205BA9" w:rsidRPr="00CF48C1">
        <w:rPr>
          <w:rFonts w:ascii="Times New Roman" w:eastAsia="Times New Roman" w:hAnsi="Times New Roman"/>
          <w:bCs/>
          <w:sz w:val="28"/>
          <w:szCs w:val="28"/>
          <w:lang w:val="ru-RU" w:eastAsia="ru-RU"/>
        </w:rPr>
        <w:t xml:space="preserve">2. </w:t>
      </w:r>
      <w:r w:rsidR="00205BA9" w:rsidRPr="00B5155D">
        <w:rPr>
          <w:rFonts w:ascii="Times New Roman" w:eastAsia="Times New Roman" w:hAnsi="Times New Roman"/>
          <w:sz w:val="28"/>
          <w:szCs w:val="28"/>
          <w:lang w:val="ru-RU" w:eastAsia="ru-RU"/>
        </w:rPr>
        <w:t xml:space="preserve">В пункті </w:t>
      </w:r>
      <w:r w:rsidR="00205BA9" w:rsidRPr="00B5155D">
        <w:rPr>
          <w:rFonts w:ascii="Times New Roman" w:eastAsia="Times New Roman" w:hAnsi="Times New Roman"/>
          <w:sz w:val="28"/>
          <w:szCs w:val="28"/>
          <w:lang w:eastAsia="ru-RU"/>
        </w:rPr>
        <w:t>5</w:t>
      </w:r>
      <w:r w:rsidR="00205BA9" w:rsidRPr="00B5155D">
        <w:rPr>
          <w:rFonts w:ascii="Times New Roman" w:eastAsia="Times New Roman" w:hAnsi="Times New Roman"/>
          <w:sz w:val="28"/>
          <w:szCs w:val="28"/>
          <w:lang w:val="ru-RU" w:eastAsia="ru-RU"/>
        </w:rPr>
        <w:t xml:space="preserve"> цифри "</w:t>
      </w:r>
      <w:r w:rsidR="00EE0C86">
        <w:rPr>
          <w:rFonts w:ascii="Times New Roman" w:eastAsia="Times New Roman" w:hAnsi="Times New Roman"/>
          <w:sz w:val="28"/>
          <w:szCs w:val="28"/>
          <w:lang w:eastAsia="ru-RU"/>
        </w:rPr>
        <w:t>15 703 630</w:t>
      </w:r>
      <w:r w:rsidR="00205BA9" w:rsidRPr="00B5155D">
        <w:rPr>
          <w:rFonts w:ascii="Times New Roman" w:eastAsia="Times New Roman" w:hAnsi="Times New Roman"/>
          <w:sz w:val="28"/>
          <w:szCs w:val="28"/>
          <w:lang w:val="ru-RU" w:eastAsia="ru-RU"/>
        </w:rPr>
        <w:t>" замінити на "</w:t>
      </w:r>
      <w:r w:rsidR="00EE0C86">
        <w:rPr>
          <w:rFonts w:ascii="Times New Roman" w:eastAsia="Times New Roman" w:hAnsi="Times New Roman"/>
          <w:sz w:val="28"/>
          <w:szCs w:val="28"/>
          <w:lang w:eastAsia="ru-RU"/>
        </w:rPr>
        <w:t>14</w:t>
      </w:r>
      <w:r w:rsidR="000B02AA">
        <w:rPr>
          <w:rFonts w:ascii="Times New Roman" w:eastAsia="Times New Roman" w:hAnsi="Times New Roman"/>
          <w:sz w:val="28"/>
          <w:szCs w:val="28"/>
          <w:lang w:eastAsia="ru-RU"/>
        </w:rPr>
        <w:t> </w:t>
      </w:r>
      <w:r w:rsidR="00EE0C86">
        <w:rPr>
          <w:rFonts w:ascii="Times New Roman" w:eastAsia="Times New Roman" w:hAnsi="Times New Roman"/>
          <w:sz w:val="28"/>
          <w:szCs w:val="28"/>
          <w:lang w:eastAsia="ru-RU"/>
        </w:rPr>
        <w:t>8</w:t>
      </w:r>
      <w:r w:rsidR="000B02AA">
        <w:rPr>
          <w:rFonts w:ascii="Times New Roman" w:eastAsia="Times New Roman" w:hAnsi="Times New Roman"/>
          <w:sz w:val="28"/>
          <w:szCs w:val="28"/>
          <w:lang w:eastAsia="ru-RU"/>
        </w:rPr>
        <w:t>63 530</w:t>
      </w:r>
      <w:r w:rsidR="00205BA9" w:rsidRPr="00B5155D">
        <w:rPr>
          <w:rFonts w:ascii="Times New Roman" w:eastAsia="Times New Roman" w:hAnsi="Times New Roman"/>
          <w:sz w:val="28"/>
          <w:szCs w:val="28"/>
          <w:lang w:val="ru-RU" w:eastAsia="ru-RU"/>
        </w:rPr>
        <w:t>"</w:t>
      </w:r>
      <w:r w:rsidR="00FA7AAE">
        <w:rPr>
          <w:rFonts w:ascii="Times New Roman" w:eastAsia="Times New Roman" w:hAnsi="Times New Roman"/>
          <w:sz w:val="28"/>
          <w:szCs w:val="28"/>
          <w:lang w:eastAsia="ru-RU"/>
        </w:rPr>
        <w:t>.</w:t>
      </w:r>
    </w:p>
    <w:p w:rsidR="00D72B79" w:rsidRDefault="00D72B79" w:rsidP="0040035F">
      <w:pPr>
        <w:spacing w:after="0" w:line="240" w:lineRule="auto"/>
        <w:ind w:firstLine="708"/>
        <w:jc w:val="both"/>
        <w:rPr>
          <w:rFonts w:ascii="Times New Roman" w:eastAsia="Times New Roman" w:hAnsi="Times New Roman"/>
          <w:sz w:val="28"/>
          <w:szCs w:val="28"/>
          <w:lang w:eastAsia="ru-RU"/>
        </w:rPr>
      </w:pPr>
    </w:p>
    <w:p w:rsidR="007F315C" w:rsidRPr="00BA0E5B" w:rsidRDefault="00854B51" w:rsidP="0040035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23CBC">
        <w:rPr>
          <w:rFonts w:ascii="Times New Roman" w:eastAsia="Times New Roman" w:hAnsi="Times New Roman"/>
          <w:sz w:val="28"/>
          <w:szCs w:val="28"/>
          <w:lang w:eastAsia="ru-RU"/>
        </w:rPr>
        <w:t xml:space="preserve"> </w:t>
      </w:r>
      <w:r w:rsidR="00213F03" w:rsidRPr="00FA7AAE">
        <w:rPr>
          <w:rFonts w:ascii="Times New Roman" w:eastAsia="Times New Roman" w:hAnsi="Times New Roman"/>
          <w:sz w:val="28"/>
          <w:szCs w:val="28"/>
          <w:lang w:eastAsia="ru-RU"/>
        </w:rPr>
        <w:t>2</w:t>
      </w:r>
      <w:r w:rsidR="00205BA9" w:rsidRPr="00BA0E5B">
        <w:rPr>
          <w:rFonts w:ascii="Times New Roman" w:eastAsia="Times New Roman" w:hAnsi="Times New Roman"/>
          <w:sz w:val="28"/>
          <w:szCs w:val="28"/>
          <w:lang w:eastAsia="ru-RU"/>
        </w:rPr>
        <w:t>. Додатки  №</w:t>
      </w:r>
      <w:r w:rsidR="008F1F91">
        <w:rPr>
          <w:rFonts w:ascii="Times New Roman" w:eastAsia="Times New Roman" w:hAnsi="Times New Roman"/>
          <w:sz w:val="28"/>
          <w:szCs w:val="28"/>
          <w:lang w:eastAsia="ru-RU"/>
        </w:rPr>
        <w:t xml:space="preserve"> </w:t>
      </w:r>
      <w:r w:rsidR="00EE0C86">
        <w:rPr>
          <w:rFonts w:ascii="Times New Roman" w:eastAsia="Times New Roman" w:hAnsi="Times New Roman"/>
          <w:sz w:val="28"/>
          <w:szCs w:val="28"/>
          <w:lang w:eastAsia="ru-RU"/>
        </w:rPr>
        <w:t>1-</w:t>
      </w:r>
      <w:r w:rsidR="00A61DD7">
        <w:rPr>
          <w:rFonts w:ascii="Times New Roman" w:eastAsia="Times New Roman" w:hAnsi="Times New Roman"/>
          <w:sz w:val="28"/>
          <w:szCs w:val="28"/>
          <w:lang w:eastAsia="ru-RU"/>
        </w:rPr>
        <w:t>3, 5</w:t>
      </w:r>
      <w:r w:rsidR="00194784">
        <w:rPr>
          <w:rFonts w:ascii="Times New Roman" w:eastAsia="Times New Roman" w:hAnsi="Times New Roman"/>
          <w:sz w:val="28"/>
          <w:szCs w:val="28"/>
          <w:lang w:eastAsia="ru-RU"/>
        </w:rPr>
        <w:t>,</w:t>
      </w:r>
      <w:r w:rsidR="00EA0821" w:rsidRPr="00BA0E5B">
        <w:rPr>
          <w:rFonts w:ascii="Times New Roman" w:eastAsia="Times New Roman" w:hAnsi="Times New Roman"/>
          <w:sz w:val="28"/>
          <w:szCs w:val="28"/>
          <w:lang w:eastAsia="ru-RU"/>
        </w:rPr>
        <w:t>7</w:t>
      </w:r>
      <w:r w:rsidR="00205BA9" w:rsidRPr="00BA0E5B">
        <w:rPr>
          <w:rFonts w:ascii="Times New Roman" w:eastAsia="Times New Roman" w:hAnsi="Times New Roman"/>
          <w:sz w:val="28"/>
          <w:szCs w:val="28"/>
          <w:lang w:eastAsia="ru-RU"/>
        </w:rPr>
        <w:t xml:space="preserve"> до рішення</w:t>
      </w:r>
      <w:r w:rsidR="00B5155D" w:rsidRPr="00BA0E5B">
        <w:rPr>
          <w:rFonts w:ascii="Times New Roman" w:eastAsia="Times New Roman" w:hAnsi="Times New Roman"/>
          <w:sz w:val="24"/>
          <w:szCs w:val="28"/>
          <w:lang w:eastAsia="ru-RU"/>
        </w:rPr>
        <w:t xml:space="preserve"> </w:t>
      </w:r>
      <w:r w:rsidR="00C831C8">
        <w:rPr>
          <w:rFonts w:ascii="Times New Roman" w:eastAsia="Times New Roman" w:hAnsi="Times New Roman"/>
          <w:sz w:val="28"/>
          <w:szCs w:val="28"/>
          <w:lang w:eastAsia="ru-RU"/>
        </w:rPr>
        <w:t>тринадцятої</w:t>
      </w:r>
      <w:r w:rsidR="004F0009" w:rsidRPr="00FA7AAE">
        <w:rPr>
          <w:rFonts w:ascii="Times New Roman" w:eastAsia="Times New Roman" w:hAnsi="Times New Roman"/>
          <w:sz w:val="28"/>
          <w:szCs w:val="28"/>
          <w:lang w:eastAsia="ru-RU"/>
        </w:rPr>
        <w:t xml:space="preserve"> сесії восьмого</w:t>
      </w:r>
      <w:r w:rsidR="004F0009" w:rsidRPr="00FA7AAE">
        <w:rPr>
          <w:rFonts w:ascii="Times New Roman" w:eastAsia="Times New Roman" w:hAnsi="Times New Roman"/>
          <w:sz w:val="24"/>
          <w:szCs w:val="28"/>
          <w:lang w:eastAsia="ru-RU"/>
        </w:rPr>
        <w:t xml:space="preserve"> </w:t>
      </w:r>
      <w:r w:rsidR="00B5155D" w:rsidRPr="00BA0E5B">
        <w:rPr>
          <w:rFonts w:ascii="Times New Roman" w:eastAsia="Times New Roman" w:hAnsi="Times New Roman"/>
          <w:sz w:val="28"/>
          <w:szCs w:val="28"/>
          <w:lang w:eastAsia="ru-RU"/>
        </w:rPr>
        <w:t>скликання</w:t>
      </w:r>
      <w:r w:rsidR="00B5155D" w:rsidRPr="00BA0E5B">
        <w:rPr>
          <w:rFonts w:ascii="Times New Roman" w:eastAsia="Times New Roman" w:hAnsi="Times New Roman"/>
          <w:sz w:val="24"/>
          <w:szCs w:val="28"/>
          <w:lang w:eastAsia="ru-RU"/>
        </w:rPr>
        <w:t xml:space="preserve">  </w:t>
      </w:r>
      <w:r w:rsidR="00205BA9" w:rsidRPr="00BA0E5B">
        <w:rPr>
          <w:rFonts w:ascii="Times New Roman" w:eastAsia="Times New Roman" w:hAnsi="Times New Roman"/>
          <w:sz w:val="28"/>
          <w:szCs w:val="28"/>
          <w:lang w:eastAsia="ru-RU"/>
        </w:rPr>
        <w:t>селищної  ради</w:t>
      </w:r>
      <w:r w:rsidR="00205BA9" w:rsidRPr="00BA0E5B">
        <w:rPr>
          <w:rFonts w:ascii="Times New Roman" w:eastAsia="Times New Roman" w:hAnsi="Times New Roman"/>
          <w:sz w:val="28"/>
          <w:szCs w:val="28"/>
          <w:lang w:eastAsia="ru-RU"/>
        </w:rPr>
        <w:t xml:space="preserve"> від 2</w:t>
      </w:r>
      <w:r w:rsidR="00194784">
        <w:rPr>
          <w:rFonts w:ascii="Times New Roman" w:eastAsia="Times New Roman" w:hAnsi="Times New Roman"/>
          <w:sz w:val="28"/>
          <w:szCs w:val="28"/>
          <w:lang w:eastAsia="ru-RU"/>
        </w:rPr>
        <w:t>4</w:t>
      </w:r>
      <w:r w:rsidR="00205BA9" w:rsidRPr="00BA0E5B">
        <w:rPr>
          <w:rFonts w:ascii="Times New Roman" w:eastAsia="Times New Roman" w:hAnsi="Times New Roman"/>
          <w:sz w:val="28"/>
          <w:szCs w:val="28"/>
          <w:lang w:eastAsia="ru-RU"/>
        </w:rPr>
        <w:t>.12.</w:t>
      </w:r>
      <w:r w:rsidR="00954FF4">
        <w:rPr>
          <w:rFonts w:ascii="Times New Roman" w:eastAsia="Times New Roman" w:hAnsi="Times New Roman"/>
          <w:sz w:val="28"/>
          <w:szCs w:val="28"/>
          <w:lang w:eastAsia="ru-RU"/>
        </w:rPr>
        <w:t>20</w:t>
      </w:r>
      <w:r w:rsidR="004F0009" w:rsidRPr="00FA7AAE">
        <w:rPr>
          <w:rFonts w:ascii="Times New Roman" w:eastAsia="Times New Roman" w:hAnsi="Times New Roman"/>
          <w:sz w:val="28"/>
          <w:szCs w:val="28"/>
          <w:lang w:eastAsia="ru-RU"/>
        </w:rPr>
        <w:t>2</w:t>
      </w:r>
      <w:r w:rsidR="00194784">
        <w:rPr>
          <w:rFonts w:ascii="Times New Roman" w:eastAsia="Times New Roman" w:hAnsi="Times New Roman"/>
          <w:sz w:val="28"/>
          <w:szCs w:val="28"/>
          <w:lang w:eastAsia="ru-RU"/>
        </w:rPr>
        <w:t>1</w:t>
      </w:r>
      <w:r w:rsidR="00205BA9" w:rsidRPr="00BA0E5B">
        <w:rPr>
          <w:rFonts w:ascii="Times New Roman" w:eastAsia="Times New Roman" w:hAnsi="Times New Roman"/>
          <w:sz w:val="28"/>
          <w:szCs w:val="28"/>
          <w:lang w:eastAsia="ru-RU"/>
        </w:rPr>
        <w:t xml:space="preserve"> року </w:t>
      </w:r>
      <w:r w:rsidR="0017367D" w:rsidRPr="00FA7AAE">
        <w:rPr>
          <w:rFonts w:ascii="Times New Roman" w:eastAsia="Times New Roman" w:hAnsi="Times New Roman"/>
          <w:sz w:val="28"/>
          <w:szCs w:val="28"/>
          <w:lang w:eastAsia="ru-RU"/>
        </w:rPr>
        <w:t>“</w:t>
      </w:r>
      <w:r w:rsidR="00BB33F0" w:rsidRPr="00BA0E5B">
        <w:rPr>
          <w:rFonts w:ascii="Times New Roman" w:eastAsia="Times New Roman" w:hAnsi="Times New Roman"/>
          <w:sz w:val="28"/>
          <w:szCs w:val="28"/>
          <w:lang w:eastAsia="ru-RU"/>
        </w:rPr>
        <w:t>Про бюджет Срібнянської селищної територіальної  громади  на 202</w:t>
      </w:r>
      <w:r w:rsidR="00194784">
        <w:rPr>
          <w:rFonts w:ascii="Times New Roman" w:eastAsia="Times New Roman" w:hAnsi="Times New Roman"/>
          <w:sz w:val="28"/>
          <w:szCs w:val="28"/>
          <w:lang w:eastAsia="ru-RU"/>
        </w:rPr>
        <w:t>2</w:t>
      </w:r>
      <w:r w:rsidR="00BB33F0" w:rsidRPr="00BA0E5B">
        <w:rPr>
          <w:rFonts w:ascii="Times New Roman" w:eastAsia="Times New Roman" w:hAnsi="Times New Roman"/>
          <w:sz w:val="28"/>
          <w:szCs w:val="28"/>
          <w:lang w:eastAsia="ru-RU"/>
        </w:rPr>
        <w:t xml:space="preserve"> рік</w:t>
      </w:r>
      <w:r w:rsidR="0017367D" w:rsidRPr="00FA7AAE">
        <w:rPr>
          <w:rFonts w:ascii="Times New Roman" w:eastAsia="Times New Roman" w:hAnsi="Times New Roman"/>
          <w:sz w:val="28"/>
          <w:szCs w:val="28"/>
          <w:lang w:eastAsia="ru-RU"/>
        </w:rPr>
        <w:t>”</w:t>
      </w:r>
      <w:r w:rsidR="00205BA9" w:rsidRPr="00BA0E5B">
        <w:rPr>
          <w:rFonts w:ascii="Times New Roman" w:eastAsia="Times New Roman" w:hAnsi="Times New Roman"/>
          <w:sz w:val="28"/>
          <w:szCs w:val="28"/>
          <w:lang w:eastAsia="ru-RU"/>
        </w:rPr>
        <w:t xml:space="preserve"> викласти  у новій редакції.</w:t>
      </w:r>
    </w:p>
    <w:p w:rsidR="007F315C" w:rsidRDefault="00523CBC" w:rsidP="00523CB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05BA9" w:rsidRPr="00BA0E5B">
        <w:rPr>
          <w:rFonts w:ascii="Times New Roman" w:eastAsia="Times New Roman" w:hAnsi="Times New Roman"/>
          <w:sz w:val="28"/>
          <w:szCs w:val="28"/>
          <w:lang w:eastAsia="ru-RU"/>
        </w:rPr>
        <w:t>Додатки № 1-</w:t>
      </w:r>
      <w:r w:rsidR="004F0009" w:rsidRPr="00213F03">
        <w:rPr>
          <w:rFonts w:ascii="Times New Roman" w:eastAsia="Times New Roman" w:hAnsi="Times New Roman"/>
          <w:sz w:val="28"/>
          <w:szCs w:val="28"/>
          <w:lang w:eastAsia="ru-RU"/>
        </w:rPr>
        <w:t>7</w:t>
      </w:r>
      <w:r w:rsidR="00205BA9" w:rsidRPr="00BA0E5B">
        <w:rPr>
          <w:rFonts w:ascii="Times New Roman" w:eastAsia="Times New Roman" w:hAnsi="Times New Roman"/>
          <w:sz w:val="28"/>
          <w:szCs w:val="28"/>
          <w:lang w:eastAsia="ru-RU"/>
        </w:rPr>
        <w:t xml:space="preserve"> до цього рішення є його невід’ємною частиною.</w:t>
      </w:r>
    </w:p>
    <w:p w:rsidR="00D72B79" w:rsidRPr="00BA0E5B" w:rsidRDefault="00D72B79" w:rsidP="0040035F">
      <w:pPr>
        <w:spacing w:after="0" w:line="240" w:lineRule="auto"/>
        <w:ind w:firstLine="708"/>
        <w:jc w:val="both"/>
        <w:rPr>
          <w:rFonts w:ascii="Times New Roman" w:eastAsia="Times New Roman" w:hAnsi="Times New Roman"/>
          <w:sz w:val="28"/>
          <w:szCs w:val="28"/>
          <w:lang w:eastAsia="ru-RU"/>
        </w:rPr>
      </w:pPr>
    </w:p>
    <w:p w:rsidR="00E80EE7" w:rsidRPr="00B5155D" w:rsidRDefault="00523CBC" w:rsidP="00195ACD">
      <w:pPr>
        <w:widowControl w:val="0"/>
        <w:adjustRightInd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ru-RU"/>
        </w:rPr>
        <w:t xml:space="preserve">       </w:t>
      </w:r>
      <w:r w:rsidR="007F315C" w:rsidRPr="00BA0E5B">
        <w:rPr>
          <w:rFonts w:ascii="Times New Roman" w:eastAsia="Times New Roman" w:hAnsi="Times New Roman"/>
          <w:sz w:val="28"/>
          <w:szCs w:val="28"/>
          <w:lang w:eastAsia="ru-RU"/>
        </w:rPr>
        <w:t>3</w:t>
      </w:r>
      <w:r w:rsidR="00A31DA8" w:rsidRPr="00523CB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195ACD" w:rsidRPr="00BA0E5B">
        <w:rPr>
          <w:rFonts w:ascii="Times New Roman" w:eastAsia="Times New Roman" w:hAnsi="Times New Roman"/>
          <w:sz w:val="28"/>
          <w:szCs w:val="28"/>
          <w:lang w:eastAsia="ru-RU"/>
        </w:rPr>
        <w:t>Контроль за виконанням цього рішення покласти на постійну комісію селищної ради з питань бюджету, соціально-економічного розвитку та інвестиційної діяльності.</w:t>
      </w:r>
      <w:r w:rsidR="00385D47" w:rsidRPr="00B5155D">
        <w:rPr>
          <w:rFonts w:ascii="Times New Roman" w:eastAsia="Times New Roman" w:hAnsi="Times New Roman"/>
          <w:sz w:val="28"/>
          <w:szCs w:val="28"/>
          <w:lang w:eastAsia="zh-CN"/>
        </w:rPr>
        <w:t xml:space="preserve"> </w:t>
      </w:r>
    </w:p>
    <w:p w:rsidR="00E80EE7" w:rsidRPr="00B5155D" w:rsidRDefault="00E80EE7" w:rsidP="0040035F">
      <w:pPr>
        <w:tabs>
          <w:tab w:val="left" w:pos="6237"/>
        </w:tabs>
        <w:suppressAutoHyphens/>
        <w:spacing w:after="0" w:line="240" w:lineRule="auto"/>
        <w:ind w:right="-5"/>
        <w:jc w:val="both"/>
        <w:rPr>
          <w:rFonts w:ascii="Times New Roman" w:eastAsia="Times New Roman" w:hAnsi="Times New Roman"/>
          <w:sz w:val="28"/>
          <w:szCs w:val="28"/>
          <w:lang w:eastAsia="zh-CN"/>
        </w:rPr>
      </w:pPr>
    </w:p>
    <w:p w:rsidR="007F0384" w:rsidRDefault="00E80EE7" w:rsidP="0040035F">
      <w:pPr>
        <w:tabs>
          <w:tab w:val="left" w:pos="6237"/>
        </w:tabs>
        <w:suppressAutoHyphens/>
        <w:spacing w:after="0" w:line="240" w:lineRule="auto"/>
        <w:ind w:right="-5"/>
        <w:jc w:val="both"/>
        <w:rPr>
          <w:rFonts w:ascii="Times New Roman" w:eastAsia="Times New Roman" w:hAnsi="Times New Roman"/>
          <w:b/>
          <w:sz w:val="28"/>
          <w:szCs w:val="28"/>
          <w:lang w:eastAsia="zh-CN"/>
        </w:rPr>
      </w:pPr>
      <w:r>
        <w:rPr>
          <w:rFonts w:ascii="Times New Roman" w:eastAsia="Times New Roman" w:hAnsi="Times New Roman"/>
          <w:b/>
          <w:sz w:val="28"/>
          <w:szCs w:val="28"/>
          <w:lang w:eastAsia="zh-CN"/>
        </w:rPr>
        <w:t xml:space="preserve">    </w:t>
      </w:r>
    </w:p>
    <w:p w:rsidR="007F0384" w:rsidRPr="00385D47" w:rsidRDefault="00205BA9" w:rsidP="0040035F">
      <w:pPr>
        <w:tabs>
          <w:tab w:val="left" w:pos="6237"/>
        </w:tabs>
        <w:suppressAutoHyphens/>
        <w:spacing w:after="0" w:line="240" w:lineRule="auto"/>
        <w:ind w:right="-5"/>
        <w:jc w:val="both"/>
        <w:rPr>
          <w:rFonts w:ascii="Times New Roman" w:eastAsia="Times New Roman" w:hAnsi="Times New Roman"/>
          <w:sz w:val="32"/>
          <w:szCs w:val="32"/>
          <w:lang w:eastAsia="ru-RU"/>
        </w:rPr>
      </w:pPr>
      <w:r>
        <w:rPr>
          <w:rFonts w:ascii="Times New Roman" w:eastAsia="Times New Roman" w:hAnsi="Times New Roman"/>
          <w:b/>
          <w:sz w:val="28"/>
          <w:szCs w:val="28"/>
          <w:lang w:eastAsia="zh-CN"/>
        </w:rPr>
        <w:t xml:space="preserve">Селищний голова                                                        </w:t>
      </w:r>
      <w:r w:rsidR="00C23265">
        <w:rPr>
          <w:rFonts w:ascii="Times New Roman" w:eastAsia="Times New Roman" w:hAnsi="Times New Roman"/>
          <w:b/>
          <w:sz w:val="28"/>
          <w:szCs w:val="28"/>
          <w:lang w:eastAsia="zh-CN"/>
        </w:rPr>
        <w:t xml:space="preserve">  </w:t>
      </w:r>
      <w:r w:rsidR="0040035F">
        <w:rPr>
          <w:rFonts w:ascii="Times New Roman" w:eastAsia="Times New Roman" w:hAnsi="Times New Roman"/>
          <w:b/>
          <w:sz w:val="28"/>
          <w:szCs w:val="28"/>
          <w:lang w:eastAsia="zh-CN"/>
        </w:rPr>
        <w:t xml:space="preserve">          </w:t>
      </w:r>
      <w:r>
        <w:rPr>
          <w:rFonts w:ascii="Times New Roman" w:eastAsia="Times New Roman" w:hAnsi="Times New Roman"/>
          <w:b/>
          <w:sz w:val="28"/>
          <w:szCs w:val="28"/>
          <w:lang w:eastAsia="zh-CN"/>
        </w:rPr>
        <w:t>О</w:t>
      </w:r>
      <w:r w:rsidR="00D72B79">
        <w:rPr>
          <w:rFonts w:ascii="Times New Roman" w:eastAsia="Times New Roman" w:hAnsi="Times New Roman"/>
          <w:b/>
          <w:sz w:val="28"/>
          <w:szCs w:val="28"/>
          <w:lang w:eastAsia="zh-CN"/>
        </w:rPr>
        <w:t xml:space="preserve">лена </w:t>
      </w:r>
      <w:r>
        <w:rPr>
          <w:rFonts w:ascii="Times New Roman" w:eastAsia="Times New Roman" w:hAnsi="Times New Roman"/>
          <w:b/>
          <w:sz w:val="28"/>
          <w:szCs w:val="28"/>
          <w:lang w:eastAsia="zh-CN"/>
        </w:rPr>
        <w:t>ПАНЧЕНКО</w:t>
      </w:r>
    </w:p>
    <w:p w:rsidR="000602B9" w:rsidRPr="00385D47" w:rsidRDefault="000602B9" w:rsidP="00C9297B">
      <w:pPr>
        <w:tabs>
          <w:tab w:val="left" w:pos="6237"/>
        </w:tabs>
        <w:suppressAutoHyphens/>
        <w:spacing w:after="0" w:line="240" w:lineRule="auto"/>
        <w:ind w:right="-5"/>
        <w:jc w:val="both"/>
        <w:rPr>
          <w:rFonts w:ascii="Times New Roman" w:eastAsia="Times New Roman" w:hAnsi="Times New Roman"/>
          <w:sz w:val="32"/>
          <w:szCs w:val="32"/>
          <w:lang w:eastAsia="ru-RU"/>
        </w:rPr>
      </w:pPr>
    </w:p>
    <w:p w:rsidR="00E80EE7" w:rsidRDefault="00205BA9" w:rsidP="007F315C">
      <w:pPr>
        <w:tabs>
          <w:tab w:val="left" w:pos="6237"/>
        </w:tabs>
        <w:suppressAutoHyphens/>
        <w:spacing w:after="0" w:line="240" w:lineRule="auto"/>
        <w:ind w:right="-5"/>
        <w:jc w:val="both"/>
        <w:rPr>
          <w:rFonts w:ascii="Times New Roman" w:eastAsia="Times New Roman" w:hAnsi="Times New Roman"/>
          <w:b/>
          <w:sz w:val="28"/>
          <w:szCs w:val="28"/>
          <w:lang w:eastAsia="zh-CN"/>
        </w:rPr>
        <w:sectPr w:rsidR="00E80EE7" w:rsidSect="009E71D9">
          <w:pgSz w:w="11906" w:h="16838"/>
          <w:pgMar w:top="899" w:right="567" w:bottom="899" w:left="1701" w:header="709" w:footer="709" w:gutter="0"/>
          <w:cols w:space="708"/>
          <w:docGrid w:linePitch="360"/>
        </w:sectPr>
      </w:pPr>
      <w:r>
        <w:rPr>
          <w:rFonts w:ascii="Times New Roman" w:eastAsia="Times New Roman" w:hAnsi="Times New Roman"/>
          <w:b/>
          <w:sz w:val="28"/>
          <w:szCs w:val="28"/>
          <w:lang w:eastAsia="zh-CN"/>
        </w:rPr>
        <w:tab/>
      </w:r>
    </w:p>
    <w:p w:rsidR="00BA2526" w:rsidRDefault="006B6311">
      <w:pPr>
        <w:keepNext/>
        <w:numPr>
          <w:ilvl w:val="2"/>
          <w:numId w:val="25"/>
        </w:numPr>
        <w:suppressAutoHyphens/>
        <w:spacing w:after="0" w:line="240" w:lineRule="auto"/>
        <w:ind w:left="0" w:firstLine="0"/>
        <w:jc w:val="center"/>
        <w:outlineLvl w:val="2"/>
        <w:rPr>
          <w:rFonts w:ascii="Times New Roman" w:eastAsia="Times New Roman" w:hAnsi="Times New Roman"/>
          <w:b/>
          <w:sz w:val="32"/>
          <w:szCs w:val="24"/>
          <w:lang w:eastAsia="ar-SA"/>
        </w:rPr>
      </w:pPr>
      <w:r>
        <w:rPr>
          <w:rFonts w:ascii="Times New Roman" w:eastAsia="Times New Roman" w:hAnsi="Times New Roman"/>
          <w:b/>
          <w:sz w:val="28"/>
          <w:szCs w:val="28"/>
          <w:lang w:eastAsia="ar-SA"/>
        </w:rPr>
        <w:lastRenderedPageBreak/>
        <w:t xml:space="preserve">ПРОЕКТ </w:t>
      </w:r>
      <w:r w:rsidR="00205BA9">
        <w:rPr>
          <w:rFonts w:ascii="Times New Roman" w:eastAsia="Times New Roman" w:hAnsi="Times New Roman"/>
          <w:b/>
          <w:sz w:val="28"/>
          <w:szCs w:val="28"/>
          <w:lang w:eastAsia="ar-SA"/>
        </w:rPr>
        <w:t>Р І Ш Е Н Н Я</w:t>
      </w:r>
    </w:p>
    <w:p w:rsidR="00BA2526" w:rsidRDefault="00BA2526">
      <w:pPr>
        <w:suppressAutoHyphens/>
        <w:spacing w:after="0" w:line="240" w:lineRule="auto"/>
        <w:rPr>
          <w:rFonts w:ascii="Times New Roman" w:eastAsia="Times New Roman" w:hAnsi="Times New Roman"/>
          <w:sz w:val="24"/>
          <w:szCs w:val="24"/>
          <w:lang w:eastAsia="ar-SA"/>
        </w:rPr>
      </w:pPr>
    </w:p>
    <w:tbl>
      <w:tblPr>
        <w:tblW w:w="0" w:type="auto"/>
        <w:tblInd w:w="55" w:type="dxa"/>
        <w:tblLayout w:type="fixed"/>
        <w:tblCellMar>
          <w:top w:w="55" w:type="dxa"/>
          <w:left w:w="55" w:type="dxa"/>
          <w:bottom w:w="55" w:type="dxa"/>
          <w:right w:w="55" w:type="dxa"/>
        </w:tblCellMar>
        <w:tblLook w:val="0000"/>
      </w:tblPr>
      <w:tblGrid>
        <w:gridCol w:w="3544"/>
        <w:gridCol w:w="133"/>
        <w:gridCol w:w="2108"/>
        <w:gridCol w:w="2063"/>
        <w:gridCol w:w="1701"/>
      </w:tblGrid>
      <w:tr w:rsidR="00D656BB">
        <w:tc>
          <w:tcPr>
            <w:tcW w:w="3544" w:type="dxa"/>
            <w:tcBorders>
              <w:bottom w:val="single" w:sz="1" w:space="0" w:color="000000"/>
            </w:tcBorders>
            <w:shd w:val="clear" w:color="auto" w:fill="auto"/>
          </w:tcPr>
          <w:p w:rsidR="00BA2526" w:rsidRDefault="00BA2526">
            <w:pPr>
              <w:suppressLineNumbers/>
              <w:suppressAutoHyphens/>
              <w:snapToGrid w:val="0"/>
              <w:spacing w:after="0" w:line="240" w:lineRule="auto"/>
              <w:rPr>
                <w:rFonts w:ascii="Times New Roman" w:eastAsia="Times New Roman" w:hAnsi="Times New Roman"/>
                <w:sz w:val="27"/>
                <w:szCs w:val="27"/>
                <w:lang w:eastAsia="ar-SA"/>
              </w:rPr>
            </w:pPr>
          </w:p>
        </w:tc>
        <w:tc>
          <w:tcPr>
            <w:tcW w:w="133" w:type="dxa"/>
            <w:shd w:val="clear" w:color="auto" w:fill="auto"/>
          </w:tcPr>
          <w:p w:rsidR="00BA2526" w:rsidRDefault="00BA2526">
            <w:pPr>
              <w:suppressLineNumbers/>
              <w:suppressAutoHyphens/>
              <w:snapToGrid w:val="0"/>
              <w:spacing w:after="0" w:line="240" w:lineRule="auto"/>
              <w:rPr>
                <w:rFonts w:ascii="Times New Roman" w:eastAsia="Times New Roman" w:hAnsi="Times New Roman"/>
                <w:sz w:val="27"/>
                <w:szCs w:val="27"/>
                <w:lang w:eastAsia="ar-SA"/>
              </w:rPr>
            </w:pPr>
          </w:p>
        </w:tc>
        <w:tc>
          <w:tcPr>
            <w:tcW w:w="2108" w:type="dxa"/>
            <w:shd w:val="clear" w:color="auto" w:fill="auto"/>
          </w:tcPr>
          <w:p w:rsidR="00BA2526" w:rsidRDefault="00466349">
            <w:pPr>
              <w:suppressLineNumbers/>
              <w:suppressAutoHyphens/>
              <w:snapToGrid w:val="0"/>
              <w:spacing w:after="0" w:line="240" w:lineRule="auto"/>
              <w:jc w:val="center"/>
              <w:rPr>
                <w:rFonts w:ascii="Times New Roman" w:eastAsia="Times New Roman" w:hAnsi="Times New Roman"/>
                <w:sz w:val="27"/>
                <w:szCs w:val="27"/>
                <w:lang w:val="ru-RU" w:eastAsia="ar-SA"/>
              </w:rPr>
            </w:pPr>
            <w:r>
              <w:rPr>
                <w:rFonts w:ascii="Times New Roman" w:eastAsia="Times New Roman" w:hAnsi="Times New Roman"/>
                <w:sz w:val="27"/>
                <w:szCs w:val="27"/>
                <w:lang w:val="ru-RU" w:eastAsia="ar-SA"/>
              </w:rPr>
              <w:t>смт Срібне</w:t>
            </w:r>
          </w:p>
        </w:tc>
        <w:tc>
          <w:tcPr>
            <w:tcW w:w="2063" w:type="dxa"/>
            <w:shd w:val="clear" w:color="auto" w:fill="auto"/>
          </w:tcPr>
          <w:p w:rsidR="00BA2526" w:rsidRDefault="00205BA9">
            <w:pPr>
              <w:suppressLineNumbers/>
              <w:suppressAutoHyphens/>
              <w:snapToGrid w:val="0"/>
              <w:spacing w:after="0" w:line="240" w:lineRule="auto"/>
              <w:jc w:val="right"/>
              <w:rPr>
                <w:rFonts w:ascii="Times New Roman" w:eastAsia="Times New Roman" w:hAnsi="Times New Roman"/>
                <w:sz w:val="27"/>
                <w:szCs w:val="27"/>
                <w:lang w:val="ru-RU" w:eastAsia="ar-SA"/>
              </w:rPr>
            </w:pPr>
            <w:r>
              <w:rPr>
                <w:rFonts w:ascii="Times New Roman" w:eastAsia="Times New Roman" w:hAnsi="Times New Roman"/>
                <w:sz w:val="27"/>
                <w:szCs w:val="27"/>
                <w:lang w:val="ru-RU" w:eastAsia="ar-SA"/>
              </w:rPr>
              <w:t>№</w:t>
            </w:r>
          </w:p>
        </w:tc>
        <w:tc>
          <w:tcPr>
            <w:tcW w:w="1701" w:type="dxa"/>
            <w:tcBorders>
              <w:bottom w:val="single" w:sz="1" w:space="0" w:color="000000"/>
            </w:tcBorders>
            <w:shd w:val="clear" w:color="auto" w:fill="auto"/>
          </w:tcPr>
          <w:p w:rsidR="00BA2526" w:rsidRDefault="00BA2526">
            <w:pPr>
              <w:suppressLineNumbers/>
              <w:suppressAutoHyphens/>
              <w:snapToGrid w:val="0"/>
              <w:spacing w:after="0" w:line="240" w:lineRule="auto"/>
              <w:rPr>
                <w:rFonts w:ascii="Times New Roman" w:eastAsia="Times New Roman" w:hAnsi="Times New Roman"/>
                <w:sz w:val="24"/>
                <w:szCs w:val="20"/>
                <w:lang w:eastAsia="ar-SA"/>
              </w:rPr>
            </w:pPr>
          </w:p>
        </w:tc>
      </w:tr>
    </w:tbl>
    <w:p w:rsidR="00BA2526" w:rsidRDefault="00BA2526">
      <w:pPr>
        <w:suppressAutoHyphens/>
        <w:spacing w:after="0" w:line="240" w:lineRule="auto"/>
        <w:rPr>
          <w:rFonts w:ascii="Times New Roman" w:eastAsia="Times New Roman" w:hAnsi="Times New Roman"/>
          <w:sz w:val="28"/>
          <w:szCs w:val="28"/>
          <w:lang w:eastAsia="ar-SA"/>
        </w:rPr>
      </w:pPr>
    </w:p>
    <w:p w:rsidR="00BA2526" w:rsidRPr="00D80D79" w:rsidRDefault="00205BA9">
      <w:pPr>
        <w:suppressAutoHyphens/>
        <w:spacing w:after="0" w:line="240" w:lineRule="auto"/>
        <w:rPr>
          <w:rFonts w:ascii="Times New Roman" w:eastAsia="Times New Roman" w:hAnsi="Times New Roman"/>
          <w:b/>
          <w:sz w:val="27"/>
          <w:szCs w:val="27"/>
          <w:lang w:eastAsia="ar-SA"/>
        </w:rPr>
      </w:pPr>
      <w:r w:rsidRPr="00D80D79">
        <w:rPr>
          <w:rFonts w:ascii="Times New Roman" w:eastAsia="Times New Roman" w:hAnsi="Times New Roman"/>
          <w:b/>
          <w:sz w:val="27"/>
          <w:szCs w:val="27"/>
          <w:lang w:eastAsia="ar-SA"/>
        </w:rPr>
        <w:t xml:space="preserve">Про </w:t>
      </w:r>
      <w:r w:rsidR="000A6DE7" w:rsidRPr="00D80D79">
        <w:rPr>
          <w:rFonts w:ascii="Times New Roman" w:eastAsia="Times New Roman" w:hAnsi="Times New Roman"/>
          <w:b/>
          <w:sz w:val="27"/>
          <w:szCs w:val="27"/>
          <w:lang w:eastAsia="ar-SA"/>
        </w:rPr>
        <w:t>затвердження   цільової</w:t>
      </w:r>
    </w:p>
    <w:p w:rsidR="00BA2526" w:rsidRPr="00D80D79" w:rsidRDefault="001B2C03">
      <w:pPr>
        <w:suppressAutoHyphens/>
        <w:spacing w:after="0" w:line="240" w:lineRule="auto"/>
        <w:rPr>
          <w:rFonts w:ascii="Times New Roman" w:eastAsia="Times New Roman" w:hAnsi="Times New Roman"/>
          <w:b/>
          <w:sz w:val="27"/>
          <w:szCs w:val="27"/>
          <w:lang w:eastAsia="ar-SA"/>
        </w:rPr>
      </w:pPr>
      <w:r w:rsidRPr="00D80D79">
        <w:rPr>
          <w:rFonts w:ascii="Times New Roman" w:eastAsia="Times New Roman" w:hAnsi="Times New Roman"/>
          <w:b/>
          <w:sz w:val="27"/>
          <w:szCs w:val="27"/>
          <w:lang w:eastAsia="ar-SA"/>
        </w:rPr>
        <w:t>П</w:t>
      </w:r>
      <w:r w:rsidR="000A6DE7" w:rsidRPr="00D80D79">
        <w:rPr>
          <w:rFonts w:ascii="Times New Roman" w:eastAsia="Times New Roman" w:hAnsi="Times New Roman"/>
          <w:b/>
          <w:sz w:val="27"/>
          <w:szCs w:val="27"/>
          <w:lang w:eastAsia="ar-SA"/>
        </w:rPr>
        <w:t>рограми</w:t>
      </w:r>
      <w:r w:rsidR="00205BA9" w:rsidRPr="00D80D79">
        <w:rPr>
          <w:rFonts w:ascii="Times New Roman" w:eastAsia="Times New Roman" w:hAnsi="Times New Roman"/>
          <w:b/>
          <w:sz w:val="27"/>
          <w:szCs w:val="27"/>
          <w:lang w:eastAsia="ar-SA"/>
        </w:rPr>
        <w:t xml:space="preserve"> «Розвиток цивільного захисту </w:t>
      </w:r>
    </w:p>
    <w:p w:rsidR="00BA2526" w:rsidRPr="00D80D79" w:rsidRDefault="00466349">
      <w:pPr>
        <w:suppressAutoHyphens/>
        <w:spacing w:after="0" w:line="240" w:lineRule="auto"/>
        <w:rPr>
          <w:rFonts w:ascii="Times New Roman" w:eastAsia="Times New Roman" w:hAnsi="Times New Roman"/>
          <w:b/>
          <w:sz w:val="27"/>
          <w:szCs w:val="27"/>
          <w:lang w:eastAsia="ar-SA"/>
        </w:rPr>
      </w:pPr>
      <w:r w:rsidRPr="00D80D79">
        <w:rPr>
          <w:rFonts w:ascii="Times New Roman" w:eastAsia="Times New Roman" w:hAnsi="Times New Roman"/>
          <w:b/>
          <w:sz w:val="27"/>
          <w:szCs w:val="27"/>
          <w:lang w:eastAsia="ar-SA"/>
        </w:rPr>
        <w:t>Срібнянської селищної ради</w:t>
      </w:r>
      <w:r w:rsidR="0083785F" w:rsidRPr="00D80D79">
        <w:rPr>
          <w:rFonts w:ascii="Times New Roman" w:eastAsia="Times New Roman" w:hAnsi="Times New Roman"/>
          <w:b/>
          <w:sz w:val="27"/>
          <w:szCs w:val="27"/>
          <w:lang w:eastAsia="ar-SA"/>
        </w:rPr>
        <w:t xml:space="preserve"> на 202</w:t>
      </w:r>
      <w:r w:rsidRPr="00D80D79">
        <w:rPr>
          <w:rFonts w:ascii="Times New Roman" w:eastAsia="Times New Roman" w:hAnsi="Times New Roman"/>
          <w:b/>
          <w:sz w:val="27"/>
          <w:szCs w:val="27"/>
          <w:lang w:eastAsia="ar-SA"/>
        </w:rPr>
        <w:t>3</w:t>
      </w:r>
      <w:r w:rsidR="0083785F" w:rsidRPr="00D80D79">
        <w:rPr>
          <w:rFonts w:ascii="Times New Roman" w:eastAsia="Times New Roman" w:hAnsi="Times New Roman"/>
          <w:b/>
          <w:sz w:val="27"/>
          <w:szCs w:val="27"/>
          <w:lang w:eastAsia="ar-SA"/>
        </w:rPr>
        <w:t>-2025</w:t>
      </w:r>
      <w:r w:rsidR="00205BA9" w:rsidRPr="00D80D79">
        <w:rPr>
          <w:rFonts w:ascii="Times New Roman" w:eastAsia="Times New Roman" w:hAnsi="Times New Roman"/>
          <w:b/>
          <w:sz w:val="27"/>
          <w:szCs w:val="27"/>
          <w:lang w:eastAsia="ar-SA"/>
        </w:rPr>
        <w:t xml:space="preserve"> роки»</w:t>
      </w:r>
      <w:r w:rsidR="00966599" w:rsidRPr="00D80D79">
        <w:rPr>
          <w:rFonts w:ascii="Times New Roman" w:eastAsia="Times New Roman" w:hAnsi="Times New Roman"/>
          <w:b/>
          <w:sz w:val="27"/>
          <w:szCs w:val="27"/>
          <w:lang w:eastAsia="ar-SA"/>
        </w:rPr>
        <w:t xml:space="preserve"> </w:t>
      </w:r>
    </w:p>
    <w:p w:rsidR="00BA2526" w:rsidRDefault="00BA2526">
      <w:pPr>
        <w:suppressAutoHyphens/>
        <w:spacing w:after="0" w:line="240" w:lineRule="auto"/>
        <w:rPr>
          <w:rFonts w:ascii="Times New Roman" w:eastAsia="Times New Roman" w:hAnsi="Times New Roman"/>
          <w:sz w:val="27"/>
          <w:szCs w:val="27"/>
          <w:lang w:eastAsia="ar-SA"/>
        </w:rPr>
      </w:pPr>
    </w:p>
    <w:p w:rsidR="00BA2526" w:rsidRPr="002368E1" w:rsidRDefault="00205BA9" w:rsidP="00841421">
      <w:pPr>
        <w:suppressAutoHyphens/>
        <w:spacing w:after="0" w:line="240" w:lineRule="auto"/>
        <w:ind w:firstLine="708"/>
        <w:jc w:val="both"/>
        <w:rPr>
          <w:rFonts w:ascii="Times New Roman" w:eastAsia="Times New Roman" w:hAnsi="Times New Roman"/>
          <w:sz w:val="28"/>
          <w:szCs w:val="28"/>
          <w:lang w:eastAsia="ar-SA"/>
        </w:rPr>
      </w:pPr>
      <w:r w:rsidRPr="002368E1">
        <w:rPr>
          <w:rFonts w:ascii="Times New Roman" w:eastAsia="Times New Roman" w:hAnsi="Times New Roman"/>
          <w:sz w:val="28"/>
          <w:szCs w:val="28"/>
          <w:lang w:eastAsia="ar-SA"/>
        </w:rPr>
        <w:t>Відповідно до пункту 22 статті 26 Закону України «Про місцеве самоврядування в Україні»,</w:t>
      </w:r>
      <w:r w:rsidRPr="002368E1">
        <w:rPr>
          <w:rFonts w:ascii="Times New Roman" w:eastAsia="Times New Roman" w:hAnsi="Times New Roman"/>
          <w:b/>
          <w:sz w:val="28"/>
          <w:szCs w:val="28"/>
          <w:lang w:eastAsia="ar-SA"/>
        </w:rPr>
        <w:t xml:space="preserve"> </w:t>
      </w:r>
      <w:r w:rsidR="002368E1" w:rsidRPr="002368E1">
        <w:rPr>
          <w:rFonts w:ascii="Times New Roman" w:eastAsia="Times New Roman" w:hAnsi="Times New Roman"/>
          <w:sz w:val="28"/>
          <w:szCs w:val="28"/>
          <w:lang w:eastAsia="ar-SA"/>
        </w:rPr>
        <w:t xml:space="preserve">Кодексу </w:t>
      </w:r>
      <w:r w:rsidR="00841421">
        <w:rPr>
          <w:rFonts w:ascii="Times New Roman" w:eastAsia="Times New Roman" w:hAnsi="Times New Roman"/>
          <w:sz w:val="28"/>
          <w:szCs w:val="28"/>
          <w:lang w:eastAsia="ar-SA"/>
        </w:rPr>
        <w:t>ц</w:t>
      </w:r>
      <w:r w:rsidR="002368E1" w:rsidRPr="002368E1">
        <w:rPr>
          <w:rFonts w:ascii="Times New Roman" w:eastAsia="Times New Roman" w:hAnsi="Times New Roman"/>
          <w:sz w:val="28"/>
          <w:szCs w:val="28"/>
          <w:lang w:eastAsia="ar-SA"/>
        </w:rPr>
        <w:t>ивільного захисту України від 2 жовтня 2012 року №5403-</w:t>
      </w:r>
      <w:r w:rsidR="002368E1" w:rsidRPr="002368E1">
        <w:rPr>
          <w:rFonts w:ascii="Times New Roman" w:eastAsia="Times New Roman" w:hAnsi="Times New Roman"/>
          <w:sz w:val="28"/>
          <w:szCs w:val="28"/>
          <w:lang w:val="en-US" w:eastAsia="ar-SA"/>
        </w:rPr>
        <w:t>V</w:t>
      </w:r>
      <w:r w:rsidR="002368E1" w:rsidRPr="002368E1">
        <w:rPr>
          <w:rFonts w:ascii="Times New Roman" w:eastAsia="Times New Roman" w:hAnsi="Times New Roman"/>
          <w:sz w:val="28"/>
          <w:szCs w:val="28"/>
          <w:lang w:eastAsia="ar-SA"/>
        </w:rPr>
        <w:t>І</w:t>
      </w:r>
      <w:r w:rsidR="006B6311" w:rsidRPr="002368E1">
        <w:rPr>
          <w:rFonts w:ascii="Times New Roman" w:eastAsia="Times New Roman" w:hAnsi="Times New Roman"/>
          <w:b/>
          <w:sz w:val="28"/>
          <w:szCs w:val="28"/>
          <w:lang w:eastAsia="ar-SA"/>
        </w:rPr>
        <w:t xml:space="preserve">, </w:t>
      </w:r>
      <w:r w:rsidRPr="002368E1">
        <w:rPr>
          <w:rFonts w:ascii="Times New Roman" w:eastAsia="Times New Roman" w:hAnsi="Times New Roman"/>
          <w:sz w:val="28"/>
          <w:szCs w:val="28"/>
          <w:lang w:eastAsia="ar-SA"/>
        </w:rPr>
        <w:t xml:space="preserve">з метою </w:t>
      </w:r>
      <w:r w:rsidRPr="002368E1">
        <w:rPr>
          <w:rFonts w:ascii="Times New Roman" w:eastAsia="Times New Roman" w:hAnsi="Times New Roman"/>
          <w:iCs/>
          <w:sz w:val="28"/>
          <w:szCs w:val="28"/>
          <w:lang w:eastAsia="ar-SA"/>
        </w:rPr>
        <w:t>реалізації заходів</w:t>
      </w:r>
      <w:r w:rsidRPr="002368E1">
        <w:rPr>
          <w:rFonts w:ascii="Times New Roman" w:eastAsia="Times New Roman" w:hAnsi="Times New Roman"/>
          <w:sz w:val="28"/>
          <w:szCs w:val="28"/>
          <w:lang w:eastAsia="ar-SA"/>
        </w:rPr>
        <w:t xml:space="preserve"> державної політики щодо запобігання та ліквідації надзвичайних ситуацій техногенного та природного характеру і їх наслідків, проведення пошукових, аварійно-рятувальних та інших невідкладних робіт</w:t>
      </w:r>
      <w:r w:rsidRPr="002368E1">
        <w:rPr>
          <w:rFonts w:ascii="Times New Roman" w:eastAsia="Times New Roman" w:hAnsi="Times New Roman"/>
          <w:sz w:val="28"/>
          <w:szCs w:val="28"/>
          <w:lang w:eastAsia="ar-SA"/>
        </w:rPr>
        <w:t xml:space="preserve">, вирішення комплексу завдань щодо розв’язання проблем захисту </w:t>
      </w:r>
      <w:r w:rsidR="002368E1">
        <w:rPr>
          <w:rFonts w:ascii="Times New Roman" w:eastAsia="Times New Roman" w:hAnsi="Times New Roman"/>
          <w:sz w:val="28"/>
          <w:szCs w:val="28"/>
          <w:lang w:eastAsia="ar-SA"/>
        </w:rPr>
        <w:t xml:space="preserve">населення і довкілля </w:t>
      </w:r>
      <w:r w:rsidRPr="002368E1">
        <w:rPr>
          <w:rFonts w:ascii="Times New Roman" w:eastAsia="Times New Roman" w:hAnsi="Times New Roman"/>
          <w:sz w:val="28"/>
          <w:szCs w:val="28"/>
          <w:lang w:eastAsia="ar-SA"/>
        </w:rPr>
        <w:t xml:space="preserve"> від надзвичайних ситуацій та подій техногенного і природного характеру</w:t>
      </w:r>
      <w:r w:rsidR="00841421">
        <w:rPr>
          <w:rFonts w:ascii="Times New Roman" w:eastAsia="Times New Roman" w:hAnsi="Times New Roman"/>
          <w:sz w:val="28"/>
          <w:szCs w:val="28"/>
          <w:lang w:eastAsia="ar-SA"/>
        </w:rPr>
        <w:t>,</w:t>
      </w:r>
      <w:r w:rsidRPr="002368E1">
        <w:rPr>
          <w:rFonts w:ascii="Times New Roman" w:eastAsia="Times New Roman" w:hAnsi="Times New Roman"/>
          <w:sz w:val="28"/>
          <w:szCs w:val="28"/>
          <w:lang w:eastAsia="ar-SA"/>
        </w:rPr>
        <w:t xml:space="preserve"> </w:t>
      </w:r>
      <w:r w:rsidR="00466349" w:rsidRPr="002368E1">
        <w:rPr>
          <w:rFonts w:ascii="Times New Roman" w:eastAsia="Times New Roman" w:hAnsi="Times New Roman"/>
          <w:sz w:val="28"/>
          <w:szCs w:val="28"/>
          <w:lang w:eastAsia="ar-SA"/>
        </w:rPr>
        <w:t>селищна рада</w:t>
      </w:r>
      <w:r w:rsidR="002368E1">
        <w:rPr>
          <w:rFonts w:ascii="Times New Roman" w:eastAsia="Times New Roman" w:hAnsi="Times New Roman"/>
          <w:sz w:val="28"/>
          <w:szCs w:val="28"/>
          <w:lang w:eastAsia="ar-SA"/>
        </w:rPr>
        <w:t xml:space="preserve"> </w:t>
      </w:r>
      <w:r w:rsidR="002368E1" w:rsidRPr="00841421">
        <w:rPr>
          <w:rFonts w:ascii="Times New Roman" w:eastAsia="Times New Roman" w:hAnsi="Times New Roman"/>
          <w:b/>
          <w:sz w:val="28"/>
          <w:szCs w:val="28"/>
          <w:lang w:eastAsia="ar-SA"/>
        </w:rPr>
        <w:t>вирішила</w:t>
      </w:r>
      <w:r w:rsidR="002368E1">
        <w:rPr>
          <w:rFonts w:ascii="Times New Roman" w:eastAsia="Times New Roman" w:hAnsi="Times New Roman"/>
          <w:sz w:val="28"/>
          <w:szCs w:val="28"/>
          <w:lang w:eastAsia="ar-SA"/>
        </w:rPr>
        <w:t>:</w:t>
      </w:r>
      <w:r w:rsidRPr="002368E1">
        <w:rPr>
          <w:rFonts w:ascii="Times New Roman" w:eastAsia="Times New Roman" w:hAnsi="Times New Roman"/>
          <w:bCs/>
          <w:sz w:val="28"/>
          <w:szCs w:val="28"/>
          <w:lang w:eastAsia="ar-SA"/>
        </w:rPr>
        <w:t xml:space="preserve"> </w:t>
      </w:r>
    </w:p>
    <w:p w:rsidR="002368E1" w:rsidRDefault="002368E1">
      <w:pPr>
        <w:suppressAutoHyphens/>
        <w:spacing w:after="0" w:line="240" w:lineRule="auto"/>
        <w:jc w:val="both"/>
        <w:rPr>
          <w:rFonts w:ascii="Times New Roman" w:eastAsia="Times New Roman" w:hAnsi="Times New Roman"/>
          <w:sz w:val="27"/>
          <w:szCs w:val="27"/>
          <w:lang w:eastAsia="ar-SA"/>
        </w:rPr>
      </w:pPr>
    </w:p>
    <w:p w:rsidR="00376816" w:rsidRDefault="002368E1">
      <w:pPr>
        <w:suppressAutoHyphens/>
        <w:spacing w:after="0" w:line="240" w:lineRule="auto"/>
        <w:jc w:val="both"/>
        <w:rPr>
          <w:rFonts w:ascii="Times New Roman" w:eastAsia="Times New Roman" w:hAnsi="Times New Roman"/>
          <w:sz w:val="27"/>
          <w:szCs w:val="27"/>
          <w:lang w:eastAsia="ar-SA"/>
        </w:rPr>
      </w:pPr>
      <w:r>
        <w:rPr>
          <w:rFonts w:ascii="Times New Roman" w:eastAsia="Times New Roman" w:hAnsi="Times New Roman"/>
          <w:sz w:val="27"/>
          <w:szCs w:val="27"/>
          <w:lang w:eastAsia="ar-SA"/>
        </w:rPr>
        <w:t xml:space="preserve">          1. Затвердити </w:t>
      </w:r>
      <w:r w:rsidR="00205BA9">
        <w:rPr>
          <w:rFonts w:ascii="Times New Roman" w:eastAsia="Times New Roman" w:hAnsi="Times New Roman"/>
          <w:sz w:val="27"/>
          <w:szCs w:val="27"/>
          <w:lang w:eastAsia="ar-SA"/>
        </w:rPr>
        <w:t>цільову</w:t>
      </w:r>
      <w:r w:rsidR="0084451D">
        <w:rPr>
          <w:rFonts w:ascii="Times New Roman" w:eastAsia="Times New Roman" w:hAnsi="Times New Roman"/>
          <w:sz w:val="27"/>
          <w:szCs w:val="27"/>
          <w:lang w:eastAsia="ar-SA"/>
        </w:rPr>
        <w:t xml:space="preserve"> П</w:t>
      </w:r>
      <w:r w:rsidR="00BA2526">
        <w:rPr>
          <w:rFonts w:ascii="Times New Roman" w:eastAsia="Times New Roman" w:hAnsi="Times New Roman"/>
          <w:sz w:val="27"/>
          <w:szCs w:val="27"/>
          <w:lang w:eastAsia="ar-SA"/>
        </w:rPr>
        <w:t>рогр</w:t>
      </w:r>
      <w:r w:rsidR="00205BA9">
        <w:rPr>
          <w:rFonts w:ascii="Times New Roman" w:eastAsia="Times New Roman" w:hAnsi="Times New Roman"/>
          <w:sz w:val="27"/>
          <w:szCs w:val="27"/>
          <w:lang w:eastAsia="ar-SA"/>
        </w:rPr>
        <w:t>аму</w:t>
      </w:r>
      <w:r w:rsidR="00BA2526">
        <w:rPr>
          <w:rFonts w:ascii="Times New Roman" w:eastAsia="Times New Roman" w:hAnsi="Times New Roman"/>
          <w:sz w:val="27"/>
          <w:szCs w:val="27"/>
          <w:lang w:eastAsia="ar-SA"/>
        </w:rPr>
        <w:t xml:space="preserve"> «Розви</w:t>
      </w:r>
      <w:r w:rsidR="00205BA9">
        <w:rPr>
          <w:rFonts w:ascii="Times New Roman" w:eastAsia="Times New Roman" w:hAnsi="Times New Roman"/>
          <w:sz w:val="27"/>
          <w:szCs w:val="27"/>
          <w:lang w:eastAsia="ar-SA"/>
        </w:rPr>
        <w:t xml:space="preserve">ток цивільного захисту  </w:t>
      </w:r>
      <w:r w:rsidR="00466349">
        <w:rPr>
          <w:rFonts w:ascii="Times New Roman" w:eastAsia="Times New Roman" w:hAnsi="Times New Roman"/>
          <w:sz w:val="27"/>
          <w:szCs w:val="27"/>
          <w:lang w:eastAsia="ar-SA"/>
        </w:rPr>
        <w:t>Срібнянської селищної ради</w:t>
      </w:r>
      <w:r w:rsidR="00DA4760">
        <w:rPr>
          <w:rFonts w:ascii="Times New Roman" w:eastAsia="Times New Roman" w:hAnsi="Times New Roman"/>
          <w:sz w:val="27"/>
          <w:szCs w:val="27"/>
          <w:lang w:eastAsia="ar-SA"/>
        </w:rPr>
        <w:t xml:space="preserve"> на 202</w:t>
      </w:r>
      <w:r w:rsidR="00466349">
        <w:rPr>
          <w:rFonts w:ascii="Times New Roman" w:eastAsia="Times New Roman" w:hAnsi="Times New Roman"/>
          <w:sz w:val="27"/>
          <w:szCs w:val="27"/>
          <w:lang w:eastAsia="ar-SA"/>
        </w:rPr>
        <w:t>3</w:t>
      </w:r>
      <w:r w:rsidR="0083785F">
        <w:rPr>
          <w:rFonts w:ascii="Times New Roman" w:eastAsia="Times New Roman" w:hAnsi="Times New Roman"/>
          <w:sz w:val="27"/>
          <w:szCs w:val="27"/>
          <w:lang w:eastAsia="ar-SA"/>
        </w:rPr>
        <w:t>-2025</w:t>
      </w:r>
      <w:r w:rsidR="00BA2526">
        <w:rPr>
          <w:rFonts w:ascii="Times New Roman" w:eastAsia="Times New Roman" w:hAnsi="Times New Roman"/>
          <w:sz w:val="27"/>
          <w:szCs w:val="27"/>
          <w:lang w:eastAsia="ar-SA"/>
        </w:rPr>
        <w:t xml:space="preserve"> роки»</w:t>
      </w:r>
      <w:r w:rsidR="00841421">
        <w:rPr>
          <w:rFonts w:ascii="Times New Roman" w:eastAsia="Times New Roman" w:hAnsi="Times New Roman"/>
          <w:sz w:val="27"/>
          <w:szCs w:val="27"/>
          <w:lang w:eastAsia="ar-SA"/>
        </w:rPr>
        <w:t xml:space="preserve"> </w:t>
      </w:r>
      <w:r w:rsidR="00AC61CC">
        <w:rPr>
          <w:rFonts w:ascii="Times New Roman" w:eastAsia="Times New Roman" w:hAnsi="Times New Roman"/>
          <w:sz w:val="27"/>
          <w:szCs w:val="27"/>
          <w:lang w:eastAsia="ar-SA"/>
        </w:rPr>
        <w:t xml:space="preserve">з додатками 1, 2 </w:t>
      </w:r>
      <w:r w:rsidR="00841421">
        <w:rPr>
          <w:rFonts w:ascii="Times New Roman" w:eastAsia="Times New Roman" w:hAnsi="Times New Roman"/>
          <w:sz w:val="27"/>
          <w:szCs w:val="27"/>
          <w:lang w:eastAsia="ar-SA"/>
        </w:rPr>
        <w:t>(далі Програма)</w:t>
      </w:r>
      <w:r>
        <w:rPr>
          <w:rFonts w:ascii="Times New Roman" w:eastAsia="Times New Roman" w:hAnsi="Times New Roman"/>
          <w:sz w:val="27"/>
          <w:szCs w:val="27"/>
          <w:lang w:eastAsia="ar-SA"/>
        </w:rPr>
        <w:t>,</w:t>
      </w:r>
      <w:r w:rsidR="00841421">
        <w:rPr>
          <w:rFonts w:ascii="Times New Roman" w:eastAsia="Times New Roman" w:hAnsi="Times New Roman"/>
          <w:sz w:val="27"/>
          <w:szCs w:val="27"/>
          <w:lang w:eastAsia="ar-SA"/>
        </w:rPr>
        <w:t xml:space="preserve"> </w:t>
      </w:r>
      <w:r>
        <w:rPr>
          <w:rFonts w:ascii="Times New Roman" w:eastAsia="Times New Roman" w:hAnsi="Times New Roman"/>
          <w:sz w:val="27"/>
          <w:szCs w:val="27"/>
          <w:lang w:eastAsia="ar-SA"/>
        </w:rPr>
        <w:t xml:space="preserve"> що додається.</w:t>
      </w:r>
    </w:p>
    <w:p w:rsidR="002368E1" w:rsidRDefault="002368E1">
      <w:pPr>
        <w:suppressAutoHyphens/>
        <w:spacing w:after="0" w:line="240" w:lineRule="auto"/>
        <w:jc w:val="both"/>
        <w:rPr>
          <w:rFonts w:ascii="Times New Roman" w:eastAsia="Times New Roman" w:hAnsi="Times New Roman"/>
          <w:sz w:val="27"/>
          <w:szCs w:val="27"/>
          <w:lang w:eastAsia="ar-SA"/>
        </w:rPr>
      </w:pPr>
    </w:p>
    <w:p w:rsidR="00BA2526" w:rsidRDefault="00205BA9">
      <w:pPr>
        <w:suppressAutoHyphens/>
        <w:spacing w:after="0" w:line="240" w:lineRule="auto"/>
        <w:jc w:val="both"/>
        <w:rPr>
          <w:rFonts w:ascii="Times New Roman" w:eastAsia="Times New Roman" w:hAnsi="Times New Roman"/>
          <w:sz w:val="27"/>
          <w:szCs w:val="27"/>
          <w:lang w:eastAsia="ar-SA"/>
        </w:rPr>
      </w:pPr>
      <w:r>
        <w:rPr>
          <w:rFonts w:ascii="Times New Roman" w:eastAsia="Times New Roman" w:hAnsi="Times New Roman"/>
          <w:sz w:val="27"/>
          <w:szCs w:val="27"/>
          <w:lang w:eastAsia="ar-SA"/>
        </w:rPr>
        <w:tab/>
        <w:t>2. Фінансовому</w:t>
      </w:r>
      <w:r w:rsidR="00D101C8">
        <w:rPr>
          <w:rFonts w:ascii="Times New Roman" w:eastAsia="Times New Roman" w:hAnsi="Times New Roman"/>
          <w:sz w:val="27"/>
          <w:szCs w:val="27"/>
          <w:lang w:eastAsia="ar-SA"/>
        </w:rPr>
        <w:t xml:space="preserve"> управлінню </w:t>
      </w:r>
      <w:r w:rsidR="00466349">
        <w:rPr>
          <w:rFonts w:ascii="Times New Roman" w:eastAsia="Times New Roman" w:hAnsi="Times New Roman"/>
          <w:sz w:val="27"/>
          <w:szCs w:val="27"/>
          <w:lang w:eastAsia="ar-SA"/>
        </w:rPr>
        <w:t>селищної ради</w:t>
      </w:r>
      <w:r w:rsidR="00D101C8">
        <w:rPr>
          <w:rFonts w:ascii="Times New Roman" w:eastAsia="Times New Roman" w:hAnsi="Times New Roman"/>
          <w:sz w:val="27"/>
          <w:szCs w:val="27"/>
          <w:lang w:eastAsia="ar-SA"/>
        </w:rPr>
        <w:t xml:space="preserve"> </w:t>
      </w:r>
      <w:r>
        <w:rPr>
          <w:rFonts w:ascii="Times New Roman" w:eastAsia="Times New Roman" w:hAnsi="Times New Roman"/>
          <w:sz w:val="27"/>
          <w:szCs w:val="27"/>
          <w:lang w:eastAsia="ar-SA"/>
        </w:rPr>
        <w:t xml:space="preserve"> </w:t>
      </w:r>
      <w:r w:rsidR="00ED1701">
        <w:rPr>
          <w:rFonts w:ascii="Times New Roman" w:eastAsia="Times New Roman" w:hAnsi="Times New Roman"/>
          <w:sz w:val="27"/>
          <w:szCs w:val="27"/>
          <w:lang w:eastAsia="ar-SA"/>
        </w:rPr>
        <w:t xml:space="preserve">щорічно </w:t>
      </w:r>
      <w:r>
        <w:rPr>
          <w:rFonts w:ascii="Times New Roman" w:eastAsia="Times New Roman" w:hAnsi="Times New Roman"/>
          <w:sz w:val="27"/>
          <w:szCs w:val="27"/>
          <w:lang w:eastAsia="ar-SA"/>
        </w:rPr>
        <w:t>передбач</w:t>
      </w:r>
      <w:r w:rsidR="00F95DF1">
        <w:rPr>
          <w:rFonts w:ascii="Times New Roman" w:eastAsia="Times New Roman" w:hAnsi="Times New Roman"/>
          <w:sz w:val="27"/>
          <w:szCs w:val="27"/>
          <w:lang w:eastAsia="ar-SA"/>
        </w:rPr>
        <w:t>а</w:t>
      </w:r>
      <w:r>
        <w:rPr>
          <w:rFonts w:ascii="Times New Roman" w:eastAsia="Times New Roman" w:hAnsi="Times New Roman"/>
          <w:sz w:val="27"/>
          <w:szCs w:val="27"/>
          <w:lang w:eastAsia="ar-SA"/>
        </w:rPr>
        <w:t xml:space="preserve">ти </w:t>
      </w:r>
      <w:r w:rsidR="00ED1701">
        <w:rPr>
          <w:rFonts w:ascii="Times New Roman" w:eastAsia="Times New Roman" w:hAnsi="Times New Roman"/>
          <w:sz w:val="27"/>
          <w:szCs w:val="27"/>
          <w:lang w:eastAsia="ar-SA"/>
        </w:rPr>
        <w:t>виділення коштів</w:t>
      </w:r>
      <w:r>
        <w:rPr>
          <w:rFonts w:ascii="Times New Roman" w:eastAsia="Times New Roman" w:hAnsi="Times New Roman"/>
          <w:sz w:val="27"/>
          <w:szCs w:val="27"/>
          <w:lang w:eastAsia="ar-SA"/>
        </w:rPr>
        <w:t xml:space="preserve"> на </w:t>
      </w:r>
      <w:r w:rsidR="00ED1701">
        <w:rPr>
          <w:rFonts w:ascii="Times New Roman" w:eastAsia="Times New Roman" w:hAnsi="Times New Roman"/>
          <w:sz w:val="27"/>
          <w:szCs w:val="27"/>
          <w:lang w:eastAsia="ar-SA"/>
        </w:rPr>
        <w:t>реалізацію заходів</w:t>
      </w:r>
      <w:r>
        <w:rPr>
          <w:rFonts w:ascii="Times New Roman" w:eastAsia="Times New Roman" w:hAnsi="Times New Roman"/>
          <w:sz w:val="27"/>
          <w:szCs w:val="27"/>
          <w:lang w:eastAsia="ar-SA"/>
        </w:rPr>
        <w:t xml:space="preserve"> </w:t>
      </w:r>
      <w:r w:rsidR="0084451D">
        <w:rPr>
          <w:rFonts w:ascii="Times New Roman" w:eastAsia="Times New Roman" w:hAnsi="Times New Roman"/>
          <w:sz w:val="27"/>
          <w:szCs w:val="27"/>
          <w:lang w:eastAsia="ar-SA"/>
        </w:rPr>
        <w:t>П</w:t>
      </w:r>
      <w:r>
        <w:rPr>
          <w:rFonts w:ascii="Times New Roman" w:eastAsia="Times New Roman" w:hAnsi="Times New Roman"/>
          <w:sz w:val="27"/>
          <w:szCs w:val="27"/>
          <w:lang w:eastAsia="ar-SA"/>
        </w:rPr>
        <w:t>рограми</w:t>
      </w:r>
      <w:r w:rsidR="00ED1701">
        <w:rPr>
          <w:rFonts w:ascii="Times New Roman" w:eastAsia="Times New Roman" w:hAnsi="Times New Roman"/>
          <w:sz w:val="27"/>
          <w:szCs w:val="27"/>
          <w:lang w:eastAsia="ar-SA"/>
        </w:rPr>
        <w:t>, виходячи з реальних можливостей бюджету.</w:t>
      </w:r>
    </w:p>
    <w:p w:rsidR="002368E1" w:rsidRDefault="002368E1">
      <w:pPr>
        <w:suppressAutoHyphens/>
        <w:spacing w:after="0" w:line="240" w:lineRule="auto"/>
        <w:jc w:val="both"/>
        <w:rPr>
          <w:rFonts w:ascii="Times New Roman" w:eastAsia="Times New Roman" w:hAnsi="Times New Roman"/>
          <w:sz w:val="27"/>
          <w:szCs w:val="27"/>
          <w:lang w:eastAsia="ar-SA"/>
        </w:rPr>
      </w:pPr>
    </w:p>
    <w:p w:rsidR="00D101C8" w:rsidRDefault="00BA2526" w:rsidP="0083785F">
      <w:pPr>
        <w:suppressAutoHyphens/>
        <w:spacing w:after="0" w:line="240" w:lineRule="auto"/>
        <w:jc w:val="both"/>
        <w:rPr>
          <w:rFonts w:ascii="Times New Roman" w:eastAsia="Times New Roman" w:hAnsi="Times New Roman"/>
          <w:sz w:val="27"/>
          <w:szCs w:val="27"/>
          <w:lang w:eastAsia="ar-SA"/>
        </w:rPr>
      </w:pPr>
      <w:r>
        <w:rPr>
          <w:rFonts w:ascii="Times New Roman" w:eastAsia="Times New Roman" w:hAnsi="Times New Roman"/>
          <w:sz w:val="27"/>
          <w:szCs w:val="27"/>
          <w:lang w:eastAsia="ar-SA"/>
        </w:rPr>
        <w:tab/>
        <w:t xml:space="preserve">3. </w:t>
      </w:r>
      <w:r w:rsidR="00466349">
        <w:rPr>
          <w:rFonts w:ascii="Times New Roman" w:eastAsia="Times New Roman" w:hAnsi="Times New Roman"/>
          <w:sz w:val="27"/>
          <w:szCs w:val="27"/>
          <w:lang w:eastAsia="ar-SA"/>
        </w:rPr>
        <w:t xml:space="preserve">Сектору з питань надзвичайних ситуацій, цивільного захисту та мобілізаційної роботи </w:t>
      </w:r>
      <w:r w:rsidR="002368E1">
        <w:rPr>
          <w:rFonts w:ascii="Times New Roman" w:eastAsia="Times New Roman" w:hAnsi="Times New Roman"/>
          <w:sz w:val="27"/>
          <w:szCs w:val="27"/>
          <w:lang w:eastAsia="ar-SA"/>
        </w:rPr>
        <w:t>селищної ради</w:t>
      </w:r>
      <w:r w:rsidR="00466349">
        <w:rPr>
          <w:rFonts w:ascii="Times New Roman" w:eastAsia="Times New Roman" w:hAnsi="Times New Roman"/>
          <w:sz w:val="27"/>
          <w:szCs w:val="27"/>
          <w:lang w:eastAsia="ar-SA"/>
        </w:rPr>
        <w:t xml:space="preserve"> </w:t>
      </w:r>
      <w:r>
        <w:rPr>
          <w:rFonts w:ascii="Times New Roman" w:eastAsia="Times New Roman" w:hAnsi="Times New Roman"/>
          <w:sz w:val="27"/>
          <w:szCs w:val="27"/>
          <w:lang w:eastAsia="ar-SA"/>
        </w:rPr>
        <w:t xml:space="preserve">здійснювати координацію виконання заходів, передбачених </w:t>
      </w:r>
      <w:r w:rsidR="0084451D">
        <w:rPr>
          <w:rFonts w:ascii="Times New Roman" w:eastAsia="Times New Roman" w:hAnsi="Times New Roman"/>
          <w:sz w:val="27"/>
          <w:szCs w:val="27"/>
          <w:lang w:eastAsia="ar-SA"/>
        </w:rPr>
        <w:t>П</w:t>
      </w:r>
      <w:r>
        <w:rPr>
          <w:rFonts w:ascii="Times New Roman" w:eastAsia="Times New Roman" w:hAnsi="Times New Roman"/>
          <w:sz w:val="27"/>
          <w:szCs w:val="27"/>
          <w:lang w:eastAsia="ar-SA"/>
        </w:rPr>
        <w:t>рограмою</w:t>
      </w:r>
      <w:r w:rsidR="00F95DF1">
        <w:rPr>
          <w:rFonts w:ascii="Times New Roman" w:eastAsia="Times New Roman" w:hAnsi="Times New Roman"/>
          <w:sz w:val="27"/>
          <w:szCs w:val="27"/>
          <w:lang w:eastAsia="ar-SA"/>
        </w:rPr>
        <w:t xml:space="preserve">. </w:t>
      </w:r>
      <w:r w:rsidR="00205BA9">
        <w:rPr>
          <w:rFonts w:ascii="Times New Roman" w:eastAsia="Times New Roman" w:hAnsi="Times New Roman"/>
          <w:sz w:val="27"/>
          <w:szCs w:val="27"/>
          <w:lang w:eastAsia="ar-SA"/>
        </w:rPr>
        <w:t xml:space="preserve"> </w:t>
      </w:r>
    </w:p>
    <w:p w:rsidR="002368E1" w:rsidRDefault="002368E1" w:rsidP="0083785F">
      <w:pPr>
        <w:suppressAutoHyphens/>
        <w:spacing w:after="0" w:line="240" w:lineRule="auto"/>
        <w:jc w:val="both"/>
        <w:rPr>
          <w:rFonts w:ascii="Times New Roman" w:eastAsia="Times New Roman" w:hAnsi="Times New Roman"/>
          <w:sz w:val="27"/>
          <w:szCs w:val="27"/>
          <w:lang w:eastAsia="ar-SA"/>
        </w:rPr>
      </w:pPr>
    </w:p>
    <w:p w:rsidR="00BA2526" w:rsidRPr="00FC7247" w:rsidRDefault="00057C92" w:rsidP="0083785F">
      <w:pPr>
        <w:suppressAutoHyphens/>
        <w:spacing w:after="0" w:line="240" w:lineRule="auto"/>
        <w:jc w:val="both"/>
        <w:rPr>
          <w:rFonts w:ascii="Times New Roman" w:eastAsia="Times New Roman" w:hAnsi="Times New Roman"/>
          <w:color w:val="000000"/>
          <w:sz w:val="27"/>
          <w:szCs w:val="27"/>
          <w:lang w:eastAsia="ar-SA"/>
        </w:rPr>
      </w:pPr>
      <w:r>
        <w:rPr>
          <w:rFonts w:ascii="Times New Roman" w:eastAsia="Times New Roman" w:hAnsi="Times New Roman"/>
          <w:sz w:val="27"/>
          <w:szCs w:val="27"/>
          <w:lang w:eastAsia="ar-SA"/>
        </w:rPr>
        <w:tab/>
      </w:r>
      <w:r w:rsidR="0083785F">
        <w:rPr>
          <w:rFonts w:ascii="Times New Roman" w:eastAsia="Times New Roman" w:hAnsi="Times New Roman"/>
          <w:sz w:val="27"/>
          <w:szCs w:val="27"/>
          <w:lang w:eastAsia="ar-SA"/>
        </w:rPr>
        <w:t>4</w:t>
      </w:r>
      <w:r w:rsidR="00205BA9">
        <w:rPr>
          <w:rFonts w:ascii="Times New Roman" w:eastAsia="Times New Roman" w:hAnsi="Times New Roman"/>
          <w:sz w:val="27"/>
          <w:szCs w:val="27"/>
          <w:lang w:eastAsia="ar-SA"/>
        </w:rPr>
        <w:t xml:space="preserve">. Контроль за виконанням даного рішення покласти </w:t>
      </w:r>
      <w:r w:rsidR="00466349">
        <w:rPr>
          <w:rFonts w:ascii="Times New Roman" w:eastAsia="Times New Roman" w:hAnsi="Times New Roman"/>
          <w:sz w:val="27"/>
          <w:szCs w:val="27"/>
          <w:lang w:eastAsia="ar-SA"/>
        </w:rPr>
        <w:t>на постійну комісію з питань</w:t>
      </w:r>
      <w:r w:rsidR="002368E1">
        <w:rPr>
          <w:rFonts w:ascii="Times New Roman" w:eastAsia="Times New Roman" w:hAnsi="Times New Roman"/>
          <w:sz w:val="27"/>
          <w:szCs w:val="27"/>
          <w:lang w:eastAsia="ar-SA"/>
        </w:rPr>
        <w:t xml:space="preserve"> бюджету, соціально-</w:t>
      </w:r>
      <w:r w:rsidR="00466349">
        <w:rPr>
          <w:rFonts w:ascii="Times New Roman" w:eastAsia="Times New Roman" w:hAnsi="Times New Roman"/>
          <w:sz w:val="27"/>
          <w:szCs w:val="27"/>
          <w:lang w:eastAsia="ar-SA"/>
        </w:rPr>
        <w:t>економічного розвитку</w:t>
      </w:r>
      <w:r w:rsidR="002368E1">
        <w:rPr>
          <w:rFonts w:ascii="Times New Roman" w:eastAsia="Times New Roman" w:hAnsi="Times New Roman"/>
          <w:sz w:val="27"/>
          <w:szCs w:val="27"/>
          <w:lang w:eastAsia="ar-SA"/>
        </w:rPr>
        <w:t xml:space="preserve"> та інвестиційної діяльності.</w:t>
      </w:r>
    </w:p>
    <w:p w:rsidR="00BA2526" w:rsidRDefault="00BA2526">
      <w:pPr>
        <w:suppressAutoHyphens/>
        <w:spacing w:after="0" w:line="240" w:lineRule="auto"/>
        <w:jc w:val="both"/>
        <w:rPr>
          <w:rFonts w:ascii="Times New Roman" w:eastAsia="Times New Roman" w:hAnsi="Times New Roman"/>
          <w:sz w:val="27"/>
          <w:szCs w:val="27"/>
          <w:lang w:eastAsia="ar-SA"/>
        </w:rPr>
      </w:pPr>
    </w:p>
    <w:p w:rsidR="00466349" w:rsidRDefault="00466349">
      <w:pPr>
        <w:suppressAutoHyphens/>
        <w:spacing w:after="0" w:line="240" w:lineRule="auto"/>
        <w:jc w:val="both"/>
        <w:rPr>
          <w:rFonts w:ascii="Times New Roman" w:eastAsia="Times New Roman" w:hAnsi="Times New Roman"/>
          <w:sz w:val="27"/>
          <w:szCs w:val="27"/>
          <w:lang w:eastAsia="ar-SA"/>
        </w:rPr>
      </w:pPr>
    </w:p>
    <w:p w:rsidR="00466349" w:rsidRDefault="00466349">
      <w:pPr>
        <w:suppressAutoHyphens/>
        <w:spacing w:after="0" w:line="240" w:lineRule="auto"/>
        <w:jc w:val="both"/>
        <w:rPr>
          <w:rFonts w:ascii="Times New Roman" w:eastAsia="Times New Roman" w:hAnsi="Times New Roman"/>
          <w:sz w:val="27"/>
          <w:szCs w:val="27"/>
          <w:lang w:eastAsia="ar-SA"/>
        </w:rPr>
      </w:pPr>
    </w:p>
    <w:p w:rsidR="00466349" w:rsidRPr="002368E1" w:rsidRDefault="00205BA9">
      <w:pPr>
        <w:suppressAutoHyphens/>
        <w:spacing w:after="0" w:line="240" w:lineRule="auto"/>
        <w:jc w:val="both"/>
        <w:rPr>
          <w:rFonts w:ascii="Times New Roman" w:eastAsia="Times New Roman" w:hAnsi="Times New Roman"/>
          <w:b/>
          <w:sz w:val="27"/>
          <w:szCs w:val="27"/>
          <w:lang w:eastAsia="ar-SA"/>
        </w:rPr>
      </w:pPr>
      <w:r w:rsidRPr="002368E1">
        <w:rPr>
          <w:rFonts w:ascii="Times New Roman" w:eastAsia="Times New Roman" w:hAnsi="Times New Roman"/>
          <w:b/>
          <w:sz w:val="27"/>
          <w:szCs w:val="27"/>
          <w:lang w:eastAsia="ar-SA"/>
        </w:rPr>
        <w:t xml:space="preserve">Селищний голова                                                                        Олена ПАНЧЕНКО       </w:t>
      </w:r>
    </w:p>
    <w:sectPr w:rsidR="00466349" w:rsidRPr="002368E1" w:rsidSect="00D656BB">
      <w:pgSz w:w="11906" w:h="16838"/>
      <w:pgMar w:top="624" w:right="567" w:bottom="62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BA9" w:rsidRDefault="00205BA9" w:rsidP="00D656BB">
      <w:pPr>
        <w:spacing w:after="0" w:line="240" w:lineRule="auto"/>
      </w:pPr>
      <w:r>
        <w:separator/>
      </w:r>
    </w:p>
  </w:endnote>
  <w:endnote w:type="continuationSeparator" w:id="1">
    <w:p w:rsidR="00205BA9" w:rsidRDefault="00205BA9" w:rsidP="00D65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BA9" w:rsidRDefault="00205BA9" w:rsidP="00D656BB">
      <w:pPr>
        <w:spacing w:after="0" w:line="240" w:lineRule="auto"/>
      </w:pPr>
      <w:r>
        <w:separator/>
      </w:r>
    </w:p>
  </w:footnote>
  <w:footnote w:type="continuationSeparator" w:id="1">
    <w:p w:rsidR="00205BA9" w:rsidRDefault="00205BA9" w:rsidP="00D65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9BC" w:rsidRDefault="004769BC">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9BC" w:rsidRDefault="004769BC">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63539C"/>
    <w:multiLevelType w:val="hybridMultilevel"/>
    <w:tmpl w:val="EFF42C70"/>
    <w:lvl w:ilvl="0" w:tplc="05A2785A">
      <w:start w:val="2"/>
      <w:numFmt w:val="bullet"/>
      <w:lvlText w:val="-"/>
      <w:lvlJc w:val="left"/>
      <w:pPr>
        <w:ind w:left="720" w:hanging="360"/>
      </w:pPr>
      <w:rPr>
        <w:rFonts w:ascii="Times New Roman" w:eastAsia="Times New Roman" w:hAnsi="Times New Roman" w:cs="Times New Roman" w:hint="default"/>
      </w:rPr>
    </w:lvl>
    <w:lvl w:ilvl="1" w:tplc="96E8DC0A" w:tentative="1">
      <w:start w:val="1"/>
      <w:numFmt w:val="bullet"/>
      <w:lvlText w:val="o"/>
      <w:lvlJc w:val="left"/>
      <w:pPr>
        <w:ind w:left="1440" w:hanging="360"/>
      </w:pPr>
      <w:rPr>
        <w:rFonts w:ascii="Courier New" w:hAnsi="Courier New" w:cs="Courier New" w:hint="default"/>
      </w:rPr>
    </w:lvl>
    <w:lvl w:ilvl="2" w:tplc="0694A8BA" w:tentative="1">
      <w:start w:val="1"/>
      <w:numFmt w:val="bullet"/>
      <w:lvlText w:val=""/>
      <w:lvlJc w:val="left"/>
      <w:pPr>
        <w:ind w:left="2160" w:hanging="360"/>
      </w:pPr>
      <w:rPr>
        <w:rFonts w:ascii="Wingdings" w:hAnsi="Wingdings" w:hint="default"/>
      </w:rPr>
    </w:lvl>
    <w:lvl w:ilvl="3" w:tplc="83664148" w:tentative="1">
      <w:start w:val="1"/>
      <w:numFmt w:val="bullet"/>
      <w:lvlText w:val=""/>
      <w:lvlJc w:val="left"/>
      <w:pPr>
        <w:ind w:left="2880" w:hanging="360"/>
      </w:pPr>
      <w:rPr>
        <w:rFonts w:ascii="Symbol" w:hAnsi="Symbol" w:hint="default"/>
      </w:rPr>
    </w:lvl>
    <w:lvl w:ilvl="4" w:tplc="D0DAB134" w:tentative="1">
      <w:start w:val="1"/>
      <w:numFmt w:val="bullet"/>
      <w:lvlText w:val="o"/>
      <w:lvlJc w:val="left"/>
      <w:pPr>
        <w:ind w:left="3600" w:hanging="360"/>
      </w:pPr>
      <w:rPr>
        <w:rFonts w:ascii="Courier New" w:hAnsi="Courier New" w:cs="Courier New" w:hint="default"/>
      </w:rPr>
    </w:lvl>
    <w:lvl w:ilvl="5" w:tplc="83DAE282" w:tentative="1">
      <w:start w:val="1"/>
      <w:numFmt w:val="bullet"/>
      <w:lvlText w:val=""/>
      <w:lvlJc w:val="left"/>
      <w:pPr>
        <w:ind w:left="4320" w:hanging="360"/>
      </w:pPr>
      <w:rPr>
        <w:rFonts w:ascii="Wingdings" w:hAnsi="Wingdings" w:hint="default"/>
      </w:rPr>
    </w:lvl>
    <w:lvl w:ilvl="6" w:tplc="151E7656" w:tentative="1">
      <w:start w:val="1"/>
      <w:numFmt w:val="bullet"/>
      <w:lvlText w:val=""/>
      <w:lvlJc w:val="left"/>
      <w:pPr>
        <w:ind w:left="5040" w:hanging="360"/>
      </w:pPr>
      <w:rPr>
        <w:rFonts w:ascii="Symbol" w:hAnsi="Symbol" w:hint="default"/>
      </w:rPr>
    </w:lvl>
    <w:lvl w:ilvl="7" w:tplc="5FAA9C12" w:tentative="1">
      <w:start w:val="1"/>
      <w:numFmt w:val="bullet"/>
      <w:lvlText w:val="o"/>
      <w:lvlJc w:val="left"/>
      <w:pPr>
        <w:ind w:left="5760" w:hanging="360"/>
      </w:pPr>
      <w:rPr>
        <w:rFonts w:ascii="Courier New" w:hAnsi="Courier New" w:cs="Courier New" w:hint="default"/>
      </w:rPr>
    </w:lvl>
    <w:lvl w:ilvl="8" w:tplc="C6EE2EA8" w:tentative="1">
      <w:start w:val="1"/>
      <w:numFmt w:val="bullet"/>
      <w:lvlText w:val=""/>
      <w:lvlJc w:val="left"/>
      <w:pPr>
        <w:ind w:left="6480" w:hanging="360"/>
      </w:pPr>
      <w:rPr>
        <w:rFonts w:ascii="Wingdings" w:hAnsi="Wingdings" w:hint="default"/>
      </w:rPr>
    </w:lvl>
  </w:abstractNum>
  <w:abstractNum w:abstractNumId="2">
    <w:nsid w:val="06B627F2"/>
    <w:multiLevelType w:val="multilevel"/>
    <w:tmpl w:val="461CFC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9F5E6A"/>
    <w:multiLevelType w:val="multilevel"/>
    <w:tmpl w:val="941A4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95110A"/>
    <w:multiLevelType w:val="hybridMultilevel"/>
    <w:tmpl w:val="AE8495DE"/>
    <w:lvl w:ilvl="0" w:tplc="F1028982">
      <w:start w:val="1"/>
      <w:numFmt w:val="bullet"/>
      <w:lvlText w:val=""/>
      <w:lvlJc w:val="left"/>
      <w:pPr>
        <w:ind w:left="1260" w:hanging="360"/>
      </w:pPr>
      <w:rPr>
        <w:rFonts w:ascii="Symbol" w:hAnsi="Symbol" w:hint="default"/>
      </w:rPr>
    </w:lvl>
    <w:lvl w:ilvl="1" w:tplc="D0DE8D1C">
      <w:start w:val="1"/>
      <w:numFmt w:val="decimal"/>
      <w:lvlText w:val="%2."/>
      <w:lvlJc w:val="left"/>
      <w:pPr>
        <w:tabs>
          <w:tab w:val="num" w:pos="1440"/>
        </w:tabs>
        <w:ind w:left="1440" w:hanging="360"/>
      </w:pPr>
    </w:lvl>
    <w:lvl w:ilvl="2" w:tplc="F73C562C">
      <w:start w:val="1"/>
      <w:numFmt w:val="decimal"/>
      <w:lvlText w:val="%3."/>
      <w:lvlJc w:val="left"/>
      <w:pPr>
        <w:tabs>
          <w:tab w:val="num" w:pos="2160"/>
        </w:tabs>
        <w:ind w:left="2160" w:hanging="360"/>
      </w:pPr>
    </w:lvl>
    <w:lvl w:ilvl="3" w:tplc="522489FC">
      <w:start w:val="1"/>
      <w:numFmt w:val="decimal"/>
      <w:lvlText w:val="%4."/>
      <w:lvlJc w:val="left"/>
      <w:pPr>
        <w:tabs>
          <w:tab w:val="num" w:pos="2880"/>
        </w:tabs>
        <w:ind w:left="2880" w:hanging="360"/>
      </w:pPr>
    </w:lvl>
    <w:lvl w:ilvl="4" w:tplc="2138B2CA">
      <w:start w:val="1"/>
      <w:numFmt w:val="decimal"/>
      <w:lvlText w:val="%5."/>
      <w:lvlJc w:val="left"/>
      <w:pPr>
        <w:tabs>
          <w:tab w:val="num" w:pos="3600"/>
        </w:tabs>
        <w:ind w:left="3600" w:hanging="360"/>
      </w:pPr>
    </w:lvl>
    <w:lvl w:ilvl="5" w:tplc="8E2E08F6">
      <w:start w:val="1"/>
      <w:numFmt w:val="decimal"/>
      <w:lvlText w:val="%6."/>
      <w:lvlJc w:val="left"/>
      <w:pPr>
        <w:tabs>
          <w:tab w:val="num" w:pos="4320"/>
        </w:tabs>
        <w:ind w:left="4320" w:hanging="360"/>
      </w:pPr>
    </w:lvl>
    <w:lvl w:ilvl="6" w:tplc="26F03CDE">
      <w:start w:val="1"/>
      <w:numFmt w:val="decimal"/>
      <w:lvlText w:val="%7."/>
      <w:lvlJc w:val="left"/>
      <w:pPr>
        <w:tabs>
          <w:tab w:val="num" w:pos="5040"/>
        </w:tabs>
        <w:ind w:left="5040" w:hanging="360"/>
      </w:pPr>
    </w:lvl>
    <w:lvl w:ilvl="7" w:tplc="693E023C">
      <w:start w:val="1"/>
      <w:numFmt w:val="decimal"/>
      <w:lvlText w:val="%8."/>
      <w:lvlJc w:val="left"/>
      <w:pPr>
        <w:tabs>
          <w:tab w:val="num" w:pos="5760"/>
        </w:tabs>
        <w:ind w:left="5760" w:hanging="360"/>
      </w:pPr>
    </w:lvl>
    <w:lvl w:ilvl="8" w:tplc="28384712">
      <w:start w:val="1"/>
      <w:numFmt w:val="decimal"/>
      <w:lvlText w:val="%9."/>
      <w:lvlJc w:val="left"/>
      <w:pPr>
        <w:tabs>
          <w:tab w:val="num" w:pos="6480"/>
        </w:tabs>
        <w:ind w:left="6480" w:hanging="360"/>
      </w:pPr>
    </w:lvl>
  </w:abstractNum>
  <w:abstractNum w:abstractNumId="5">
    <w:nsid w:val="21823BD3"/>
    <w:multiLevelType w:val="hybridMultilevel"/>
    <w:tmpl w:val="7B4ED47A"/>
    <w:lvl w:ilvl="0" w:tplc="595C700A">
      <w:start w:val="2"/>
      <w:numFmt w:val="bullet"/>
      <w:lvlText w:val="-"/>
      <w:lvlJc w:val="left"/>
      <w:pPr>
        <w:ind w:left="720" w:hanging="360"/>
      </w:pPr>
      <w:rPr>
        <w:rFonts w:ascii="Times New Roman" w:eastAsia="Calibri" w:hAnsi="Times New Roman" w:cs="Times New Roman" w:hint="default"/>
      </w:rPr>
    </w:lvl>
    <w:lvl w:ilvl="1" w:tplc="89BA4BA4" w:tentative="1">
      <w:start w:val="1"/>
      <w:numFmt w:val="bullet"/>
      <w:lvlText w:val="o"/>
      <w:lvlJc w:val="left"/>
      <w:pPr>
        <w:ind w:left="1440" w:hanging="360"/>
      </w:pPr>
      <w:rPr>
        <w:rFonts w:ascii="Courier New" w:hAnsi="Courier New" w:cs="Courier New" w:hint="default"/>
      </w:rPr>
    </w:lvl>
    <w:lvl w:ilvl="2" w:tplc="61C08C9C" w:tentative="1">
      <w:start w:val="1"/>
      <w:numFmt w:val="bullet"/>
      <w:lvlText w:val=""/>
      <w:lvlJc w:val="left"/>
      <w:pPr>
        <w:ind w:left="2160" w:hanging="360"/>
      </w:pPr>
      <w:rPr>
        <w:rFonts w:ascii="Wingdings" w:hAnsi="Wingdings" w:hint="default"/>
      </w:rPr>
    </w:lvl>
    <w:lvl w:ilvl="3" w:tplc="CB74BE96" w:tentative="1">
      <w:start w:val="1"/>
      <w:numFmt w:val="bullet"/>
      <w:lvlText w:val=""/>
      <w:lvlJc w:val="left"/>
      <w:pPr>
        <w:ind w:left="2880" w:hanging="360"/>
      </w:pPr>
      <w:rPr>
        <w:rFonts w:ascii="Symbol" w:hAnsi="Symbol" w:hint="default"/>
      </w:rPr>
    </w:lvl>
    <w:lvl w:ilvl="4" w:tplc="F14A5C80" w:tentative="1">
      <w:start w:val="1"/>
      <w:numFmt w:val="bullet"/>
      <w:lvlText w:val="o"/>
      <w:lvlJc w:val="left"/>
      <w:pPr>
        <w:ind w:left="3600" w:hanging="360"/>
      </w:pPr>
      <w:rPr>
        <w:rFonts w:ascii="Courier New" w:hAnsi="Courier New" w:cs="Courier New" w:hint="default"/>
      </w:rPr>
    </w:lvl>
    <w:lvl w:ilvl="5" w:tplc="32566E76" w:tentative="1">
      <w:start w:val="1"/>
      <w:numFmt w:val="bullet"/>
      <w:lvlText w:val=""/>
      <w:lvlJc w:val="left"/>
      <w:pPr>
        <w:ind w:left="4320" w:hanging="360"/>
      </w:pPr>
      <w:rPr>
        <w:rFonts w:ascii="Wingdings" w:hAnsi="Wingdings" w:hint="default"/>
      </w:rPr>
    </w:lvl>
    <w:lvl w:ilvl="6" w:tplc="233285B8" w:tentative="1">
      <w:start w:val="1"/>
      <w:numFmt w:val="bullet"/>
      <w:lvlText w:val=""/>
      <w:lvlJc w:val="left"/>
      <w:pPr>
        <w:ind w:left="5040" w:hanging="360"/>
      </w:pPr>
      <w:rPr>
        <w:rFonts w:ascii="Symbol" w:hAnsi="Symbol" w:hint="default"/>
      </w:rPr>
    </w:lvl>
    <w:lvl w:ilvl="7" w:tplc="887EBBC6" w:tentative="1">
      <w:start w:val="1"/>
      <w:numFmt w:val="bullet"/>
      <w:lvlText w:val="o"/>
      <w:lvlJc w:val="left"/>
      <w:pPr>
        <w:ind w:left="5760" w:hanging="360"/>
      </w:pPr>
      <w:rPr>
        <w:rFonts w:ascii="Courier New" w:hAnsi="Courier New" w:cs="Courier New" w:hint="default"/>
      </w:rPr>
    </w:lvl>
    <w:lvl w:ilvl="8" w:tplc="3EDCDF10" w:tentative="1">
      <w:start w:val="1"/>
      <w:numFmt w:val="bullet"/>
      <w:lvlText w:val=""/>
      <w:lvlJc w:val="left"/>
      <w:pPr>
        <w:ind w:left="6480" w:hanging="360"/>
      </w:pPr>
      <w:rPr>
        <w:rFonts w:ascii="Wingdings" w:hAnsi="Wingdings" w:hint="default"/>
      </w:rPr>
    </w:lvl>
  </w:abstractNum>
  <w:abstractNum w:abstractNumId="6">
    <w:nsid w:val="23A5170E"/>
    <w:multiLevelType w:val="multilevel"/>
    <w:tmpl w:val="6D364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46E3D97"/>
    <w:multiLevelType w:val="hybridMultilevel"/>
    <w:tmpl w:val="1DC456C0"/>
    <w:lvl w:ilvl="0" w:tplc="806C5222">
      <w:start w:val="1"/>
      <w:numFmt w:val="decimal"/>
      <w:lvlText w:val="%1."/>
      <w:lvlJc w:val="left"/>
      <w:pPr>
        <w:tabs>
          <w:tab w:val="num" w:pos="720"/>
        </w:tabs>
        <w:ind w:left="720" w:hanging="360"/>
      </w:pPr>
      <w:rPr>
        <w:b w:val="0"/>
      </w:rPr>
    </w:lvl>
    <w:lvl w:ilvl="1" w:tplc="5F8C17E6">
      <w:start w:val="1"/>
      <w:numFmt w:val="decimal"/>
      <w:lvlText w:val="%2."/>
      <w:lvlJc w:val="left"/>
      <w:pPr>
        <w:tabs>
          <w:tab w:val="num" w:pos="1440"/>
        </w:tabs>
        <w:ind w:left="1440" w:hanging="360"/>
      </w:pPr>
    </w:lvl>
    <w:lvl w:ilvl="2" w:tplc="502E4380">
      <w:start w:val="1"/>
      <w:numFmt w:val="decimal"/>
      <w:lvlText w:val="%3."/>
      <w:lvlJc w:val="left"/>
      <w:pPr>
        <w:tabs>
          <w:tab w:val="num" w:pos="2160"/>
        </w:tabs>
        <w:ind w:left="2160" w:hanging="360"/>
      </w:pPr>
    </w:lvl>
    <w:lvl w:ilvl="3" w:tplc="DDC213F0">
      <w:start w:val="1"/>
      <w:numFmt w:val="decimal"/>
      <w:lvlText w:val="%4."/>
      <w:lvlJc w:val="left"/>
      <w:pPr>
        <w:tabs>
          <w:tab w:val="num" w:pos="2880"/>
        </w:tabs>
        <w:ind w:left="2880" w:hanging="360"/>
      </w:pPr>
    </w:lvl>
    <w:lvl w:ilvl="4" w:tplc="27C2BDC8">
      <w:start w:val="1"/>
      <w:numFmt w:val="decimal"/>
      <w:lvlText w:val="%5."/>
      <w:lvlJc w:val="left"/>
      <w:pPr>
        <w:tabs>
          <w:tab w:val="num" w:pos="3600"/>
        </w:tabs>
        <w:ind w:left="3600" w:hanging="360"/>
      </w:pPr>
    </w:lvl>
    <w:lvl w:ilvl="5" w:tplc="257E9AF2">
      <w:start w:val="1"/>
      <w:numFmt w:val="decimal"/>
      <w:lvlText w:val="%6."/>
      <w:lvlJc w:val="left"/>
      <w:pPr>
        <w:tabs>
          <w:tab w:val="num" w:pos="4320"/>
        </w:tabs>
        <w:ind w:left="4320" w:hanging="360"/>
      </w:pPr>
    </w:lvl>
    <w:lvl w:ilvl="6" w:tplc="E3247846">
      <w:start w:val="1"/>
      <w:numFmt w:val="decimal"/>
      <w:lvlText w:val="%7."/>
      <w:lvlJc w:val="left"/>
      <w:pPr>
        <w:tabs>
          <w:tab w:val="num" w:pos="5040"/>
        </w:tabs>
        <w:ind w:left="5040" w:hanging="360"/>
      </w:pPr>
    </w:lvl>
    <w:lvl w:ilvl="7" w:tplc="9F1EB56C">
      <w:start w:val="1"/>
      <w:numFmt w:val="decimal"/>
      <w:lvlText w:val="%8."/>
      <w:lvlJc w:val="left"/>
      <w:pPr>
        <w:tabs>
          <w:tab w:val="num" w:pos="5760"/>
        </w:tabs>
        <w:ind w:left="5760" w:hanging="360"/>
      </w:pPr>
    </w:lvl>
    <w:lvl w:ilvl="8" w:tplc="8A9E3BB8">
      <w:start w:val="1"/>
      <w:numFmt w:val="decimal"/>
      <w:lvlText w:val="%9."/>
      <w:lvlJc w:val="left"/>
      <w:pPr>
        <w:tabs>
          <w:tab w:val="num" w:pos="6480"/>
        </w:tabs>
        <w:ind w:left="6480" w:hanging="360"/>
      </w:pPr>
    </w:lvl>
  </w:abstractNum>
  <w:abstractNum w:abstractNumId="8">
    <w:nsid w:val="27163241"/>
    <w:multiLevelType w:val="multilevel"/>
    <w:tmpl w:val="6F522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8F0DE9"/>
    <w:multiLevelType w:val="hybridMultilevel"/>
    <w:tmpl w:val="972C0632"/>
    <w:lvl w:ilvl="0" w:tplc="6EEAA6A2">
      <w:numFmt w:val="bullet"/>
      <w:lvlText w:val="-"/>
      <w:lvlJc w:val="left"/>
      <w:pPr>
        <w:ind w:left="720" w:hanging="360"/>
      </w:pPr>
      <w:rPr>
        <w:rFonts w:ascii="Times New Roman" w:eastAsia="Times New Roman" w:hAnsi="Times New Roman" w:cs="Times New Roman" w:hint="default"/>
      </w:rPr>
    </w:lvl>
    <w:lvl w:ilvl="1" w:tplc="03D433D8" w:tentative="1">
      <w:start w:val="1"/>
      <w:numFmt w:val="bullet"/>
      <w:lvlText w:val="o"/>
      <w:lvlJc w:val="left"/>
      <w:pPr>
        <w:ind w:left="1440" w:hanging="360"/>
      </w:pPr>
      <w:rPr>
        <w:rFonts w:ascii="Courier New" w:hAnsi="Courier New" w:cs="Courier New" w:hint="default"/>
      </w:rPr>
    </w:lvl>
    <w:lvl w:ilvl="2" w:tplc="5D68D8C6" w:tentative="1">
      <w:start w:val="1"/>
      <w:numFmt w:val="bullet"/>
      <w:lvlText w:val=""/>
      <w:lvlJc w:val="left"/>
      <w:pPr>
        <w:ind w:left="2160" w:hanging="360"/>
      </w:pPr>
      <w:rPr>
        <w:rFonts w:ascii="Wingdings" w:hAnsi="Wingdings" w:hint="default"/>
      </w:rPr>
    </w:lvl>
    <w:lvl w:ilvl="3" w:tplc="B714F322" w:tentative="1">
      <w:start w:val="1"/>
      <w:numFmt w:val="bullet"/>
      <w:lvlText w:val=""/>
      <w:lvlJc w:val="left"/>
      <w:pPr>
        <w:ind w:left="2880" w:hanging="360"/>
      </w:pPr>
      <w:rPr>
        <w:rFonts w:ascii="Symbol" w:hAnsi="Symbol" w:hint="default"/>
      </w:rPr>
    </w:lvl>
    <w:lvl w:ilvl="4" w:tplc="FF703172" w:tentative="1">
      <w:start w:val="1"/>
      <w:numFmt w:val="bullet"/>
      <w:lvlText w:val="o"/>
      <w:lvlJc w:val="left"/>
      <w:pPr>
        <w:ind w:left="3600" w:hanging="360"/>
      </w:pPr>
      <w:rPr>
        <w:rFonts w:ascii="Courier New" w:hAnsi="Courier New" w:cs="Courier New" w:hint="default"/>
      </w:rPr>
    </w:lvl>
    <w:lvl w:ilvl="5" w:tplc="71121D78" w:tentative="1">
      <w:start w:val="1"/>
      <w:numFmt w:val="bullet"/>
      <w:lvlText w:val=""/>
      <w:lvlJc w:val="left"/>
      <w:pPr>
        <w:ind w:left="4320" w:hanging="360"/>
      </w:pPr>
      <w:rPr>
        <w:rFonts w:ascii="Wingdings" w:hAnsi="Wingdings" w:hint="default"/>
      </w:rPr>
    </w:lvl>
    <w:lvl w:ilvl="6" w:tplc="E5A69F6E" w:tentative="1">
      <w:start w:val="1"/>
      <w:numFmt w:val="bullet"/>
      <w:lvlText w:val=""/>
      <w:lvlJc w:val="left"/>
      <w:pPr>
        <w:ind w:left="5040" w:hanging="360"/>
      </w:pPr>
      <w:rPr>
        <w:rFonts w:ascii="Symbol" w:hAnsi="Symbol" w:hint="default"/>
      </w:rPr>
    </w:lvl>
    <w:lvl w:ilvl="7" w:tplc="B7109A64" w:tentative="1">
      <w:start w:val="1"/>
      <w:numFmt w:val="bullet"/>
      <w:lvlText w:val="o"/>
      <w:lvlJc w:val="left"/>
      <w:pPr>
        <w:ind w:left="5760" w:hanging="360"/>
      </w:pPr>
      <w:rPr>
        <w:rFonts w:ascii="Courier New" w:hAnsi="Courier New" w:cs="Courier New" w:hint="default"/>
      </w:rPr>
    </w:lvl>
    <w:lvl w:ilvl="8" w:tplc="6D0E4E22" w:tentative="1">
      <w:start w:val="1"/>
      <w:numFmt w:val="bullet"/>
      <w:lvlText w:val=""/>
      <w:lvlJc w:val="left"/>
      <w:pPr>
        <w:ind w:left="6480" w:hanging="360"/>
      </w:pPr>
      <w:rPr>
        <w:rFonts w:ascii="Wingdings" w:hAnsi="Wingdings" w:hint="default"/>
      </w:rPr>
    </w:lvl>
  </w:abstractNum>
  <w:abstractNum w:abstractNumId="10">
    <w:nsid w:val="2A6D4905"/>
    <w:multiLevelType w:val="hybridMultilevel"/>
    <w:tmpl w:val="69E86EA6"/>
    <w:lvl w:ilvl="0" w:tplc="DB864F60">
      <w:start w:val="2"/>
      <w:numFmt w:val="bullet"/>
      <w:lvlText w:val="-"/>
      <w:lvlJc w:val="left"/>
      <w:pPr>
        <w:tabs>
          <w:tab w:val="num" w:pos="1005"/>
        </w:tabs>
        <w:ind w:left="1005" w:hanging="360"/>
      </w:pPr>
      <w:rPr>
        <w:rFonts w:ascii="Times New Roman" w:eastAsia="Times New Roman" w:hAnsi="Times New Roman" w:hint="default"/>
      </w:rPr>
    </w:lvl>
    <w:lvl w:ilvl="1" w:tplc="750CDA60" w:tentative="1">
      <w:start w:val="1"/>
      <w:numFmt w:val="bullet"/>
      <w:lvlText w:val="o"/>
      <w:lvlJc w:val="left"/>
      <w:pPr>
        <w:tabs>
          <w:tab w:val="num" w:pos="1725"/>
        </w:tabs>
        <w:ind w:left="1725" w:hanging="360"/>
      </w:pPr>
      <w:rPr>
        <w:rFonts w:ascii="Courier New" w:hAnsi="Courier New" w:hint="default"/>
      </w:rPr>
    </w:lvl>
    <w:lvl w:ilvl="2" w:tplc="1F6259E4" w:tentative="1">
      <w:start w:val="1"/>
      <w:numFmt w:val="bullet"/>
      <w:lvlText w:val=""/>
      <w:lvlJc w:val="left"/>
      <w:pPr>
        <w:tabs>
          <w:tab w:val="num" w:pos="2445"/>
        </w:tabs>
        <w:ind w:left="2445" w:hanging="360"/>
      </w:pPr>
      <w:rPr>
        <w:rFonts w:ascii="Wingdings" w:hAnsi="Wingdings" w:hint="default"/>
      </w:rPr>
    </w:lvl>
    <w:lvl w:ilvl="3" w:tplc="E4341E48" w:tentative="1">
      <w:start w:val="1"/>
      <w:numFmt w:val="bullet"/>
      <w:lvlText w:val=""/>
      <w:lvlJc w:val="left"/>
      <w:pPr>
        <w:tabs>
          <w:tab w:val="num" w:pos="3165"/>
        </w:tabs>
        <w:ind w:left="3165" w:hanging="360"/>
      </w:pPr>
      <w:rPr>
        <w:rFonts w:ascii="Symbol" w:hAnsi="Symbol" w:hint="default"/>
      </w:rPr>
    </w:lvl>
    <w:lvl w:ilvl="4" w:tplc="213EB52C" w:tentative="1">
      <w:start w:val="1"/>
      <w:numFmt w:val="bullet"/>
      <w:lvlText w:val="o"/>
      <w:lvlJc w:val="left"/>
      <w:pPr>
        <w:tabs>
          <w:tab w:val="num" w:pos="3885"/>
        </w:tabs>
        <w:ind w:left="3885" w:hanging="360"/>
      </w:pPr>
      <w:rPr>
        <w:rFonts w:ascii="Courier New" w:hAnsi="Courier New" w:hint="default"/>
      </w:rPr>
    </w:lvl>
    <w:lvl w:ilvl="5" w:tplc="09BA665A" w:tentative="1">
      <w:start w:val="1"/>
      <w:numFmt w:val="bullet"/>
      <w:lvlText w:val=""/>
      <w:lvlJc w:val="left"/>
      <w:pPr>
        <w:tabs>
          <w:tab w:val="num" w:pos="4605"/>
        </w:tabs>
        <w:ind w:left="4605" w:hanging="360"/>
      </w:pPr>
      <w:rPr>
        <w:rFonts w:ascii="Wingdings" w:hAnsi="Wingdings" w:hint="default"/>
      </w:rPr>
    </w:lvl>
    <w:lvl w:ilvl="6" w:tplc="07CEC866" w:tentative="1">
      <w:start w:val="1"/>
      <w:numFmt w:val="bullet"/>
      <w:lvlText w:val=""/>
      <w:lvlJc w:val="left"/>
      <w:pPr>
        <w:tabs>
          <w:tab w:val="num" w:pos="5325"/>
        </w:tabs>
        <w:ind w:left="5325" w:hanging="360"/>
      </w:pPr>
      <w:rPr>
        <w:rFonts w:ascii="Symbol" w:hAnsi="Symbol" w:hint="default"/>
      </w:rPr>
    </w:lvl>
    <w:lvl w:ilvl="7" w:tplc="7DEEB196" w:tentative="1">
      <w:start w:val="1"/>
      <w:numFmt w:val="bullet"/>
      <w:lvlText w:val="o"/>
      <w:lvlJc w:val="left"/>
      <w:pPr>
        <w:tabs>
          <w:tab w:val="num" w:pos="6045"/>
        </w:tabs>
        <w:ind w:left="6045" w:hanging="360"/>
      </w:pPr>
      <w:rPr>
        <w:rFonts w:ascii="Courier New" w:hAnsi="Courier New" w:hint="default"/>
      </w:rPr>
    </w:lvl>
    <w:lvl w:ilvl="8" w:tplc="6870102E" w:tentative="1">
      <w:start w:val="1"/>
      <w:numFmt w:val="bullet"/>
      <w:lvlText w:val=""/>
      <w:lvlJc w:val="left"/>
      <w:pPr>
        <w:tabs>
          <w:tab w:val="num" w:pos="6765"/>
        </w:tabs>
        <w:ind w:left="6765" w:hanging="360"/>
      </w:pPr>
      <w:rPr>
        <w:rFonts w:ascii="Wingdings" w:hAnsi="Wingdings" w:hint="default"/>
      </w:rPr>
    </w:lvl>
  </w:abstractNum>
  <w:abstractNum w:abstractNumId="11">
    <w:nsid w:val="2B272905"/>
    <w:multiLevelType w:val="multilevel"/>
    <w:tmpl w:val="A65CB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D26566E"/>
    <w:multiLevelType w:val="hybridMultilevel"/>
    <w:tmpl w:val="4B322880"/>
    <w:lvl w:ilvl="0" w:tplc="7D2A3472">
      <w:start w:val="1"/>
      <w:numFmt w:val="decimal"/>
      <w:lvlText w:val="%1."/>
      <w:lvlJc w:val="left"/>
      <w:pPr>
        <w:ind w:left="720" w:hanging="360"/>
      </w:pPr>
      <w:rPr>
        <w:rFonts w:hint="default"/>
      </w:rPr>
    </w:lvl>
    <w:lvl w:ilvl="1" w:tplc="72F0D912" w:tentative="1">
      <w:start w:val="1"/>
      <w:numFmt w:val="lowerLetter"/>
      <w:lvlText w:val="%2."/>
      <w:lvlJc w:val="left"/>
      <w:pPr>
        <w:ind w:left="1440" w:hanging="360"/>
      </w:pPr>
    </w:lvl>
    <w:lvl w:ilvl="2" w:tplc="20DE4AB4" w:tentative="1">
      <w:start w:val="1"/>
      <w:numFmt w:val="lowerRoman"/>
      <w:lvlText w:val="%3."/>
      <w:lvlJc w:val="right"/>
      <w:pPr>
        <w:ind w:left="2160" w:hanging="180"/>
      </w:pPr>
    </w:lvl>
    <w:lvl w:ilvl="3" w:tplc="57E8C4E8" w:tentative="1">
      <w:start w:val="1"/>
      <w:numFmt w:val="decimal"/>
      <w:lvlText w:val="%4."/>
      <w:lvlJc w:val="left"/>
      <w:pPr>
        <w:ind w:left="2880" w:hanging="360"/>
      </w:pPr>
    </w:lvl>
    <w:lvl w:ilvl="4" w:tplc="A336E502" w:tentative="1">
      <w:start w:val="1"/>
      <w:numFmt w:val="lowerLetter"/>
      <w:lvlText w:val="%5."/>
      <w:lvlJc w:val="left"/>
      <w:pPr>
        <w:ind w:left="3600" w:hanging="360"/>
      </w:pPr>
    </w:lvl>
    <w:lvl w:ilvl="5" w:tplc="0372704A" w:tentative="1">
      <w:start w:val="1"/>
      <w:numFmt w:val="lowerRoman"/>
      <w:lvlText w:val="%6."/>
      <w:lvlJc w:val="right"/>
      <w:pPr>
        <w:ind w:left="4320" w:hanging="180"/>
      </w:pPr>
    </w:lvl>
    <w:lvl w:ilvl="6" w:tplc="27ECF5DA" w:tentative="1">
      <w:start w:val="1"/>
      <w:numFmt w:val="decimal"/>
      <w:lvlText w:val="%7."/>
      <w:lvlJc w:val="left"/>
      <w:pPr>
        <w:ind w:left="5040" w:hanging="360"/>
      </w:pPr>
    </w:lvl>
    <w:lvl w:ilvl="7" w:tplc="3088427E" w:tentative="1">
      <w:start w:val="1"/>
      <w:numFmt w:val="lowerLetter"/>
      <w:lvlText w:val="%8."/>
      <w:lvlJc w:val="left"/>
      <w:pPr>
        <w:ind w:left="5760" w:hanging="360"/>
      </w:pPr>
    </w:lvl>
    <w:lvl w:ilvl="8" w:tplc="45346D8C" w:tentative="1">
      <w:start w:val="1"/>
      <w:numFmt w:val="lowerRoman"/>
      <w:lvlText w:val="%9."/>
      <w:lvlJc w:val="right"/>
      <w:pPr>
        <w:ind w:left="6480" w:hanging="180"/>
      </w:pPr>
    </w:lvl>
  </w:abstractNum>
  <w:abstractNum w:abstractNumId="13">
    <w:nsid w:val="2FE47ED5"/>
    <w:multiLevelType w:val="hybridMultilevel"/>
    <w:tmpl w:val="D7C2EFEA"/>
    <w:lvl w:ilvl="0" w:tplc="3A74F6B4">
      <w:numFmt w:val="bullet"/>
      <w:lvlText w:val="-"/>
      <w:lvlJc w:val="left"/>
      <w:pPr>
        <w:ind w:left="720" w:hanging="360"/>
      </w:pPr>
      <w:rPr>
        <w:rFonts w:ascii="Times New Roman" w:eastAsia="Calibri" w:hAnsi="Times New Roman" w:cs="Times New Roman" w:hint="default"/>
      </w:rPr>
    </w:lvl>
    <w:lvl w:ilvl="1" w:tplc="ECD0893E" w:tentative="1">
      <w:start w:val="1"/>
      <w:numFmt w:val="bullet"/>
      <w:lvlText w:val="o"/>
      <w:lvlJc w:val="left"/>
      <w:pPr>
        <w:ind w:left="1440" w:hanging="360"/>
      </w:pPr>
      <w:rPr>
        <w:rFonts w:ascii="Courier New" w:hAnsi="Courier New" w:cs="Courier New" w:hint="default"/>
      </w:rPr>
    </w:lvl>
    <w:lvl w:ilvl="2" w:tplc="A198F432" w:tentative="1">
      <w:start w:val="1"/>
      <w:numFmt w:val="bullet"/>
      <w:lvlText w:val=""/>
      <w:lvlJc w:val="left"/>
      <w:pPr>
        <w:ind w:left="2160" w:hanging="360"/>
      </w:pPr>
      <w:rPr>
        <w:rFonts w:ascii="Wingdings" w:hAnsi="Wingdings" w:hint="default"/>
      </w:rPr>
    </w:lvl>
    <w:lvl w:ilvl="3" w:tplc="A17826B0" w:tentative="1">
      <w:start w:val="1"/>
      <w:numFmt w:val="bullet"/>
      <w:lvlText w:val=""/>
      <w:lvlJc w:val="left"/>
      <w:pPr>
        <w:ind w:left="2880" w:hanging="360"/>
      </w:pPr>
      <w:rPr>
        <w:rFonts w:ascii="Symbol" w:hAnsi="Symbol" w:hint="default"/>
      </w:rPr>
    </w:lvl>
    <w:lvl w:ilvl="4" w:tplc="9120EB0E" w:tentative="1">
      <w:start w:val="1"/>
      <w:numFmt w:val="bullet"/>
      <w:lvlText w:val="o"/>
      <w:lvlJc w:val="left"/>
      <w:pPr>
        <w:ind w:left="3600" w:hanging="360"/>
      </w:pPr>
      <w:rPr>
        <w:rFonts w:ascii="Courier New" w:hAnsi="Courier New" w:cs="Courier New" w:hint="default"/>
      </w:rPr>
    </w:lvl>
    <w:lvl w:ilvl="5" w:tplc="40D80894" w:tentative="1">
      <w:start w:val="1"/>
      <w:numFmt w:val="bullet"/>
      <w:lvlText w:val=""/>
      <w:lvlJc w:val="left"/>
      <w:pPr>
        <w:ind w:left="4320" w:hanging="360"/>
      </w:pPr>
      <w:rPr>
        <w:rFonts w:ascii="Wingdings" w:hAnsi="Wingdings" w:hint="default"/>
      </w:rPr>
    </w:lvl>
    <w:lvl w:ilvl="6" w:tplc="5A029BEC" w:tentative="1">
      <w:start w:val="1"/>
      <w:numFmt w:val="bullet"/>
      <w:lvlText w:val=""/>
      <w:lvlJc w:val="left"/>
      <w:pPr>
        <w:ind w:left="5040" w:hanging="360"/>
      </w:pPr>
      <w:rPr>
        <w:rFonts w:ascii="Symbol" w:hAnsi="Symbol" w:hint="default"/>
      </w:rPr>
    </w:lvl>
    <w:lvl w:ilvl="7" w:tplc="255CA104" w:tentative="1">
      <w:start w:val="1"/>
      <w:numFmt w:val="bullet"/>
      <w:lvlText w:val="o"/>
      <w:lvlJc w:val="left"/>
      <w:pPr>
        <w:ind w:left="5760" w:hanging="360"/>
      </w:pPr>
      <w:rPr>
        <w:rFonts w:ascii="Courier New" w:hAnsi="Courier New" w:cs="Courier New" w:hint="default"/>
      </w:rPr>
    </w:lvl>
    <w:lvl w:ilvl="8" w:tplc="9CDC2AD6" w:tentative="1">
      <w:start w:val="1"/>
      <w:numFmt w:val="bullet"/>
      <w:lvlText w:val=""/>
      <w:lvlJc w:val="left"/>
      <w:pPr>
        <w:ind w:left="6480" w:hanging="360"/>
      </w:pPr>
      <w:rPr>
        <w:rFonts w:ascii="Wingdings" w:hAnsi="Wingdings" w:hint="default"/>
      </w:rPr>
    </w:lvl>
  </w:abstractNum>
  <w:abstractNum w:abstractNumId="14">
    <w:nsid w:val="34346B1A"/>
    <w:multiLevelType w:val="multilevel"/>
    <w:tmpl w:val="23B67FC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D23AF1"/>
    <w:multiLevelType w:val="hybridMultilevel"/>
    <w:tmpl w:val="EE8AE814"/>
    <w:lvl w:ilvl="0" w:tplc="839C6E68">
      <w:start w:val="1"/>
      <w:numFmt w:val="bullet"/>
      <w:lvlText w:val=""/>
      <w:lvlJc w:val="left"/>
      <w:pPr>
        <w:ind w:left="1287" w:hanging="360"/>
      </w:pPr>
      <w:rPr>
        <w:rFonts w:ascii="Symbol" w:hAnsi="Symbol" w:hint="default"/>
      </w:rPr>
    </w:lvl>
    <w:lvl w:ilvl="1" w:tplc="FC9EECB6">
      <w:start w:val="1"/>
      <w:numFmt w:val="decimal"/>
      <w:lvlText w:val="%2."/>
      <w:lvlJc w:val="left"/>
      <w:pPr>
        <w:tabs>
          <w:tab w:val="num" w:pos="1440"/>
        </w:tabs>
        <w:ind w:left="1440" w:hanging="360"/>
      </w:pPr>
    </w:lvl>
    <w:lvl w:ilvl="2" w:tplc="C9148D06">
      <w:start w:val="1"/>
      <w:numFmt w:val="decimal"/>
      <w:lvlText w:val="%3."/>
      <w:lvlJc w:val="left"/>
      <w:pPr>
        <w:tabs>
          <w:tab w:val="num" w:pos="2160"/>
        </w:tabs>
        <w:ind w:left="2160" w:hanging="360"/>
      </w:pPr>
    </w:lvl>
    <w:lvl w:ilvl="3" w:tplc="A98E2A8A">
      <w:start w:val="1"/>
      <w:numFmt w:val="decimal"/>
      <w:lvlText w:val="%4."/>
      <w:lvlJc w:val="left"/>
      <w:pPr>
        <w:tabs>
          <w:tab w:val="num" w:pos="2880"/>
        </w:tabs>
        <w:ind w:left="2880" w:hanging="360"/>
      </w:pPr>
    </w:lvl>
    <w:lvl w:ilvl="4" w:tplc="51325478">
      <w:start w:val="1"/>
      <w:numFmt w:val="decimal"/>
      <w:lvlText w:val="%5."/>
      <w:lvlJc w:val="left"/>
      <w:pPr>
        <w:tabs>
          <w:tab w:val="num" w:pos="3600"/>
        </w:tabs>
        <w:ind w:left="3600" w:hanging="360"/>
      </w:pPr>
    </w:lvl>
    <w:lvl w:ilvl="5" w:tplc="F5F44D88">
      <w:start w:val="1"/>
      <w:numFmt w:val="decimal"/>
      <w:lvlText w:val="%6."/>
      <w:lvlJc w:val="left"/>
      <w:pPr>
        <w:tabs>
          <w:tab w:val="num" w:pos="4320"/>
        </w:tabs>
        <w:ind w:left="4320" w:hanging="360"/>
      </w:pPr>
    </w:lvl>
    <w:lvl w:ilvl="6" w:tplc="C3A65096">
      <w:start w:val="1"/>
      <w:numFmt w:val="decimal"/>
      <w:lvlText w:val="%7."/>
      <w:lvlJc w:val="left"/>
      <w:pPr>
        <w:tabs>
          <w:tab w:val="num" w:pos="5040"/>
        </w:tabs>
        <w:ind w:left="5040" w:hanging="360"/>
      </w:pPr>
    </w:lvl>
    <w:lvl w:ilvl="7" w:tplc="0E902B16">
      <w:start w:val="1"/>
      <w:numFmt w:val="decimal"/>
      <w:lvlText w:val="%8."/>
      <w:lvlJc w:val="left"/>
      <w:pPr>
        <w:tabs>
          <w:tab w:val="num" w:pos="5760"/>
        </w:tabs>
        <w:ind w:left="5760" w:hanging="360"/>
      </w:pPr>
    </w:lvl>
    <w:lvl w:ilvl="8" w:tplc="344223F0">
      <w:start w:val="1"/>
      <w:numFmt w:val="decimal"/>
      <w:lvlText w:val="%9."/>
      <w:lvlJc w:val="left"/>
      <w:pPr>
        <w:tabs>
          <w:tab w:val="num" w:pos="6480"/>
        </w:tabs>
        <w:ind w:left="6480" w:hanging="360"/>
      </w:pPr>
    </w:lvl>
  </w:abstractNum>
  <w:abstractNum w:abstractNumId="16">
    <w:nsid w:val="3F015753"/>
    <w:multiLevelType w:val="hybridMultilevel"/>
    <w:tmpl w:val="A91C43CE"/>
    <w:lvl w:ilvl="0" w:tplc="646A9844">
      <w:start w:val="1"/>
      <w:numFmt w:val="decimal"/>
      <w:lvlText w:val="%1."/>
      <w:lvlJc w:val="left"/>
      <w:pPr>
        <w:ind w:left="720" w:hanging="360"/>
      </w:pPr>
      <w:rPr>
        <w:rFonts w:hint="default"/>
      </w:rPr>
    </w:lvl>
    <w:lvl w:ilvl="1" w:tplc="0EFE942A" w:tentative="1">
      <w:start w:val="1"/>
      <w:numFmt w:val="lowerLetter"/>
      <w:lvlText w:val="%2."/>
      <w:lvlJc w:val="left"/>
      <w:pPr>
        <w:ind w:left="1440" w:hanging="360"/>
      </w:pPr>
    </w:lvl>
    <w:lvl w:ilvl="2" w:tplc="A0A6A7B0" w:tentative="1">
      <w:start w:val="1"/>
      <w:numFmt w:val="lowerRoman"/>
      <w:lvlText w:val="%3."/>
      <w:lvlJc w:val="right"/>
      <w:pPr>
        <w:ind w:left="2160" w:hanging="180"/>
      </w:pPr>
    </w:lvl>
    <w:lvl w:ilvl="3" w:tplc="75883EDC" w:tentative="1">
      <w:start w:val="1"/>
      <w:numFmt w:val="decimal"/>
      <w:lvlText w:val="%4."/>
      <w:lvlJc w:val="left"/>
      <w:pPr>
        <w:ind w:left="2880" w:hanging="360"/>
      </w:pPr>
    </w:lvl>
    <w:lvl w:ilvl="4" w:tplc="D3AADC56" w:tentative="1">
      <w:start w:val="1"/>
      <w:numFmt w:val="lowerLetter"/>
      <w:lvlText w:val="%5."/>
      <w:lvlJc w:val="left"/>
      <w:pPr>
        <w:ind w:left="3600" w:hanging="360"/>
      </w:pPr>
    </w:lvl>
    <w:lvl w:ilvl="5" w:tplc="8814C6F0" w:tentative="1">
      <w:start w:val="1"/>
      <w:numFmt w:val="lowerRoman"/>
      <w:lvlText w:val="%6."/>
      <w:lvlJc w:val="right"/>
      <w:pPr>
        <w:ind w:left="4320" w:hanging="180"/>
      </w:pPr>
    </w:lvl>
    <w:lvl w:ilvl="6" w:tplc="67D25C24" w:tentative="1">
      <w:start w:val="1"/>
      <w:numFmt w:val="decimal"/>
      <w:lvlText w:val="%7."/>
      <w:lvlJc w:val="left"/>
      <w:pPr>
        <w:ind w:left="5040" w:hanging="360"/>
      </w:pPr>
    </w:lvl>
    <w:lvl w:ilvl="7" w:tplc="4B28BAF2" w:tentative="1">
      <w:start w:val="1"/>
      <w:numFmt w:val="lowerLetter"/>
      <w:lvlText w:val="%8."/>
      <w:lvlJc w:val="left"/>
      <w:pPr>
        <w:ind w:left="5760" w:hanging="360"/>
      </w:pPr>
    </w:lvl>
    <w:lvl w:ilvl="8" w:tplc="7EF60AB6" w:tentative="1">
      <w:start w:val="1"/>
      <w:numFmt w:val="lowerRoman"/>
      <w:lvlText w:val="%9."/>
      <w:lvlJc w:val="right"/>
      <w:pPr>
        <w:ind w:left="6480" w:hanging="180"/>
      </w:pPr>
    </w:lvl>
  </w:abstractNum>
  <w:abstractNum w:abstractNumId="17">
    <w:nsid w:val="3F0F71A0"/>
    <w:multiLevelType w:val="hybridMultilevel"/>
    <w:tmpl w:val="51B0667C"/>
    <w:lvl w:ilvl="0" w:tplc="37926E30">
      <w:start w:val="2"/>
      <w:numFmt w:val="bullet"/>
      <w:lvlText w:val="-"/>
      <w:lvlJc w:val="left"/>
      <w:pPr>
        <w:ind w:left="435" w:hanging="360"/>
      </w:pPr>
      <w:rPr>
        <w:rFonts w:ascii="Times New Roman" w:eastAsia="Calibri" w:hAnsi="Times New Roman" w:cs="Times New Roman" w:hint="default"/>
      </w:rPr>
    </w:lvl>
    <w:lvl w:ilvl="1" w:tplc="9DECFBC6" w:tentative="1">
      <w:start w:val="1"/>
      <w:numFmt w:val="bullet"/>
      <w:lvlText w:val="o"/>
      <w:lvlJc w:val="left"/>
      <w:pPr>
        <w:ind w:left="1155" w:hanging="360"/>
      </w:pPr>
      <w:rPr>
        <w:rFonts w:ascii="Courier New" w:hAnsi="Courier New" w:cs="Courier New" w:hint="default"/>
      </w:rPr>
    </w:lvl>
    <w:lvl w:ilvl="2" w:tplc="A4AE501A" w:tentative="1">
      <w:start w:val="1"/>
      <w:numFmt w:val="bullet"/>
      <w:lvlText w:val=""/>
      <w:lvlJc w:val="left"/>
      <w:pPr>
        <w:ind w:left="1875" w:hanging="360"/>
      </w:pPr>
      <w:rPr>
        <w:rFonts w:ascii="Wingdings" w:hAnsi="Wingdings" w:hint="default"/>
      </w:rPr>
    </w:lvl>
    <w:lvl w:ilvl="3" w:tplc="57549404" w:tentative="1">
      <w:start w:val="1"/>
      <w:numFmt w:val="bullet"/>
      <w:lvlText w:val=""/>
      <w:lvlJc w:val="left"/>
      <w:pPr>
        <w:ind w:left="2595" w:hanging="360"/>
      </w:pPr>
      <w:rPr>
        <w:rFonts w:ascii="Symbol" w:hAnsi="Symbol" w:hint="default"/>
      </w:rPr>
    </w:lvl>
    <w:lvl w:ilvl="4" w:tplc="CDF49D28" w:tentative="1">
      <w:start w:val="1"/>
      <w:numFmt w:val="bullet"/>
      <w:lvlText w:val="o"/>
      <w:lvlJc w:val="left"/>
      <w:pPr>
        <w:ind w:left="3315" w:hanging="360"/>
      </w:pPr>
      <w:rPr>
        <w:rFonts w:ascii="Courier New" w:hAnsi="Courier New" w:cs="Courier New" w:hint="default"/>
      </w:rPr>
    </w:lvl>
    <w:lvl w:ilvl="5" w:tplc="8FD21760" w:tentative="1">
      <w:start w:val="1"/>
      <w:numFmt w:val="bullet"/>
      <w:lvlText w:val=""/>
      <w:lvlJc w:val="left"/>
      <w:pPr>
        <w:ind w:left="4035" w:hanging="360"/>
      </w:pPr>
      <w:rPr>
        <w:rFonts w:ascii="Wingdings" w:hAnsi="Wingdings" w:hint="default"/>
      </w:rPr>
    </w:lvl>
    <w:lvl w:ilvl="6" w:tplc="23002C4C" w:tentative="1">
      <w:start w:val="1"/>
      <w:numFmt w:val="bullet"/>
      <w:lvlText w:val=""/>
      <w:lvlJc w:val="left"/>
      <w:pPr>
        <w:ind w:left="4755" w:hanging="360"/>
      </w:pPr>
      <w:rPr>
        <w:rFonts w:ascii="Symbol" w:hAnsi="Symbol" w:hint="default"/>
      </w:rPr>
    </w:lvl>
    <w:lvl w:ilvl="7" w:tplc="ACC0EC54" w:tentative="1">
      <w:start w:val="1"/>
      <w:numFmt w:val="bullet"/>
      <w:lvlText w:val="o"/>
      <w:lvlJc w:val="left"/>
      <w:pPr>
        <w:ind w:left="5475" w:hanging="360"/>
      </w:pPr>
      <w:rPr>
        <w:rFonts w:ascii="Courier New" w:hAnsi="Courier New" w:cs="Courier New" w:hint="default"/>
      </w:rPr>
    </w:lvl>
    <w:lvl w:ilvl="8" w:tplc="07C45146" w:tentative="1">
      <w:start w:val="1"/>
      <w:numFmt w:val="bullet"/>
      <w:lvlText w:val=""/>
      <w:lvlJc w:val="left"/>
      <w:pPr>
        <w:ind w:left="6195" w:hanging="360"/>
      </w:pPr>
      <w:rPr>
        <w:rFonts w:ascii="Wingdings" w:hAnsi="Wingdings" w:hint="default"/>
      </w:rPr>
    </w:lvl>
  </w:abstractNum>
  <w:abstractNum w:abstractNumId="18">
    <w:nsid w:val="40E4196B"/>
    <w:multiLevelType w:val="multilevel"/>
    <w:tmpl w:val="B8A8A2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BE47CF"/>
    <w:multiLevelType w:val="hybridMultilevel"/>
    <w:tmpl w:val="705AC03C"/>
    <w:lvl w:ilvl="0" w:tplc="E222E962">
      <w:start w:val="2"/>
      <w:numFmt w:val="bullet"/>
      <w:lvlText w:val="-"/>
      <w:lvlJc w:val="left"/>
      <w:pPr>
        <w:ind w:left="720" w:hanging="360"/>
      </w:pPr>
      <w:rPr>
        <w:rFonts w:ascii="Times New Roman" w:eastAsia="Calibri" w:hAnsi="Times New Roman" w:cs="Times New Roman" w:hint="default"/>
      </w:rPr>
    </w:lvl>
    <w:lvl w:ilvl="1" w:tplc="097E9922" w:tentative="1">
      <w:start w:val="1"/>
      <w:numFmt w:val="bullet"/>
      <w:lvlText w:val="o"/>
      <w:lvlJc w:val="left"/>
      <w:pPr>
        <w:ind w:left="1440" w:hanging="360"/>
      </w:pPr>
      <w:rPr>
        <w:rFonts w:ascii="Courier New" w:hAnsi="Courier New" w:cs="Courier New" w:hint="default"/>
      </w:rPr>
    </w:lvl>
    <w:lvl w:ilvl="2" w:tplc="3646833A" w:tentative="1">
      <w:start w:val="1"/>
      <w:numFmt w:val="bullet"/>
      <w:lvlText w:val=""/>
      <w:lvlJc w:val="left"/>
      <w:pPr>
        <w:ind w:left="2160" w:hanging="360"/>
      </w:pPr>
      <w:rPr>
        <w:rFonts w:ascii="Wingdings" w:hAnsi="Wingdings" w:hint="default"/>
      </w:rPr>
    </w:lvl>
    <w:lvl w:ilvl="3" w:tplc="E53CD70E" w:tentative="1">
      <w:start w:val="1"/>
      <w:numFmt w:val="bullet"/>
      <w:lvlText w:val=""/>
      <w:lvlJc w:val="left"/>
      <w:pPr>
        <w:ind w:left="2880" w:hanging="360"/>
      </w:pPr>
      <w:rPr>
        <w:rFonts w:ascii="Symbol" w:hAnsi="Symbol" w:hint="default"/>
      </w:rPr>
    </w:lvl>
    <w:lvl w:ilvl="4" w:tplc="E4205280" w:tentative="1">
      <w:start w:val="1"/>
      <w:numFmt w:val="bullet"/>
      <w:lvlText w:val="o"/>
      <w:lvlJc w:val="left"/>
      <w:pPr>
        <w:ind w:left="3600" w:hanging="360"/>
      </w:pPr>
      <w:rPr>
        <w:rFonts w:ascii="Courier New" w:hAnsi="Courier New" w:cs="Courier New" w:hint="default"/>
      </w:rPr>
    </w:lvl>
    <w:lvl w:ilvl="5" w:tplc="791EFBBE" w:tentative="1">
      <w:start w:val="1"/>
      <w:numFmt w:val="bullet"/>
      <w:lvlText w:val=""/>
      <w:lvlJc w:val="left"/>
      <w:pPr>
        <w:ind w:left="4320" w:hanging="360"/>
      </w:pPr>
      <w:rPr>
        <w:rFonts w:ascii="Wingdings" w:hAnsi="Wingdings" w:hint="default"/>
      </w:rPr>
    </w:lvl>
    <w:lvl w:ilvl="6" w:tplc="62E42DBA" w:tentative="1">
      <w:start w:val="1"/>
      <w:numFmt w:val="bullet"/>
      <w:lvlText w:val=""/>
      <w:lvlJc w:val="left"/>
      <w:pPr>
        <w:ind w:left="5040" w:hanging="360"/>
      </w:pPr>
      <w:rPr>
        <w:rFonts w:ascii="Symbol" w:hAnsi="Symbol" w:hint="default"/>
      </w:rPr>
    </w:lvl>
    <w:lvl w:ilvl="7" w:tplc="C75A4666" w:tentative="1">
      <w:start w:val="1"/>
      <w:numFmt w:val="bullet"/>
      <w:lvlText w:val="o"/>
      <w:lvlJc w:val="left"/>
      <w:pPr>
        <w:ind w:left="5760" w:hanging="360"/>
      </w:pPr>
      <w:rPr>
        <w:rFonts w:ascii="Courier New" w:hAnsi="Courier New" w:cs="Courier New" w:hint="default"/>
      </w:rPr>
    </w:lvl>
    <w:lvl w:ilvl="8" w:tplc="19CAB1CC" w:tentative="1">
      <w:start w:val="1"/>
      <w:numFmt w:val="bullet"/>
      <w:lvlText w:val=""/>
      <w:lvlJc w:val="left"/>
      <w:pPr>
        <w:ind w:left="6480" w:hanging="360"/>
      </w:pPr>
      <w:rPr>
        <w:rFonts w:ascii="Wingdings" w:hAnsi="Wingdings" w:hint="default"/>
      </w:rPr>
    </w:lvl>
  </w:abstractNum>
  <w:abstractNum w:abstractNumId="20">
    <w:nsid w:val="474A3647"/>
    <w:multiLevelType w:val="multilevel"/>
    <w:tmpl w:val="ED906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921436C"/>
    <w:multiLevelType w:val="hybridMultilevel"/>
    <w:tmpl w:val="7D5A8120"/>
    <w:lvl w:ilvl="0" w:tplc="580EA4AA">
      <w:numFmt w:val="bullet"/>
      <w:lvlText w:val="-"/>
      <w:lvlJc w:val="left"/>
      <w:pPr>
        <w:ind w:left="720" w:hanging="360"/>
      </w:pPr>
      <w:rPr>
        <w:rFonts w:ascii="Calibri" w:eastAsia="Calibri" w:hAnsi="Calibri" w:cs="Times New Roman" w:hint="default"/>
        <w:color w:val="auto"/>
      </w:rPr>
    </w:lvl>
    <w:lvl w:ilvl="1" w:tplc="B2B09354" w:tentative="1">
      <w:start w:val="1"/>
      <w:numFmt w:val="bullet"/>
      <w:lvlText w:val="o"/>
      <w:lvlJc w:val="left"/>
      <w:pPr>
        <w:ind w:left="1440" w:hanging="360"/>
      </w:pPr>
      <w:rPr>
        <w:rFonts w:ascii="Courier New" w:hAnsi="Courier New" w:cs="Courier New" w:hint="default"/>
      </w:rPr>
    </w:lvl>
    <w:lvl w:ilvl="2" w:tplc="78408A64" w:tentative="1">
      <w:start w:val="1"/>
      <w:numFmt w:val="bullet"/>
      <w:lvlText w:val=""/>
      <w:lvlJc w:val="left"/>
      <w:pPr>
        <w:ind w:left="2160" w:hanging="360"/>
      </w:pPr>
      <w:rPr>
        <w:rFonts w:ascii="Wingdings" w:hAnsi="Wingdings" w:hint="default"/>
      </w:rPr>
    </w:lvl>
    <w:lvl w:ilvl="3" w:tplc="90B4E43A" w:tentative="1">
      <w:start w:val="1"/>
      <w:numFmt w:val="bullet"/>
      <w:lvlText w:val=""/>
      <w:lvlJc w:val="left"/>
      <w:pPr>
        <w:ind w:left="2880" w:hanging="360"/>
      </w:pPr>
      <w:rPr>
        <w:rFonts w:ascii="Symbol" w:hAnsi="Symbol" w:hint="default"/>
      </w:rPr>
    </w:lvl>
    <w:lvl w:ilvl="4" w:tplc="01964A98" w:tentative="1">
      <w:start w:val="1"/>
      <w:numFmt w:val="bullet"/>
      <w:lvlText w:val="o"/>
      <w:lvlJc w:val="left"/>
      <w:pPr>
        <w:ind w:left="3600" w:hanging="360"/>
      </w:pPr>
      <w:rPr>
        <w:rFonts w:ascii="Courier New" w:hAnsi="Courier New" w:cs="Courier New" w:hint="default"/>
      </w:rPr>
    </w:lvl>
    <w:lvl w:ilvl="5" w:tplc="3CE69B20" w:tentative="1">
      <w:start w:val="1"/>
      <w:numFmt w:val="bullet"/>
      <w:lvlText w:val=""/>
      <w:lvlJc w:val="left"/>
      <w:pPr>
        <w:ind w:left="4320" w:hanging="360"/>
      </w:pPr>
      <w:rPr>
        <w:rFonts w:ascii="Wingdings" w:hAnsi="Wingdings" w:hint="default"/>
      </w:rPr>
    </w:lvl>
    <w:lvl w:ilvl="6" w:tplc="A1E2EC28" w:tentative="1">
      <w:start w:val="1"/>
      <w:numFmt w:val="bullet"/>
      <w:lvlText w:val=""/>
      <w:lvlJc w:val="left"/>
      <w:pPr>
        <w:ind w:left="5040" w:hanging="360"/>
      </w:pPr>
      <w:rPr>
        <w:rFonts w:ascii="Symbol" w:hAnsi="Symbol" w:hint="default"/>
      </w:rPr>
    </w:lvl>
    <w:lvl w:ilvl="7" w:tplc="7FB0F136" w:tentative="1">
      <w:start w:val="1"/>
      <w:numFmt w:val="bullet"/>
      <w:lvlText w:val="o"/>
      <w:lvlJc w:val="left"/>
      <w:pPr>
        <w:ind w:left="5760" w:hanging="360"/>
      </w:pPr>
      <w:rPr>
        <w:rFonts w:ascii="Courier New" w:hAnsi="Courier New" w:cs="Courier New" w:hint="default"/>
      </w:rPr>
    </w:lvl>
    <w:lvl w:ilvl="8" w:tplc="32E275AE" w:tentative="1">
      <w:start w:val="1"/>
      <w:numFmt w:val="bullet"/>
      <w:lvlText w:val=""/>
      <w:lvlJc w:val="left"/>
      <w:pPr>
        <w:ind w:left="6480" w:hanging="360"/>
      </w:pPr>
      <w:rPr>
        <w:rFonts w:ascii="Wingdings" w:hAnsi="Wingdings" w:hint="default"/>
      </w:rPr>
    </w:lvl>
  </w:abstractNum>
  <w:abstractNum w:abstractNumId="22">
    <w:nsid w:val="4DF03CD3"/>
    <w:multiLevelType w:val="hybridMultilevel"/>
    <w:tmpl w:val="3E9EB926"/>
    <w:lvl w:ilvl="0" w:tplc="2842ECEC">
      <w:numFmt w:val="bullet"/>
      <w:lvlText w:val="-"/>
      <w:lvlJc w:val="left"/>
      <w:pPr>
        <w:ind w:left="540" w:hanging="360"/>
      </w:pPr>
      <w:rPr>
        <w:rFonts w:ascii="Calibri" w:eastAsia="Calibri" w:hAnsi="Calibri" w:cs="Times New Roman" w:hint="default"/>
        <w:color w:val="auto"/>
      </w:rPr>
    </w:lvl>
    <w:lvl w:ilvl="1" w:tplc="DAC68370" w:tentative="1">
      <w:start w:val="1"/>
      <w:numFmt w:val="bullet"/>
      <w:lvlText w:val="o"/>
      <w:lvlJc w:val="left"/>
      <w:pPr>
        <w:ind w:left="1260" w:hanging="360"/>
      </w:pPr>
      <w:rPr>
        <w:rFonts w:ascii="Courier New" w:hAnsi="Courier New" w:cs="Courier New" w:hint="default"/>
      </w:rPr>
    </w:lvl>
    <w:lvl w:ilvl="2" w:tplc="C63C87EE" w:tentative="1">
      <w:start w:val="1"/>
      <w:numFmt w:val="bullet"/>
      <w:lvlText w:val=""/>
      <w:lvlJc w:val="left"/>
      <w:pPr>
        <w:ind w:left="1980" w:hanging="360"/>
      </w:pPr>
      <w:rPr>
        <w:rFonts w:ascii="Wingdings" w:hAnsi="Wingdings" w:hint="default"/>
      </w:rPr>
    </w:lvl>
    <w:lvl w:ilvl="3" w:tplc="588A3F00" w:tentative="1">
      <w:start w:val="1"/>
      <w:numFmt w:val="bullet"/>
      <w:lvlText w:val=""/>
      <w:lvlJc w:val="left"/>
      <w:pPr>
        <w:ind w:left="2700" w:hanging="360"/>
      </w:pPr>
      <w:rPr>
        <w:rFonts w:ascii="Symbol" w:hAnsi="Symbol" w:hint="default"/>
      </w:rPr>
    </w:lvl>
    <w:lvl w:ilvl="4" w:tplc="77A4443A" w:tentative="1">
      <w:start w:val="1"/>
      <w:numFmt w:val="bullet"/>
      <w:lvlText w:val="o"/>
      <w:lvlJc w:val="left"/>
      <w:pPr>
        <w:ind w:left="3420" w:hanging="360"/>
      </w:pPr>
      <w:rPr>
        <w:rFonts w:ascii="Courier New" w:hAnsi="Courier New" w:cs="Courier New" w:hint="default"/>
      </w:rPr>
    </w:lvl>
    <w:lvl w:ilvl="5" w:tplc="BAEEAE34" w:tentative="1">
      <w:start w:val="1"/>
      <w:numFmt w:val="bullet"/>
      <w:lvlText w:val=""/>
      <w:lvlJc w:val="left"/>
      <w:pPr>
        <w:ind w:left="4140" w:hanging="360"/>
      </w:pPr>
      <w:rPr>
        <w:rFonts w:ascii="Wingdings" w:hAnsi="Wingdings" w:hint="default"/>
      </w:rPr>
    </w:lvl>
    <w:lvl w:ilvl="6" w:tplc="9E92C2EA" w:tentative="1">
      <w:start w:val="1"/>
      <w:numFmt w:val="bullet"/>
      <w:lvlText w:val=""/>
      <w:lvlJc w:val="left"/>
      <w:pPr>
        <w:ind w:left="4860" w:hanging="360"/>
      </w:pPr>
      <w:rPr>
        <w:rFonts w:ascii="Symbol" w:hAnsi="Symbol" w:hint="default"/>
      </w:rPr>
    </w:lvl>
    <w:lvl w:ilvl="7" w:tplc="FE464612" w:tentative="1">
      <w:start w:val="1"/>
      <w:numFmt w:val="bullet"/>
      <w:lvlText w:val="o"/>
      <w:lvlJc w:val="left"/>
      <w:pPr>
        <w:ind w:left="5580" w:hanging="360"/>
      </w:pPr>
      <w:rPr>
        <w:rFonts w:ascii="Courier New" w:hAnsi="Courier New" w:cs="Courier New" w:hint="default"/>
      </w:rPr>
    </w:lvl>
    <w:lvl w:ilvl="8" w:tplc="95D46816" w:tentative="1">
      <w:start w:val="1"/>
      <w:numFmt w:val="bullet"/>
      <w:lvlText w:val=""/>
      <w:lvlJc w:val="left"/>
      <w:pPr>
        <w:ind w:left="6300" w:hanging="360"/>
      </w:pPr>
      <w:rPr>
        <w:rFonts w:ascii="Wingdings" w:hAnsi="Wingdings" w:hint="default"/>
      </w:rPr>
    </w:lvl>
  </w:abstractNum>
  <w:abstractNum w:abstractNumId="23">
    <w:nsid w:val="4E263FFE"/>
    <w:multiLevelType w:val="hybridMultilevel"/>
    <w:tmpl w:val="4CEC54EE"/>
    <w:lvl w:ilvl="0" w:tplc="1CFA0320">
      <w:start w:val="2"/>
      <w:numFmt w:val="decimal"/>
      <w:lvlText w:val="%1."/>
      <w:lvlJc w:val="left"/>
      <w:pPr>
        <w:ind w:left="864" w:hanging="360"/>
      </w:pPr>
      <w:rPr>
        <w:rFonts w:hint="default"/>
      </w:rPr>
    </w:lvl>
    <w:lvl w:ilvl="1" w:tplc="2DCC691A" w:tentative="1">
      <w:start w:val="1"/>
      <w:numFmt w:val="lowerLetter"/>
      <w:lvlText w:val="%2."/>
      <w:lvlJc w:val="left"/>
      <w:pPr>
        <w:ind w:left="1584" w:hanging="360"/>
      </w:pPr>
    </w:lvl>
    <w:lvl w:ilvl="2" w:tplc="790669C2" w:tentative="1">
      <w:start w:val="1"/>
      <w:numFmt w:val="lowerRoman"/>
      <w:lvlText w:val="%3."/>
      <w:lvlJc w:val="right"/>
      <w:pPr>
        <w:ind w:left="2304" w:hanging="180"/>
      </w:pPr>
    </w:lvl>
    <w:lvl w:ilvl="3" w:tplc="CAC681EA" w:tentative="1">
      <w:start w:val="1"/>
      <w:numFmt w:val="decimal"/>
      <w:lvlText w:val="%4."/>
      <w:lvlJc w:val="left"/>
      <w:pPr>
        <w:ind w:left="3024" w:hanging="360"/>
      </w:pPr>
    </w:lvl>
    <w:lvl w:ilvl="4" w:tplc="9328FBF8" w:tentative="1">
      <w:start w:val="1"/>
      <w:numFmt w:val="lowerLetter"/>
      <w:lvlText w:val="%5."/>
      <w:lvlJc w:val="left"/>
      <w:pPr>
        <w:ind w:left="3744" w:hanging="360"/>
      </w:pPr>
    </w:lvl>
    <w:lvl w:ilvl="5" w:tplc="040ED546" w:tentative="1">
      <w:start w:val="1"/>
      <w:numFmt w:val="lowerRoman"/>
      <w:lvlText w:val="%6."/>
      <w:lvlJc w:val="right"/>
      <w:pPr>
        <w:ind w:left="4464" w:hanging="180"/>
      </w:pPr>
    </w:lvl>
    <w:lvl w:ilvl="6" w:tplc="5916F520" w:tentative="1">
      <w:start w:val="1"/>
      <w:numFmt w:val="decimal"/>
      <w:lvlText w:val="%7."/>
      <w:lvlJc w:val="left"/>
      <w:pPr>
        <w:ind w:left="5184" w:hanging="360"/>
      </w:pPr>
    </w:lvl>
    <w:lvl w:ilvl="7" w:tplc="52C235FC" w:tentative="1">
      <w:start w:val="1"/>
      <w:numFmt w:val="lowerLetter"/>
      <w:lvlText w:val="%8."/>
      <w:lvlJc w:val="left"/>
      <w:pPr>
        <w:ind w:left="5904" w:hanging="360"/>
      </w:pPr>
    </w:lvl>
    <w:lvl w:ilvl="8" w:tplc="4B92A47E" w:tentative="1">
      <w:start w:val="1"/>
      <w:numFmt w:val="lowerRoman"/>
      <w:lvlText w:val="%9."/>
      <w:lvlJc w:val="right"/>
      <w:pPr>
        <w:ind w:left="6624" w:hanging="180"/>
      </w:pPr>
    </w:lvl>
  </w:abstractNum>
  <w:abstractNum w:abstractNumId="24">
    <w:nsid w:val="695A7118"/>
    <w:multiLevelType w:val="hybridMultilevel"/>
    <w:tmpl w:val="2E2CA55E"/>
    <w:lvl w:ilvl="0" w:tplc="BB24FC1E">
      <w:start w:val="2"/>
      <w:numFmt w:val="bullet"/>
      <w:lvlText w:val="-"/>
      <w:lvlJc w:val="left"/>
      <w:pPr>
        <w:ind w:left="720" w:hanging="360"/>
      </w:pPr>
      <w:rPr>
        <w:rFonts w:ascii="Calibri" w:eastAsia="Calibri" w:hAnsi="Calibri" w:cs="Times New Roman" w:hint="default"/>
      </w:rPr>
    </w:lvl>
    <w:lvl w:ilvl="1" w:tplc="D206B794" w:tentative="1">
      <w:start w:val="1"/>
      <w:numFmt w:val="bullet"/>
      <w:lvlText w:val="o"/>
      <w:lvlJc w:val="left"/>
      <w:pPr>
        <w:ind w:left="1440" w:hanging="360"/>
      </w:pPr>
      <w:rPr>
        <w:rFonts w:ascii="Courier New" w:hAnsi="Courier New" w:cs="Courier New" w:hint="default"/>
      </w:rPr>
    </w:lvl>
    <w:lvl w:ilvl="2" w:tplc="22A0BAA8" w:tentative="1">
      <w:start w:val="1"/>
      <w:numFmt w:val="bullet"/>
      <w:lvlText w:val=""/>
      <w:lvlJc w:val="left"/>
      <w:pPr>
        <w:ind w:left="2160" w:hanging="360"/>
      </w:pPr>
      <w:rPr>
        <w:rFonts w:ascii="Wingdings" w:hAnsi="Wingdings" w:hint="default"/>
      </w:rPr>
    </w:lvl>
    <w:lvl w:ilvl="3" w:tplc="35A68E60" w:tentative="1">
      <w:start w:val="1"/>
      <w:numFmt w:val="bullet"/>
      <w:lvlText w:val=""/>
      <w:lvlJc w:val="left"/>
      <w:pPr>
        <w:ind w:left="2880" w:hanging="360"/>
      </w:pPr>
      <w:rPr>
        <w:rFonts w:ascii="Symbol" w:hAnsi="Symbol" w:hint="default"/>
      </w:rPr>
    </w:lvl>
    <w:lvl w:ilvl="4" w:tplc="6720B92E" w:tentative="1">
      <w:start w:val="1"/>
      <w:numFmt w:val="bullet"/>
      <w:lvlText w:val="o"/>
      <w:lvlJc w:val="left"/>
      <w:pPr>
        <w:ind w:left="3600" w:hanging="360"/>
      </w:pPr>
      <w:rPr>
        <w:rFonts w:ascii="Courier New" w:hAnsi="Courier New" w:cs="Courier New" w:hint="default"/>
      </w:rPr>
    </w:lvl>
    <w:lvl w:ilvl="5" w:tplc="C5EC6740" w:tentative="1">
      <w:start w:val="1"/>
      <w:numFmt w:val="bullet"/>
      <w:lvlText w:val=""/>
      <w:lvlJc w:val="left"/>
      <w:pPr>
        <w:ind w:left="4320" w:hanging="360"/>
      </w:pPr>
      <w:rPr>
        <w:rFonts w:ascii="Wingdings" w:hAnsi="Wingdings" w:hint="default"/>
      </w:rPr>
    </w:lvl>
    <w:lvl w:ilvl="6" w:tplc="69F43D20" w:tentative="1">
      <w:start w:val="1"/>
      <w:numFmt w:val="bullet"/>
      <w:lvlText w:val=""/>
      <w:lvlJc w:val="left"/>
      <w:pPr>
        <w:ind w:left="5040" w:hanging="360"/>
      </w:pPr>
      <w:rPr>
        <w:rFonts w:ascii="Symbol" w:hAnsi="Symbol" w:hint="default"/>
      </w:rPr>
    </w:lvl>
    <w:lvl w:ilvl="7" w:tplc="42BA2CCE" w:tentative="1">
      <w:start w:val="1"/>
      <w:numFmt w:val="bullet"/>
      <w:lvlText w:val="o"/>
      <w:lvlJc w:val="left"/>
      <w:pPr>
        <w:ind w:left="5760" w:hanging="360"/>
      </w:pPr>
      <w:rPr>
        <w:rFonts w:ascii="Courier New" w:hAnsi="Courier New" w:cs="Courier New" w:hint="default"/>
      </w:rPr>
    </w:lvl>
    <w:lvl w:ilvl="8" w:tplc="29DC3E6A" w:tentative="1">
      <w:start w:val="1"/>
      <w:numFmt w:val="bullet"/>
      <w:lvlText w:val=""/>
      <w:lvlJc w:val="left"/>
      <w:pPr>
        <w:ind w:left="6480" w:hanging="360"/>
      </w:pPr>
      <w:rPr>
        <w:rFonts w:ascii="Wingdings" w:hAnsi="Wingdings" w:hint="default"/>
      </w:rPr>
    </w:lvl>
  </w:abstractNum>
  <w:abstractNum w:abstractNumId="25">
    <w:nsid w:val="6B0B59E9"/>
    <w:multiLevelType w:val="multilevel"/>
    <w:tmpl w:val="329A9108"/>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CFD6EDB"/>
    <w:multiLevelType w:val="multilevel"/>
    <w:tmpl w:val="0E288E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4163BF5"/>
    <w:multiLevelType w:val="hybridMultilevel"/>
    <w:tmpl w:val="BB9E4750"/>
    <w:lvl w:ilvl="0" w:tplc="DE620E68">
      <w:start w:val="2"/>
      <w:numFmt w:val="bullet"/>
      <w:lvlText w:val="-"/>
      <w:lvlJc w:val="left"/>
      <w:pPr>
        <w:ind w:left="720" w:hanging="360"/>
      </w:pPr>
      <w:rPr>
        <w:rFonts w:ascii="Calibri" w:eastAsia="Calibri" w:hAnsi="Calibri" w:cs="Times New Roman" w:hint="default"/>
      </w:rPr>
    </w:lvl>
    <w:lvl w:ilvl="1" w:tplc="30EC41D6" w:tentative="1">
      <w:start w:val="1"/>
      <w:numFmt w:val="bullet"/>
      <w:lvlText w:val="o"/>
      <w:lvlJc w:val="left"/>
      <w:pPr>
        <w:ind w:left="1440" w:hanging="360"/>
      </w:pPr>
      <w:rPr>
        <w:rFonts w:ascii="Courier New" w:hAnsi="Courier New" w:cs="Courier New" w:hint="default"/>
      </w:rPr>
    </w:lvl>
    <w:lvl w:ilvl="2" w:tplc="FDA8A6B6" w:tentative="1">
      <w:start w:val="1"/>
      <w:numFmt w:val="bullet"/>
      <w:lvlText w:val=""/>
      <w:lvlJc w:val="left"/>
      <w:pPr>
        <w:ind w:left="2160" w:hanging="360"/>
      </w:pPr>
      <w:rPr>
        <w:rFonts w:ascii="Wingdings" w:hAnsi="Wingdings" w:hint="default"/>
      </w:rPr>
    </w:lvl>
    <w:lvl w:ilvl="3" w:tplc="42344F4E" w:tentative="1">
      <w:start w:val="1"/>
      <w:numFmt w:val="bullet"/>
      <w:lvlText w:val=""/>
      <w:lvlJc w:val="left"/>
      <w:pPr>
        <w:ind w:left="2880" w:hanging="360"/>
      </w:pPr>
      <w:rPr>
        <w:rFonts w:ascii="Symbol" w:hAnsi="Symbol" w:hint="default"/>
      </w:rPr>
    </w:lvl>
    <w:lvl w:ilvl="4" w:tplc="B69872D0" w:tentative="1">
      <w:start w:val="1"/>
      <w:numFmt w:val="bullet"/>
      <w:lvlText w:val="o"/>
      <w:lvlJc w:val="left"/>
      <w:pPr>
        <w:ind w:left="3600" w:hanging="360"/>
      </w:pPr>
      <w:rPr>
        <w:rFonts w:ascii="Courier New" w:hAnsi="Courier New" w:cs="Courier New" w:hint="default"/>
      </w:rPr>
    </w:lvl>
    <w:lvl w:ilvl="5" w:tplc="F07EA6D4" w:tentative="1">
      <w:start w:val="1"/>
      <w:numFmt w:val="bullet"/>
      <w:lvlText w:val=""/>
      <w:lvlJc w:val="left"/>
      <w:pPr>
        <w:ind w:left="4320" w:hanging="360"/>
      </w:pPr>
      <w:rPr>
        <w:rFonts w:ascii="Wingdings" w:hAnsi="Wingdings" w:hint="default"/>
      </w:rPr>
    </w:lvl>
    <w:lvl w:ilvl="6" w:tplc="A02C63B0" w:tentative="1">
      <w:start w:val="1"/>
      <w:numFmt w:val="bullet"/>
      <w:lvlText w:val=""/>
      <w:lvlJc w:val="left"/>
      <w:pPr>
        <w:ind w:left="5040" w:hanging="360"/>
      </w:pPr>
      <w:rPr>
        <w:rFonts w:ascii="Symbol" w:hAnsi="Symbol" w:hint="default"/>
      </w:rPr>
    </w:lvl>
    <w:lvl w:ilvl="7" w:tplc="C2DAB132" w:tentative="1">
      <w:start w:val="1"/>
      <w:numFmt w:val="bullet"/>
      <w:lvlText w:val="o"/>
      <w:lvlJc w:val="left"/>
      <w:pPr>
        <w:ind w:left="5760" w:hanging="360"/>
      </w:pPr>
      <w:rPr>
        <w:rFonts w:ascii="Courier New" w:hAnsi="Courier New" w:cs="Courier New" w:hint="default"/>
      </w:rPr>
    </w:lvl>
    <w:lvl w:ilvl="8" w:tplc="630E9090" w:tentative="1">
      <w:start w:val="1"/>
      <w:numFmt w:val="bullet"/>
      <w:lvlText w:val=""/>
      <w:lvlJc w:val="left"/>
      <w:pPr>
        <w:ind w:left="6480" w:hanging="360"/>
      </w:pPr>
      <w:rPr>
        <w:rFonts w:ascii="Wingdings" w:hAnsi="Wingdings" w:hint="default"/>
      </w:rPr>
    </w:lvl>
  </w:abstractNum>
  <w:abstractNum w:abstractNumId="28">
    <w:nsid w:val="796D2843"/>
    <w:multiLevelType w:val="hybridMultilevel"/>
    <w:tmpl w:val="309E7908"/>
    <w:lvl w:ilvl="0" w:tplc="329E5C26">
      <w:numFmt w:val="bullet"/>
      <w:lvlText w:val="-"/>
      <w:lvlJc w:val="left"/>
      <w:pPr>
        <w:ind w:left="720" w:hanging="360"/>
      </w:pPr>
      <w:rPr>
        <w:rFonts w:ascii="Times New Roman" w:eastAsia="Times New Roman" w:hAnsi="Times New Roman" w:cs="Times New Roman" w:hint="default"/>
      </w:rPr>
    </w:lvl>
    <w:lvl w:ilvl="1" w:tplc="8E3E565A" w:tentative="1">
      <w:start w:val="1"/>
      <w:numFmt w:val="bullet"/>
      <w:lvlText w:val="o"/>
      <w:lvlJc w:val="left"/>
      <w:pPr>
        <w:ind w:left="1440" w:hanging="360"/>
      </w:pPr>
      <w:rPr>
        <w:rFonts w:ascii="Courier New" w:hAnsi="Courier New" w:cs="Courier New" w:hint="default"/>
      </w:rPr>
    </w:lvl>
    <w:lvl w:ilvl="2" w:tplc="1130D316" w:tentative="1">
      <w:start w:val="1"/>
      <w:numFmt w:val="bullet"/>
      <w:lvlText w:val=""/>
      <w:lvlJc w:val="left"/>
      <w:pPr>
        <w:ind w:left="2160" w:hanging="360"/>
      </w:pPr>
      <w:rPr>
        <w:rFonts w:ascii="Wingdings" w:hAnsi="Wingdings" w:hint="default"/>
      </w:rPr>
    </w:lvl>
    <w:lvl w:ilvl="3" w:tplc="87647AA6" w:tentative="1">
      <w:start w:val="1"/>
      <w:numFmt w:val="bullet"/>
      <w:lvlText w:val=""/>
      <w:lvlJc w:val="left"/>
      <w:pPr>
        <w:ind w:left="2880" w:hanging="360"/>
      </w:pPr>
      <w:rPr>
        <w:rFonts w:ascii="Symbol" w:hAnsi="Symbol" w:hint="default"/>
      </w:rPr>
    </w:lvl>
    <w:lvl w:ilvl="4" w:tplc="C62ABA7E" w:tentative="1">
      <w:start w:val="1"/>
      <w:numFmt w:val="bullet"/>
      <w:lvlText w:val="o"/>
      <w:lvlJc w:val="left"/>
      <w:pPr>
        <w:ind w:left="3600" w:hanging="360"/>
      </w:pPr>
      <w:rPr>
        <w:rFonts w:ascii="Courier New" w:hAnsi="Courier New" w:cs="Courier New" w:hint="default"/>
      </w:rPr>
    </w:lvl>
    <w:lvl w:ilvl="5" w:tplc="E3A01D80" w:tentative="1">
      <w:start w:val="1"/>
      <w:numFmt w:val="bullet"/>
      <w:lvlText w:val=""/>
      <w:lvlJc w:val="left"/>
      <w:pPr>
        <w:ind w:left="4320" w:hanging="360"/>
      </w:pPr>
      <w:rPr>
        <w:rFonts w:ascii="Wingdings" w:hAnsi="Wingdings" w:hint="default"/>
      </w:rPr>
    </w:lvl>
    <w:lvl w:ilvl="6" w:tplc="1F125472" w:tentative="1">
      <w:start w:val="1"/>
      <w:numFmt w:val="bullet"/>
      <w:lvlText w:val=""/>
      <w:lvlJc w:val="left"/>
      <w:pPr>
        <w:ind w:left="5040" w:hanging="360"/>
      </w:pPr>
      <w:rPr>
        <w:rFonts w:ascii="Symbol" w:hAnsi="Symbol" w:hint="default"/>
      </w:rPr>
    </w:lvl>
    <w:lvl w:ilvl="7" w:tplc="04A6975E" w:tentative="1">
      <w:start w:val="1"/>
      <w:numFmt w:val="bullet"/>
      <w:lvlText w:val="o"/>
      <w:lvlJc w:val="left"/>
      <w:pPr>
        <w:ind w:left="5760" w:hanging="360"/>
      </w:pPr>
      <w:rPr>
        <w:rFonts w:ascii="Courier New" w:hAnsi="Courier New" w:cs="Courier New" w:hint="default"/>
      </w:rPr>
    </w:lvl>
    <w:lvl w:ilvl="8" w:tplc="A03C9456" w:tentative="1">
      <w:start w:val="1"/>
      <w:numFmt w:val="bullet"/>
      <w:lvlText w:val=""/>
      <w:lvlJc w:val="left"/>
      <w:pPr>
        <w:ind w:left="6480" w:hanging="360"/>
      </w:pPr>
      <w:rPr>
        <w:rFonts w:ascii="Wingdings" w:hAnsi="Wingdings" w:hint="default"/>
      </w:rPr>
    </w:lvl>
  </w:abstractNum>
  <w:abstractNum w:abstractNumId="29">
    <w:nsid w:val="7C5D3D69"/>
    <w:multiLevelType w:val="hybridMultilevel"/>
    <w:tmpl w:val="E7CE7D78"/>
    <w:lvl w:ilvl="0" w:tplc="67941444">
      <w:start w:val="1"/>
      <w:numFmt w:val="decimal"/>
      <w:lvlText w:val="%1."/>
      <w:lvlJc w:val="left"/>
      <w:pPr>
        <w:ind w:left="928" w:hanging="360"/>
      </w:pPr>
    </w:lvl>
    <w:lvl w:ilvl="1" w:tplc="CC4C0990">
      <w:start w:val="1"/>
      <w:numFmt w:val="decimal"/>
      <w:lvlText w:val="%2."/>
      <w:lvlJc w:val="left"/>
      <w:pPr>
        <w:tabs>
          <w:tab w:val="num" w:pos="1299"/>
        </w:tabs>
        <w:ind w:left="1299" w:hanging="360"/>
      </w:pPr>
    </w:lvl>
    <w:lvl w:ilvl="2" w:tplc="2354D4B6">
      <w:start w:val="1"/>
      <w:numFmt w:val="decimal"/>
      <w:lvlText w:val="%3."/>
      <w:lvlJc w:val="left"/>
      <w:pPr>
        <w:tabs>
          <w:tab w:val="num" w:pos="2019"/>
        </w:tabs>
        <w:ind w:left="2019" w:hanging="360"/>
      </w:pPr>
    </w:lvl>
    <w:lvl w:ilvl="3" w:tplc="C18A52B4">
      <w:start w:val="1"/>
      <w:numFmt w:val="decimal"/>
      <w:lvlText w:val="%4."/>
      <w:lvlJc w:val="left"/>
      <w:pPr>
        <w:tabs>
          <w:tab w:val="num" w:pos="2739"/>
        </w:tabs>
        <w:ind w:left="2739" w:hanging="360"/>
      </w:pPr>
    </w:lvl>
    <w:lvl w:ilvl="4" w:tplc="4E847C06">
      <w:start w:val="1"/>
      <w:numFmt w:val="decimal"/>
      <w:lvlText w:val="%5."/>
      <w:lvlJc w:val="left"/>
      <w:pPr>
        <w:tabs>
          <w:tab w:val="num" w:pos="3459"/>
        </w:tabs>
        <w:ind w:left="3459" w:hanging="360"/>
      </w:pPr>
    </w:lvl>
    <w:lvl w:ilvl="5" w:tplc="68145C28">
      <w:start w:val="1"/>
      <w:numFmt w:val="decimal"/>
      <w:lvlText w:val="%6."/>
      <w:lvlJc w:val="left"/>
      <w:pPr>
        <w:tabs>
          <w:tab w:val="num" w:pos="4179"/>
        </w:tabs>
        <w:ind w:left="4179" w:hanging="360"/>
      </w:pPr>
    </w:lvl>
    <w:lvl w:ilvl="6" w:tplc="E3F604FC">
      <w:start w:val="1"/>
      <w:numFmt w:val="decimal"/>
      <w:lvlText w:val="%7."/>
      <w:lvlJc w:val="left"/>
      <w:pPr>
        <w:tabs>
          <w:tab w:val="num" w:pos="4899"/>
        </w:tabs>
        <w:ind w:left="4899" w:hanging="360"/>
      </w:pPr>
    </w:lvl>
    <w:lvl w:ilvl="7" w:tplc="AF2CA0CC">
      <w:start w:val="1"/>
      <w:numFmt w:val="decimal"/>
      <w:lvlText w:val="%8."/>
      <w:lvlJc w:val="left"/>
      <w:pPr>
        <w:tabs>
          <w:tab w:val="num" w:pos="5619"/>
        </w:tabs>
        <w:ind w:left="5619" w:hanging="360"/>
      </w:pPr>
    </w:lvl>
    <w:lvl w:ilvl="8" w:tplc="5BD095E6">
      <w:start w:val="1"/>
      <w:numFmt w:val="decimal"/>
      <w:lvlText w:val="%9."/>
      <w:lvlJc w:val="left"/>
      <w:pPr>
        <w:tabs>
          <w:tab w:val="num" w:pos="6339"/>
        </w:tabs>
        <w:ind w:left="6339" w:hanging="36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5"/>
    <w:lvlOverride w:ilvl="0"/>
    <w:lvlOverride w:ilvl="1">
      <w:startOverride w:val="1"/>
    </w:lvlOverride>
    <w:lvlOverride w:ilvl="2"/>
    <w:lvlOverride w:ilvl="3"/>
    <w:lvlOverride w:ilvl="4"/>
    <w:lvlOverride w:ilvl="5"/>
    <w:lvlOverride w:ilvl="6"/>
    <w:lvlOverride w:ilvl="7"/>
    <w:lvlOverride w:ilvl="8"/>
  </w:num>
  <w:num w:numId="10">
    <w:abstractNumId w:val="9"/>
  </w:num>
  <w:num w:numId="11">
    <w:abstractNumId w:val="17"/>
  </w:num>
  <w:num w:numId="12">
    <w:abstractNumId w:val="24"/>
  </w:num>
  <w:num w:numId="13">
    <w:abstractNumId w:val="5"/>
  </w:num>
  <w:num w:numId="14">
    <w:abstractNumId w:val="27"/>
  </w:num>
  <w:num w:numId="15">
    <w:abstractNumId w:val="19"/>
  </w:num>
  <w:num w:numId="16">
    <w:abstractNumId w:val="16"/>
  </w:num>
  <w:num w:numId="17">
    <w:abstractNumId w:val="12"/>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8"/>
  </w:num>
  <w:num w:numId="23">
    <w:abstractNumId w:val="22"/>
  </w:num>
  <w:num w:numId="24">
    <w:abstractNumId w:val="21"/>
  </w:num>
  <w:num w:numId="25">
    <w:abstractNumId w:val="0"/>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4"/>
  </w:num>
  <w:num w:numId="29">
    <w:abstractNumId w:val="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412C3"/>
    <w:rsid w:val="00004C02"/>
    <w:rsid w:val="00011590"/>
    <w:rsid w:val="00013AB3"/>
    <w:rsid w:val="0005345C"/>
    <w:rsid w:val="00057C92"/>
    <w:rsid w:val="000602B9"/>
    <w:rsid w:val="00090988"/>
    <w:rsid w:val="000A6DE7"/>
    <w:rsid w:val="000B0298"/>
    <w:rsid w:val="000B02AA"/>
    <w:rsid w:val="000C0F74"/>
    <w:rsid w:val="000C22D2"/>
    <w:rsid w:val="000C7DBE"/>
    <w:rsid w:val="000E21B9"/>
    <w:rsid w:val="000E6602"/>
    <w:rsid w:val="00121C55"/>
    <w:rsid w:val="00126A04"/>
    <w:rsid w:val="0013352C"/>
    <w:rsid w:val="00151255"/>
    <w:rsid w:val="00152896"/>
    <w:rsid w:val="00161480"/>
    <w:rsid w:val="0017367D"/>
    <w:rsid w:val="00173778"/>
    <w:rsid w:val="001746A0"/>
    <w:rsid w:val="001760FB"/>
    <w:rsid w:val="00183042"/>
    <w:rsid w:val="00184CC9"/>
    <w:rsid w:val="00194784"/>
    <w:rsid w:val="00195ACD"/>
    <w:rsid w:val="001A5066"/>
    <w:rsid w:val="001B2C03"/>
    <w:rsid w:val="001B4A8C"/>
    <w:rsid w:val="001E496C"/>
    <w:rsid w:val="00201489"/>
    <w:rsid w:val="00201DBA"/>
    <w:rsid w:val="00205BA9"/>
    <w:rsid w:val="00206690"/>
    <w:rsid w:val="00213F03"/>
    <w:rsid w:val="002268E6"/>
    <w:rsid w:val="002368E1"/>
    <w:rsid w:val="00237895"/>
    <w:rsid w:val="00244C9E"/>
    <w:rsid w:val="00262983"/>
    <w:rsid w:val="002709A1"/>
    <w:rsid w:val="00273367"/>
    <w:rsid w:val="00297DDB"/>
    <w:rsid w:val="002A337A"/>
    <w:rsid w:val="002B4128"/>
    <w:rsid w:val="002C394E"/>
    <w:rsid w:val="002D53F5"/>
    <w:rsid w:val="002D74BE"/>
    <w:rsid w:val="002E0FFF"/>
    <w:rsid w:val="002F205E"/>
    <w:rsid w:val="003164A5"/>
    <w:rsid w:val="00317674"/>
    <w:rsid w:val="00317A8E"/>
    <w:rsid w:val="003238EA"/>
    <w:rsid w:val="00323C54"/>
    <w:rsid w:val="003308EE"/>
    <w:rsid w:val="003412C3"/>
    <w:rsid w:val="00346BB3"/>
    <w:rsid w:val="00346CE4"/>
    <w:rsid w:val="0035287A"/>
    <w:rsid w:val="003531A8"/>
    <w:rsid w:val="00355EA6"/>
    <w:rsid w:val="00367E30"/>
    <w:rsid w:val="00376816"/>
    <w:rsid w:val="00380D99"/>
    <w:rsid w:val="00385D47"/>
    <w:rsid w:val="0039560E"/>
    <w:rsid w:val="003B16A9"/>
    <w:rsid w:val="003D2CF2"/>
    <w:rsid w:val="003D4202"/>
    <w:rsid w:val="003D42F8"/>
    <w:rsid w:val="0040035F"/>
    <w:rsid w:val="004108BE"/>
    <w:rsid w:val="0041127E"/>
    <w:rsid w:val="004202AA"/>
    <w:rsid w:val="00424634"/>
    <w:rsid w:val="00425F0F"/>
    <w:rsid w:val="0042631C"/>
    <w:rsid w:val="00426DF3"/>
    <w:rsid w:val="004326D9"/>
    <w:rsid w:val="00445E77"/>
    <w:rsid w:val="00446B8E"/>
    <w:rsid w:val="00450C1A"/>
    <w:rsid w:val="00450FED"/>
    <w:rsid w:val="004525CF"/>
    <w:rsid w:val="0046217F"/>
    <w:rsid w:val="00466349"/>
    <w:rsid w:val="004722E6"/>
    <w:rsid w:val="00472B7F"/>
    <w:rsid w:val="0047697B"/>
    <w:rsid w:val="004769BC"/>
    <w:rsid w:val="00476B7B"/>
    <w:rsid w:val="00477345"/>
    <w:rsid w:val="00481294"/>
    <w:rsid w:val="00493B7F"/>
    <w:rsid w:val="004979E1"/>
    <w:rsid w:val="004A1AA9"/>
    <w:rsid w:val="004B0A49"/>
    <w:rsid w:val="004B0EF7"/>
    <w:rsid w:val="004B2095"/>
    <w:rsid w:val="004C61D6"/>
    <w:rsid w:val="004D17F1"/>
    <w:rsid w:val="004F0009"/>
    <w:rsid w:val="004F7BAF"/>
    <w:rsid w:val="00501297"/>
    <w:rsid w:val="00505FFB"/>
    <w:rsid w:val="00507E2D"/>
    <w:rsid w:val="005218B2"/>
    <w:rsid w:val="00522BBF"/>
    <w:rsid w:val="00523CBC"/>
    <w:rsid w:val="00535906"/>
    <w:rsid w:val="0054495C"/>
    <w:rsid w:val="00545099"/>
    <w:rsid w:val="00551C35"/>
    <w:rsid w:val="00566D93"/>
    <w:rsid w:val="005A44A5"/>
    <w:rsid w:val="005B025A"/>
    <w:rsid w:val="005C203C"/>
    <w:rsid w:val="005D2364"/>
    <w:rsid w:val="005D6B09"/>
    <w:rsid w:val="005E013E"/>
    <w:rsid w:val="005E1040"/>
    <w:rsid w:val="005E562E"/>
    <w:rsid w:val="00610E12"/>
    <w:rsid w:val="0061176B"/>
    <w:rsid w:val="006248E2"/>
    <w:rsid w:val="00630A1C"/>
    <w:rsid w:val="00632715"/>
    <w:rsid w:val="00633126"/>
    <w:rsid w:val="00673842"/>
    <w:rsid w:val="006823EC"/>
    <w:rsid w:val="00684B65"/>
    <w:rsid w:val="006B46E5"/>
    <w:rsid w:val="006B5A09"/>
    <w:rsid w:val="006B6311"/>
    <w:rsid w:val="006E37D3"/>
    <w:rsid w:val="0071445F"/>
    <w:rsid w:val="00715857"/>
    <w:rsid w:val="00722DD8"/>
    <w:rsid w:val="00725ACF"/>
    <w:rsid w:val="00734349"/>
    <w:rsid w:val="00734387"/>
    <w:rsid w:val="00747226"/>
    <w:rsid w:val="00761677"/>
    <w:rsid w:val="0076322F"/>
    <w:rsid w:val="00791820"/>
    <w:rsid w:val="007918EA"/>
    <w:rsid w:val="0079426F"/>
    <w:rsid w:val="007C1009"/>
    <w:rsid w:val="007C1EE4"/>
    <w:rsid w:val="007F0384"/>
    <w:rsid w:val="007F0CAD"/>
    <w:rsid w:val="007F1A16"/>
    <w:rsid w:val="007F315C"/>
    <w:rsid w:val="00803442"/>
    <w:rsid w:val="00817AFD"/>
    <w:rsid w:val="00823412"/>
    <w:rsid w:val="00831B89"/>
    <w:rsid w:val="00832698"/>
    <w:rsid w:val="0083785F"/>
    <w:rsid w:val="0084110E"/>
    <w:rsid w:val="00841421"/>
    <w:rsid w:val="0084451D"/>
    <w:rsid w:val="00854B51"/>
    <w:rsid w:val="008748A3"/>
    <w:rsid w:val="0087659A"/>
    <w:rsid w:val="00886976"/>
    <w:rsid w:val="008A5D9D"/>
    <w:rsid w:val="008B2642"/>
    <w:rsid w:val="008D1DF8"/>
    <w:rsid w:val="008D621F"/>
    <w:rsid w:val="008E1959"/>
    <w:rsid w:val="008E2D2E"/>
    <w:rsid w:val="008F1F91"/>
    <w:rsid w:val="00904B20"/>
    <w:rsid w:val="0092221D"/>
    <w:rsid w:val="00925077"/>
    <w:rsid w:val="009319BC"/>
    <w:rsid w:val="00943998"/>
    <w:rsid w:val="00951419"/>
    <w:rsid w:val="00951C27"/>
    <w:rsid w:val="00952868"/>
    <w:rsid w:val="00954FF4"/>
    <w:rsid w:val="009553AA"/>
    <w:rsid w:val="00966599"/>
    <w:rsid w:val="009739EC"/>
    <w:rsid w:val="0098607C"/>
    <w:rsid w:val="0099111A"/>
    <w:rsid w:val="009A1B16"/>
    <w:rsid w:val="009A254A"/>
    <w:rsid w:val="009B2968"/>
    <w:rsid w:val="009B732F"/>
    <w:rsid w:val="009C3BBD"/>
    <w:rsid w:val="009C6BA8"/>
    <w:rsid w:val="009D4B08"/>
    <w:rsid w:val="009D6AD8"/>
    <w:rsid w:val="009E2544"/>
    <w:rsid w:val="009E6383"/>
    <w:rsid w:val="00A0068F"/>
    <w:rsid w:val="00A22394"/>
    <w:rsid w:val="00A31DA8"/>
    <w:rsid w:val="00A36CDA"/>
    <w:rsid w:val="00A36E3B"/>
    <w:rsid w:val="00A56955"/>
    <w:rsid w:val="00A61DD7"/>
    <w:rsid w:val="00A858E2"/>
    <w:rsid w:val="00AA0FF4"/>
    <w:rsid w:val="00AA1471"/>
    <w:rsid w:val="00AC61CC"/>
    <w:rsid w:val="00AC6DEA"/>
    <w:rsid w:val="00AE2AD3"/>
    <w:rsid w:val="00AE5333"/>
    <w:rsid w:val="00AF1FDD"/>
    <w:rsid w:val="00AF6694"/>
    <w:rsid w:val="00B00887"/>
    <w:rsid w:val="00B030CC"/>
    <w:rsid w:val="00B1299F"/>
    <w:rsid w:val="00B232D9"/>
    <w:rsid w:val="00B35FEB"/>
    <w:rsid w:val="00B477C6"/>
    <w:rsid w:val="00B5155D"/>
    <w:rsid w:val="00B67641"/>
    <w:rsid w:val="00B85D0C"/>
    <w:rsid w:val="00B90F52"/>
    <w:rsid w:val="00B91643"/>
    <w:rsid w:val="00B9614A"/>
    <w:rsid w:val="00BA0E5B"/>
    <w:rsid w:val="00BA2526"/>
    <w:rsid w:val="00BB337A"/>
    <w:rsid w:val="00BB33F0"/>
    <w:rsid w:val="00BC29A7"/>
    <w:rsid w:val="00BC6DBF"/>
    <w:rsid w:val="00BD10E4"/>
    <w:rsid w:val="00C0400B"/>
    <w:rsid w:val="00C073CD"/>
    <w:rsid w:val="00C148D2"/>
    <w:rsid w:val="00C2038E"/>
    <w:rsid w:val="00C21988"/>
    <w:rsid w:val="00C23265"/>
    <w:rsid w:val="00C439B0"/>
    <w:rsid w:val="00C4680B"/>
    <w:rsid w:val="00C5388C"/>
    <w:rsid w:val="00C556DD"/>
    <w:rsid w:val="00C65B6B"/>
    <w:rsid w:val="00C821EC"/>
    <w:rsid w:val="00C831C8"/>
    <w:rsid w:val="00C844D3"/>
    <w:rsid w:val="00C863CD"/>
    <w:rsid w:val="00C9297B"/>
    <w:rsid w:val="00C953BA"/>
    <w:rsid w:val="00C95917"/>
    <w:rsid w:val="00CA3B3A"/>
    <w:rsid w:val="00CA7C8A"/>
    <w:rsid w:val="00CB1B95"/>
    <w:rsid w:val="00CC0429"/>
    <w:rsid w:val="00CC6784"/>
    <w:rsid w:val="00CD7114"/>
    <w:rsid w:val="00CE6719"/>
    <w:rsid w:val="00CF2F55"/>
    <w:rsid w:val="00CF48C1"/>
    <w:rsid w:val="00CF6699"/>
    <w:rsid w:val="00D034D1"/>
    <w:rsid w:val="00D04529"/>
    <w:rsid w:val="00D101C8"/>
    <w:rsid w:val="00D11460"/>
    <w:rsid w:val="00D15769"/>
    <w:rsid w:val="00D4183B"/>
    <w:rsid w:val="00D42CFF"/>
    <w:rsid w:val="00D506BF"/>
    <w:rsid w:val="00D5557D"/>
    <w:rsid w:val="00D656BB"/>
    <w:rsid w:val="00D72B79"/>
    <w:rsid w:val="00D80D79"/>
    <w:rsid w:val="00DA0476"/>
    <w:rsid w:val="00DA4760"/>
    <w:rsid w:val="00DA560E"/>
    <w:rsid w:val="00DB6E83"/>
    <w:rsid w:val="00DB7832"/>
    <w:rsid w:val="00DF6A28"/>
    <w:rsid w:val="00DF70E3"/>
    <w:rsid w:val="00DF769E"/>
    <w:rsid w:val="00E0484D"/>
    <w:rsid w:val="00E21849"/>
    <w:rsid w:val="00E2512C"/>
    <w:rsid w:val="00E43A33"/>
    <w:rsid w:val="00E4795E"/>
    <w:rsid w:val="00E61179"/>
    <w:rsid w:val="00E6393F"/>
    <w:rsid w:val="00E67EC9"/>
    <w:rsid w:val="00E80EE7"/>
    <w:rsid w:val="00E966E3"/>
    <w:rsid w:val="00EA053D"/>
    <w:rsid w:val="00EA0821"/>
    <w:rsid w:val="00EA200C"/>
    <w:rsid w:val="00EA6D92"/>
    <w:rsid w:val="00EC2AFE"/>
    <w:rsid w:val="00ED1701"/>
    <w:rsid w:val="00EE0B11"/>
    <w:rsid w:val="00EE0C86"/>
    <w:rsid w:val="00EE5F9D"/>
    <w:rsid w:val="00F00093"/>
    <w:rsid w:val="00F13AA0"/>
    <w:rsid w:val="00F437EA"/>
    <w:rsid w:val="00F453A0"/>
    <w:rsid w:val="00F5357A"/>
    <w:rsid w:val="00F63E91"/>
    <w:rsid w:val="00F72422"/>
    <w:rsid w:val="00F82A7F"/>
    <w:rsid w:val="00F86337"/>
    <w:rsid w:val="00F86679"/>
    <w:rsid w:val="00F95DF1"/>
    <w:rsid w:val="00FA7AAE"/>
    <w:rsid w:val="00FB6F06"/>
    <w:rsid w:val="00FC7247"/>
    <w:rsid w:val="00FD12D6"/>
    <w:rsid w:val="00FD2366"/>
    <w:rsid w:val="00FE2FEE"/>
    <w:rsid w:val="00FE3295"/>
    <w:rsid w:val="00FF5CB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icrosoft Sans Serif" w:hAnsi="Times New Roman" w:cs="Times New Roman"/>
        <w:b/>
        <w:bCs/>
        <w:color w:val="000000"/>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2C3"/>
    <w:pPr>
      <w:widowControl/>
      <w:spacing w:after="200" w:line="276" w:lineRule="auto"/>
    </w:pPr>
    <w:rPr>
      <w:rFonts w:ascii="Calibri" w:eastAsia="Calibri" w:hAnsi="Calibri"/>
      <w:b w:val="0"/>
      <w:bCs w:val="0"/>
      <w:color w:val="auto"/>
      <w:sz w:val="22"/>
      <w:szCs w:val="22"/>
      <w:lang w:eastAsia="en-US" w:bidi="ar-SA"/>
    </w:rPr>
  </w:style>
  <w:style w:type="paragraph" w:styleId="1">
    <w:name w:val="heading 1"/>
    <w:basedOn w:val="a"/>
    <w:next w:val="a"/>
    <w:qFormat/>
    <w:rsid w:val="0047697B"/>
    <w:pPr>
      <w:keepNext/>
      <w:spacing w:after="0" w:line="240" w:lineRule="auto"/>
      <w:jc w:val="center"/>
      <w:outlineLvl w:val="0"/>
    </w:pPr>
    <w:rPr>
      <w:rFonts w:ascii="Times New Roman" w:eastAsia="Batang" w:hAnsi="Times New Roman"/>
      <w:b/>
      <w:sz w:val="32"/>
      <w:szCs w:val="20"/>
      <w:lang w:eastAsia="ru-RU"/>
    </w:rPr>
  </w:style>
  <w:style w:type="paragraph" w:styleId="2">
    <w:name w:val="heading 2"/>
    <w:basedOn w:val="a"/>
    <w:next w:val="a"/>
    <w:link w:val="20"/>
    <w:uiPriority w:val="99"/>
    <w:qFormat/>
    <w:rsid w:val="00011A55"/>
    <w:pPr>
      <w:keepNext/>
      <w:keepLines/>
      <w:spacing w:before="200" w:after="0" w:line="240" w:lineRule="auto"/>
      <w:outlineLvl w:val="1"/>
    </w:pPr>
    <w:rPr>
      <w:rFonts w:ascii="Cambria" w:eastAsia="Times New Roman" w:hAnsi="Cambria" w:cs="Cambria"/>
      <w:b/>
      <w:bCs/>
      <w:color w:val="4F81BD"/>
      <w:sz w:val="26"/>
      <w:szCs w:val="26"/>
      <w:lang w:eastAsia="ru-RU"/>
    </w:rPr>
  </w:style>
  <w:style w:type="paragraph" w:styleId="3">
    <w:name w:val="heading 3"/>
    <w:basedOn w:val="a"/>
    <w:next w:val="a"/>
    <w:link w:val="30"/>
    <w:uiPriority w:val="99"/>
    <w:qFormat/>
    <w:rsid w:val="007C1009"/>
    <w:pPr>
      <w:keepNext/>
      <w:keepLines/>
      <w:spacing w:before="200" w:after="0" w:line="240" w:lineRule="auto"/>
      <w:outlineLvl w:val="2"/>
    </w:pPr>
    <w:rPr>
      <w:rFonts w:ascii="Cambria" w:eastAsia="Times New Roman" w:hAnsi="Cambria" w:cs="Cambria"/>
      <w:b/>
      <w:bCs/>
      <w:color w:val="4F81BD"/>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00B"/>
    <w:pPr>
      <w:spacing w:after="0" w:line="240" w:lineRule="auto"/>
      <w:ind w:left="720"/>
      <w:contextualSpacing/>
    </w:pPr>
    <w:rPr>
      <w:rFonts w:ascii="Times New Roman" w:eastAsia="Times New Roman" w:hAnsi="Times New Roman"/>
      <w:b/>
      <w:bCs/>
      <w:color w:val="000000"/>
      <w:sz w:val="20"/>
      <w:szCs w:val="20"/>
      <w:lang w:val="ru-RU" w:eastAsia="ru-RU"/>
    </w:rPr>
  </w:style>
  <w:style w:type="table" w:styleId="a4">
    <w:name w:val="Table Grid"/>
    <w:basedOn w:val="a1"/>
    <w:uiPriority w:val="59"/>
    <w:rsid w:val="00323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link w:val="21"/>
    <w:locked/>
    <w:rsid w:val="00B232D9"/>
    <w:rPr>
      <w:rFonts w:eastAsia="Times New Roman"/>
      <w:sz w:val="27"/>
      <w:szCs w:val="27"/>
      <w:shd w:val="clear" w:color="auto" w:fill="FFFFFF"/>
    </w:rPr>
  </w:style>
  <w:style w:type="paragraph" w:customStyle="1" w:styleId="21">
    <w:name w:val="Основной текст2"/>
    <w:basedOn w:val="a"/>
    <w:link w:val="a5"/>
    <w:rsid w:val="00B232D9"/>
    <w:pPr>
      <w:shd w:val="clear" w:color="auto" w:fill="FFFFFF"/>
      <w:spacing w:before="9360" w:after="0" w:line="0" w:lineRule="atLeast"/>
      <w:ind w:hanging="720"/>
      <w:jc w:val="center"/>
    </w:pPr>
    <w:rPr>
      <w:rFonts w:ascii="Times New Roman" w:eastAsia="Times New Roman" w:hAnsi="Times New Roman"/>
      <w:b/>
      <w:bCs/>
      <w:color w:val="000000"/>
      <w:sz w:val="27"/>
      <w:szCs w:val="27"/>
      <w:lang w:eastAsia="uk-UA" w:bidi="uk-UA"/>
    </w:rPr>
  </w:style>
  <w:style w:type="paragraph" w:styleId="a6">
    <w:name w:val="Normal (Web)"/>
    <w:basedOn w:val="a"/>
    <w:uiPriority w:val="99"/>
    <w:rsid w:val="00BB2910"/>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ody Text"/>
    <w:basedOn w:val="a"/>
    <w:link w:val="a8"/>
    <w:uiPriority w:val="99"/>
    <w:semiHidden/>
    <w:rsid w:val="00011A55"/>
    <w:pPr>
      <w:tabs>
        <w:tab w:val="left" w:pos="0"/>
        <w:tab w:val="left" w:pos="1785"/>
      </w:tabs>
      <w:spacing w:after="0" w:line="240" w:lineRule="auto"/>
      <w:jc w:val="both"/>
    </w:pPr>
    <w:rPr>
      <w:rFonts w:ascii="Times New Roman" w:eastAsia="Times New Roman" w:hAnsi="Times New Roman"/>
      <w:sz w:val="28"/>
      <w:szCs w:val="28"/>
      <w:lang w:eastAsia="ru-RU"/>
    </w:rPr>
  </w:style>
  <w:style w:type="character" w:customStyle="1" w:styleId="a8">
    <w:name w:val="Основной текст Знак"/>
    <w:basedOn w:val="a0"/>
    <w:link w:val="a7"/>
    <w:uiPriority w:val="99"/>
    <w:semiHidden/>
    <w:locked/>
    <w:rsid w:val="00011A55"/>
    <w:rPr>
      <w:rFonts w:eastAsia="Calibri"/>
      <w:b w:val="0"/>
      <w:bCs w:val="0"/>
      <w:color w:val="auto"/>
      <w:lang w:eastAsia="ru-RU" w:bidi="ar-SA"/>
    </w:rPr>
  </w:style>
  <w:style w:type="character" w:customStyle="1" w:styleId="20">
    <w:name w:val="Заголовок 2 Знак"/>
    <w:basedOn w:val="a0"/>
    <w:link w:val="2"/>
    <w:uiPriority w:val="99"/>
    <w:semiHidden/>
    <w:locked/>
    <w:rsid w:val="00011A55"/>
    <w:rPr>
      <w:rFonts w:ascii="Cambria" w:eastAsia="Calibri" w:hAnsi="Cambria" w:cs="Cambria"/>
      <w:color w:val="4F81BD"/>
      <w:sz w:val="26"/>
      <w:szCs w:val="26"/>
      <w:lang w:eastAsia="ru-RU" w:bidi="ar-SA"/>
    </w:rPr>
  </w:style>
  <w:style w:type="character" w:customStyle="1" w:styleId="30">
    <w:name w:val="Заголовок 3 Знак"/>
    <w:basedOn w:val="a0"/>
    <w:link w:val="3"/>
    <w:uiPriority w:val="99"/>
    <w:semiHidden/>
    <w:locked/>
    <w:rsid w:val="007C1009"/>
    <w:rPr>
      <w:rFonts w:ascii="Cambria" w:eastAsia="Calibri" w:hAnsi="Cambria" w:cs="Cambria"/>
      <w:color w:val="4F81BD"/>
      <w:lang w:eastAsia="ru-RU" w:bidi="ar-SA"/>
    </w:rPr>
  </w:style>
  <w:style w:type="paragraph" w:styleId="31">
    <w:name w:val="Body Text Indent 3"/>
    <w:basedOn w:val="a"/>
    <w:link w:val="32"/>
    <w:uiPriority w:val="99"/>
    <w:unhideWhenUsed/>
    <w:rsid w:val="0098607C"/>
    <w:pPr>
      <w:spacing w:after="120"/>
      <w:ind w:left="283"/>
    </w:pPr>
    <w:rPr>
      <w:rFonts w:asciiTheme="minorHAnsi" w:eastAsiaTheme="minorHAnsi" w:hAnsiTheme="minorHAnsi" w:cstheme="minorBidi"/>
      <w:sz w:val="16"/>
      <w:szCs w:val="16"/>
      <w:lang w:val="ru-RU"/>
    </w:rPr>
  </w:style>
  <w:style w:type="character" w:customStyle="1" w:styleId="32">
    <w:name w:val="Основной текст с отступом 3 Знак"/>
    <w:basedOn w:val="a0"/>
    <w:link w:val="31"/>
    <w:uiPriority w:val="99"/>
    <w:rsid w:val="0098607C"/>
    <w:rPr>
      <w:rFonts w:asciiTheme="minorHAnsi" w:eastAsiaTheme="minorHAnsi" w:hAnsiTheme="minorHAnsi" w:cstheme="minorBidi"/>
      <w:b w:val="0"/>
      <w:bCs w:val="0"/>
      <w:color w:val="auto"/>
      <w:sz w:val="16"/>
      <w:szCs w:val="16"/>
      <w:lang w:val="ru-RU" w:eastAsia="en-US" w:bidi="ar-SA"/>
    </w:rPr>
  </w:style>
  <w:style w:type="paragraph" w:customStyle="1" w:styleId="ParagraphStyle1ZAGTEXT">
    <w:name w:val="Paragraph Style 1 (ZAG_TEXT)"/>
    <w:basedOn w:val="a"/>
    <w:uiPriority w:val="99"/>
    <w:semiHidden/>
    <w:rsid w:val="0098607C"/>
    <w:pPr>
      <w:keepNext/>
      <w:widowControl w:val="0"/>
      <w:tabs>
        <w:tab w:val="right" w:pos="7767"/>
      </w:tabs>
      <w:autoSpaceDE w:val="0"/>
      <w:autoSpaceDN w:val="0"/>
      <w:adjustRightInd w:val="0"/>
      <w:spacing w:before="113" w:after="57" w:line="252" w:lineRule="auto"/>
      <w:ind w:firstLine="283"/>
    </w:pPr>
    <w:rPr>
      <w:rFonts w:ascii="PragmaticaC" w:eastAsia="Times New Roman" w:hAnsi="PragmaticaC" w:cs="PragmaticaC"/>
      <w:b/>
      <w:bCs/>
      <w:color w:val="000000"/>
      <w:w w:val="90"/>
      <w:sz w:val="18"/>
      <w:szCs w:val="18"/>
      <w:lang w:eastAsia="ru-RU"/>
    </w:rPr>
  </w:style>
  <w:style w:type="paragraph" w:customStyle="1" w:styleId="BasicParagraph">
    <w:name w:val="[Basic Paragraph]"/>
    <w:basedOn w:val="a"/>
    <w:uiPriority w:val="99"/>
    <w:semiHidden/>
    <w:rsid w:val="0098607C"/>
    <w:pPr>
      <w:widowControl w:val="0"/>
      <w:tabs>
        <w:tab w:val="right" w:pos="7767"/>
      </w:tabs>
      <w:autoSpaceDE w:val="0"/>
      <w:autoSpaceDN w:val="0"/>
      <w:adjustRightInd w:val="0"/>
      <w:spacing w:after="0" w:line="252" w:lineRule="auto"/>
      <w:ind w:firstLine="283"/>
      <w:jc w:val="both"/>
    </w:pPr>
    <w:rPr>
      <w:rFonts w:ascii="PragmaticaC" w:eastAsia="Times New Roman" w:hAnsi="PragmaticaC" w:cs="PragmaticaC"/>
      <w:color w:val="000000"/>
      <w:w w:val="90"/>
      <w:sz w:val="18"/>
      <w:szCs w:val="18"/>
      <w:lang w:eastAsia="ru-RU"/>
    </w:rPr>
  </w:style>
  <w:style w:type="paragraph" w:styleId="a9">
    <w:name w:val="No Spacing"/>
    <w:uiPriority w:val="1"/>
    <w:qFormat/>
    <w:rsid w:val="004326D9"/>
    <w:rPr>
      <w:rFonts w:ascii="Arial Unicode MS" w:eastAsia="Arial Unicode MS" w:hAnsi="Arial Unicode MS" w:cs="Arial Unicode MS"/>
      <w:b w:val="0"/>
      <w:bCs w:val="0"/>
      <w:sz w:val="24"/>
      <w:szCs w:val="24"/>
    </w:rPr>
  </w:style>
  <w:style w:type="paragraph" w:customStyle="1" w:styleId="22">
    <w:name w:val="Основной текст (2)"/>
    <w:basedOn w:val="a"/>
    <w:link w:val="23"/>
    <w:rsid w:val="004326D9"/>
    <w:pPr>
      <w:widowControl w:val="0"/>
      <w:shd w:val="clear" w:color="auto" w:fill="FFFFFF"/>
      <w:spacing w:after="60" w:line="0" w:lineRule="atLeast"/>
    </w:pPr>
    <w:rPr>
      <w:rFonts w:ascii="Times New Roman" w:eastAsia="Times New Roman" w:hAnsi="Times New Roman"/>
      <w:sz w:val="28"/>
      <w:szCs w:val="28"/>
      <w:lang/>
    </w:rPr>
  </w:style>
  <w:style w:type="character" w:customStyle="1" w:styleId="23">
    <w:name w:val="Основной текст (2)_"/>
    <w:link w:val="22"/>
    <w:rsid w:val="004326D9"/>
    <w:rPr>
      <w:rFonts w:eastAsia="Times New Roman"/>
      <w:b w:val="0"/>
      <w:bCs w:val="0"/>
      <w:color w:val="auto"/>
      <w:sz w:val="28"/>
      <w:szCs w:val="28"/>
      <w:shd w:val="clear" w:color="auto" w:fill="FFFFFF"/>
      <w:lang w:bidi="ar-SA"/>
    </w:rPr>
  </w:style>
  <w:style w:type="paragraph" w:customStyle="1" w:styleId="24">
    <w:name w:val="Основний текст (2)"/>
    <w:basedOn w:val="a"/>
    <w:link w:val="25"/>
    <w:rsid w:val="0024541E"/>
    <w:pPr>
      <w:widowControl w:val="0"/>
      <w:shd w:val="clear" w:color="auto" w:fill="FFFFFF"/>
      <w:spacing w:after="120" w:line="0" w:lineRule="atLeast"/>
      <w:jc w:val="center"/>
    </w:pPr>
    <w:rPr>
      <w:rFonts w:ascii="Franklin Gothic Medium" w:eastAsia="Franklin Gothic Medium" w:hAnsi="Franklin Gothic Medium" w:cs="Franklin Gothic Medium"/>
      <w:color w:val="000000"/>
      <w:sz w:val="118"/>
      <w:szCs w:val="118"/>
    </w:rPr>
  </w:style>
  <w:style w:type="character" w:customStyle="1" w:styleId="25">
    <w:name w:val="Основний текст (2)_"/>
    <w:basedOn w:val="a0"/>
    <w:link w:val="24"/>
    <w:rsid w:val="0024541E"/>
    <w:rPr>
      <w:rFonts w:ascii="Franklin Gothic Medium" w:eastAsia="Franklin Gothic Medium" w:hAnsi="Franklin Gothic Medium" w:cs="Franklin Gothic Medium"/>
      <w:b w:val="0"/>
      <w:bCs w:val="0"/>
      <w:color w:val="auto"/>
      <w:sz w:val="118"/>
      <w:szCs w:val="118"/>
      <w:lang w:eastAsia="en-US" w:bidi="ar-SA"/>
    </w:rPr>
  </w:style>
  <w:style w:type="paragraph" w:customStyle="1" w:styleId="33">
    <w:name w:val="Основний текст_3"/>
    <w:basedOn w:val="a"/>
    <w:link w:val="aa"/>
    <w:rsid w:val="0024541E"/>
    <w:pPr>
      <w:widowControl w:val="0"/>
      <w:shd w:val="clear" w:color="auto" w:fill="FFFFFF"/>
      <w:spacing w:before="120" w:after="0" w:line="322" w:lineRule="exact"/>
      <w:jc w:val="center"/>
    </w:pPr>
    <w:rPr>
      <w:rFonts w:ascii="Times New Roman" w:eastAsia="Times New Roman" w:hAnsi="Times New Roman"/>
      <w:color w:val="000000"/>
      <w:sz w:val="27"/>
      <w:szCs w:val="27"/>
    </w:rPr>
  </w:style>
  <w:style w:type="character" w:customStyle="1" w:styleId="aa">
    <w:name w:val="Основний текст_"/>
    <w:basedOn w:val="a0"/>
    <w:link w:val="33"/>
    <w:rsid w:val="0024541E"/>
    <w:rPr>
      <w:rFonts w:eastAsia="Times New Roman"/>
      <w:b w:val="0"/>
      <w:bCs w:val="0"/>
      <w:color w:val="auto"/>
      <w:sz w:val="27"/>
      <w:szCs w:val="27"/>
      <w:lang w:eastAsia="en-US" w:bidi="ar-SA"/>
    </w:rPr>
  </w:style>
  <w:style w:type="character" w:customStyle="1" w:styleId="ab">
    <w:name w:val="Основний текст"/>
    <w:basedOn w:val="aa"/>
    <w:rsid w:val="0024541E"/>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character" w:customStyle="1" w:styleId="0">
    <w:name w:val="Основний текст_0"/>
    <w:basedOn w:val="aa"/>
    <w:rsid w:val="0024541E"/>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Exact">
    <w:name w:val="Основний текст Exact"/>
    <w:basedOn w:val="a0"/>
    <w:rsid w:val="0024541E"/>
    <w:rPr>
      <w:rFonts w:ascii="Times New Roman" w:eastAsia="Times New Roman" w:hAnsi="Times New Roman" w:cs="Times New Roman"/>
      <w:b w:val="0"/>
      <w:bCs w:val="0"/>
      <w:i w:val="0"/>
      <w:iCs w:val="0"/>
      <w:smallCaps w:val="0"/>
      <w:strike w:val="0"/>
      <w:sz w:val="25"/>
      <w:szCs w:val="25"/>
      <w:u w:val="none"/>
    </w:rPr>
  </w:style>
  <w:style w:type="paragraph" w:customStyle="1" w:styleId="4">
    <w:name w:val="Основний текст (4)"/>
    <w:basedOn w:val="a"/>
    <w:link w:val="40"/>
    <w:rsid w:val="0024541E"/>
    <w:pPr>
      <w:widowControl w:val="0"/>
      <w:shd w:val="clear" w:color="auto" w:fill="FFFFFF"/>
      <w:spacing w:before="300" w:after="300" w:line="322" w:lineRule="exact"/>
    </w:pPr>
    <w:rPr>
      <w:rFonts w:ascii="Times New Roman" w:eastAsia="Times New Roman" w:hAnsi="Times New Roman"/>
      <w:b/>
      <w:bCs/>
      <w:color w:val="000000"/>
      <w:sz w:val="27"/>
      <w:szCs w:val="27"/>
    </w:rPr>
  </w:style>
  <w:style w:type="character" w:customStyle="1" w:styleId="40">
    <w:name w:val="Основний текст (4)_"/>
    <w:basedOn w:val="a0"/>
    <w:link w:val="4"/>
    <w:rsid w:val="0024541E"/>
    <w:rPr>
      <w:rFonts w:eastAsia="Times New Roman"/>
      <w:color w:val="auto"/>
      <w:sz w:val="27"/>
      <w:szCs w:val="27"/>
      <w:lang w:eastAsia="en-US" w:bidi="ar-SA"/>
    </w:rPr>
  </w:style>
  <w:style w:type="character" w:customStyle="1" w:styleId="26">
    <w:name w:val="Основний текст_2"/>
    <w:basedOn w:val="aa"/>
    <w:rsid w:val="0024541E"/>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paragraph" w:customStyle="1" w:styleId="27">
    <w:name w:val="Заголовок №2"/>
    <w:basedOn w:val="a"/>
    <w:link w:val="28"/>
    <w:rsid w:val="0024541E"/>
    <w:pPr>
      <w:widowControl w:val="0"/>
      <w:shd w:val="clear" w:color="auto" w:fill="FFFFFF"/>
      <w:spacing w:after="120" w:line="0" w:lineRule="atLeast"/>
      <w:jc w:val="center"/>
      <w:outlineLvl w:val="1"/>
    </w:pPr>
    <w:rPr>
      <w:rFonts w:ascii="Times New Roman" w:eastAsia="Times New Roman" w:hAnsi="Times New Roman"/>
      <w:b/>
      <w:bCs/>
      <w:color w:val="000000"/>
      <w:sz w:val="34"/>
      <w:szCs w:val="34"/>
    </w:rPr>
  </w:style>
  <w:style w:type="character" w:customStyle="1" w:styleId="28">
    <w:name w:val="Заголовок №2_"/>
    <w:basedOn w:val="a0"/>
    <w:link w:val="27"/>
    <w:rsid w:val="0024541E"/>
    <w:rPr>
      <w:rFonts w:eastAsia="Times New Roman"/>
      <w:color w:val="auto"/>
      <w:sz w:val="34"/>
      <w:szCs w:val="34"/>
      <w:lang w:eastAsia="en-US" w:bidi="ar-SA"/>
    </w:rPr>
  </w:style>
  <w:style w:type="character" w:customStyle="1" w:styleId="ac">
    <w:name w:val="Основний текст + Напівжирний"/>
    <w:basedOn w:val="aa"/>
    <w:rsid w:val="0024541E"/>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10">
    <w:name w:val="Основний текст + 10"/>
    <w:basedOn w:val="aa"/>
    <w:rsid w:val="0024541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style>
  <w:style w:type="character" w:customStyle="1" w:styleId="100">
    <w:name w:val="Основний текст + 10_0"/>
    <w:basedOn w:val="aa"/>
    <w:rsid w:val="0024541E"/>
    <w:rPr>
      <w:rFonts w:ascii="Times New Roman" w:eastAsia="Times New Roman" w:hAnsi="Times New Roman" w:cs="Times New Roman"/>
      <w:b/>
      <w:bCs/>
      <w:i w:val="0"/>
      <w:iCs w:val="0"/>
      <w:smallCaps w:val="0"/>
      <w:strike w:val="0"/>
      <w:color w:val="000000"/>
      <w:spacing w:val="0"/>
      <w:w w:val="100"/>
      <w:position w:val="0"/>
      <w:sz w:val="21"/>
      <w:szCs w:val="21"/>
      <w:u w:val="none"/>
      <w:lang w:val="uk-UA"/>
    </w:rPr>
  </w:style>
  <w:style w:type="character" w:customStyle="1" w:styleId="rvts23">
    <w:name w:val="rvts23"/>
    <w:basedOn w:val="a0"/>
    <w:uiPriority w:val="99"/>
    <w:rsid w:val="00831B89"/>
    <w:rPr>
      <w:rFonts w:cs="Times New Roman"/>
    </w:rPr>
  </w:style>
  <w:style w:type="paragraph" w:styleId="ad">
    <w:name w:val="Title"/>
    <w:basedOn w:val="a"/>
    <w:link w:val="ae"/>
    <w:uiPriority w:val="99"/>
    <w:qFormat/>
    <w:rsid w:val="00A23C8D"/>
    <w:pPr>
      <w:spacing w:after="0" w:line="240" w:lineRule="auto"/>
      <w:ind w:left="-360"/>
      <w:jc w:val="center"/>
    </w:pPr>
    <w:rPr>
      <w:rFonts w:ascii="Times New Roman" w:eastAsia="Times New Roman" w:hAnsi="Times New Roman"/>
      <w:b/>
      <w:bCs/>
      <w:sz w:val="28"/>
      <w:szCs w:val="24"/>
      <w:u w:val="single"/>
      <w:lang w:val="ru-RU" w:eastAsia="ru-RU"/>
    </w:rPr>
  </w:style>
  <w:style w:type="character" w:customStyle="1" w:styleId="ae">
    <w:name w:val="Название Знак"/>
    <w:basedOn w:val="a0"/>
    <w:link w:val="ad"/>
    <w:uiPriority w:val="99"/>
    <w:locked/>
    <w:rsid w:val="00A23C8D"/>
    <w:rPr>
      <w:rFonts w:eastAsia="Calibri"/>
      <w:color w:val="auto"/>
      <w:sz w:val="24"/>
      <w:szCs w:val="24"/>
      <w:u w:val="single"/>
      <w:lang w:val="ru-RU" w:eastAsia="ru-RU" w:bidi="ar-SA"/>
    </w:rPr>
  </w:style>
  <w:style w:type="paragraph" w:styleId="af">
    <w:name w:val="header"/>
    <w:basedOn w:val="a"/>
    <w:link w:val="af0"/>
    <w:uiPriority w:val="99"/>
    <w:rsid w:val="00831B89"/>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0">
    <w:name w:val="Верхний колонтитул Знак"/>
    <w:basedOn w:val="a0"/>
    <w:link w:val="af"/>
    <w:uiPriority w:val="99"/>
    <w:locked/>
    <w:rsid w:val="00831B89"/>
    <w:rPr>
      <w:rFonts w:eastAsia="Calibri"/>
      <w:b w:val="0"/>
      <w:bCs w:val="0"/>
      <w:color w:val="auto"/>
      <w:lang w:eastAsia="ru-RU" w:bidi="ar-SA"/>
    </w:rPr>
  </w:style>
  <w:style w:type="paragraph" w:customStyle="1" w:styleId="af1">
    <w:name w:val="Содержимое таблицы"/>
    <w:basedOn w:val="a"/>
    <w:rsid w:val="00D656BB"/>
    <w:pPr>
      <w:suppressLineNumbers/>
      <w:suppressAutoHyphens/>
      <w:spacing w:after="0" w:line="240" w:lineRule="auto"/>
    </w:pPr>
    <w:rPr>
      <w:rFonts w:ascii="Times New Roman" w:eastAsia="Times New Roman" w:hAnsi="Times New Roman"/>
      <w:sz w:val="24"/>
      <w:szCs w:val="20"/>
      <w:lang w:eastAsia="ar-SA"/>
    </w:rPr>
  </w:style>
  <w:style w:type="character" w:customStyle="1" w:styleId="29">
    <w:name w:val="Основной шрифт абзаца2"/>
    <w:rsid w:val="00D656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39417</Words>
  <Characters>22469</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SRVO</Company>
  <LinksUpToDate>false</LinksUpToDate>
  <CharactersWithSpaces>61763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Lyudmyla</dc:creator>
  <cp:lastModifiedBy>Пользователь Windows</cp:lastModifiedBy>
  <cp:revision>2</cp:revision>
  <dcterms:created xsi:type="dcterms:W3CDTF">2022-12-28T09:49:00Z</dcterms:created>
  <dcterms:modified xsi:type="dcterms:W3CDTF">2022-12-28T09:49:00Z</dcterms:modified>
</cp:coreProperties>
</file>